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530" w:rsidRPr="00C24530" w:rsidRDefault="00C24530" w:rsidP="007A2D24">
      <w:pPr>
        <w:spacing w:before="60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spacing w:val="-15"/>
          <w:kern w:val="36"/>
          <w:sz w:val="60"/>
          <w:szCs w:val="60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pacing w:val="-15"/>
          <w:kern w:val="36"/>
          <w:sz w:val="60"/>
          <w:szCs w:val="60"/>
          <w:lang w:eastAsia="ru-RU"/>
        </w:rPr>
        <w:t>Приказ</w:t>
      </w:r>
    </w:p>
    <w:p w:rsidR="007A2D24" w:rsidRDefault="00C24530" w:rsidP="007A2D24">
      <w:pPr>
        <w:spacing w:before="150" w:after="300" w:line="240" w:lineRule="auto"/>
        <w:jc w:val="center"/>
        <w:outlineLvl w:val="1"/>
        <w:rPr>
          <w:rFonts w:ascii="Arial" w:eastAsia="Times New Roman" w:hAnsi="Arial" w:cs="Arial"/>
          <w:color w:val="222222"/>
          <w:spacing w:val="-6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color w:val="222222"/>
          <w:spacing w:val="-6"/>
          <w:sz w:val="27"/>
          <w:szCs w:val="27"/>
          <w:lang w:eastAsia="ru-RU"/>
        </w:rPr>
        <w:t xml:space="preserve">Об утверждении профессионального стандарта </w:t>
      </w:r>
    </w:p>
    <w:p w:rsidR="00C24530" w:rsidRPr="00C24530" w:rsidRDefault="00C24530" w:rsidP="007A2D24">
      <w:pPr>
        <w:spacing w:before="150" w:after="300" w:line="240" w:lineRule="auto"/>
        <w:jc w:val="center"/>
        <w:outlineLvl w:val="1"/>
        <w:rPr>
          <w:rFonts w:ascii="Arial" w:eastAsia="Times New Roman" w:hAnsi="Arial" w:cs="Arial"/>
          <w:color w:val="222222"/>
          <w:spacing w:val="-6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color w:val="222222"/>
          <w:spacing w:val="-6"/>
          <w:sz w:val="27"/>
          <w:szCs w:val="27"/>
          <w:lang w:eastAsia="ru-RU"/>
        </w:rPr>
        <w:t>"Специалист в области воспитания"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соответствии с </w:t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пунктом 16 Правил разработки и утверждения профессиональных стандартов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утвержденных </w:t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постановлением Правительства Российской Федерации от 22 января 2013 г. № 23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(Собрание законодательства Российской Федерации, 2013, № 4, ст.293; 2014, № 39, ст.5266),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приказываю: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Утвердить прилагаемый </w:t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профессиональный стандарт "Специалист в области воспитания"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Признать утратившим силу </w:t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приказ Министерства труда и социальной защиты Российской Федерации от 10 января 2017 г. № 10н "Об утверждении профессионального стандарта "Специалист в области воспитания"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(зарегистрирован Министерством юстиции Российской Федерации 26 января 2017г., регистрационный № 45406).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Установить, что настоящий приказ вступает в силу с 1 сентября 2023 г. и действует до 1 сентября 2029 г.</w:t>
      </w:r>
    </w:p>
    <w:p w:rsidR="00C24530" w:rsidRPr="00C24530" w:rsidRDefault="00C24530" w:rsidP="00C24530">
      <w:pPr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Министр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proofErr w:type="spellStart"/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А.О.Котяков</w:t>
      </w:r>
      <w:proofErr w:type="spellEnd"/>
    </w:p>
    <w:p w:rsidR="00C24530" w:rsidRPr="00C24530" w:rsidRDefault="00C24530" w:rsidP="00C24530">
      <w:pPr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Зарегистрировано</w:t>
      </w:r>
      <w:r w:rsidRPr="00C2453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в Министерстве юстиции</w:t>
      </w:r>
      <w:r w:rsidRPr="00C2453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Российской Федерации</w:t>
      </w:r>
      <w:r w:rsidRPr="00C2453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3 марта 2023 года,</w:t>
      </w:r>
      <w:r w:rsidRPr="00C2453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регистрационный № 72520</w:t>
      </w:r>
    </w:p>
    <w:p w:rsidR="00C24530" w:rsidRPr="00C24530" w:rsidRDefault="00C24530" w:rsidP="00C24530">
      <w:pPr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УТВЕРЖДЕН</w:t>
      </w:r>
      <w:r w:rsidRPr="00C2453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приказом Министерства</w:t>
      </w:r>
      <w:r w:rsidRPr="00C2453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труда и социальной защиты</w:t>
      </w:r>
      <w:r w:rsidRPr="00C2453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Российской Федерации</w:t>
      </w:r>
      <w:r w:rsidRPr="00C2453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от 30 января 2023 года № 53н</w:t>
      </w:r>
    </w:p>
    <w:p w:rsidR="00C24530" w:rsidRPr="00C24530" w:rsidRDefault="00C24530" w:rsidP="008655D4">
      <w:pPr>
        <w:spacing w:line="240" w:lineRule="auto"/>
        <w:jc w:val="center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ПРОФЕССИОНАЛЬНЫЙ СТАНДАРТ</w:t>
      </w:r>
    </w:p>
    <w:p w:rsidR="00C24530" w:rsidRPr="00C24530" w:rsidRDefault="00C24530" w:rsidP="00C24530">
      <w:pPr>
        <w:spacing w:before="240" w:after="180" w:line="330" w:lineRule="atLeast"/>
        <w:jc w:val="center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Специалис</w:t>
      </w:r>
      <w:bookmarkStart w:id="0" w:name="_GoBack"/>
      <w:bookmarkEnd w:id="0"/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т в области воспитания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3611"/>
      </w:tblGrid>
      <w:tr w:rsidR="00C24530" w:rsidRPr="00C24530" w:rsidTr="00C24530">
        <w:tc>
          <w:tcPr>
            <w:tcW w:w="73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eastAsia="ru-RU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739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571</w:t>
            </w:r>
          </w:p>
        </w:tc>
      </w:tr>
      <w:tr w:rsidR="00C24530" w:rsidRPr="00C24530" w:rsidTr="00C24530"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Содержание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I. Общие сведения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III. Характеристика обобщенных трудо</w:t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в</w:t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ых функций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3.1. Обобщенная трудовая функция "Организация воспитательной деятельности в образовательной организации во взаимодействии с детскими и молодежными общественными объединениями"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3.2. Обобщенная трудовая функция "Социально-педагогическая поддержка обучающихся в процессе социализации"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3.3. Обобщенная трудовая функция "Организация деятельности детских общественных объединений в образовательной организации"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lastRenderedPageBreak/>
        <w:t>3.4. Обобщенная трудовая функция "Организационно-педагогическое обеспечение воспитательного процесса"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3.5. Обобщенная трудовая функция "Воспитательная работа с группой обучающихся"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3.6. Обобщенная трудовая функция "Библиотечно-педагогическая деятельность в образовательной организации"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3.7. Обобщенная трудовая функция "</w:t>
      </w:r>
      <w:proofErr w:type="spellStart"/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Тьюторское</w:t>
      </w:r>
      <w:proofErr w:type="spellEnd"/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 xml:space="preserve"> сопровождение обучающихся"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IV. Сведения об организациях - разработчиках профессионального стандарта</w:t>
      </w:r>
    </w:p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I. Общие сведения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3"/>
        <w:gridCol w:w="825"/>
        <w:gridCol w:w="1699"/>
      </w:tblGrid>
      <w:tr w:rsidR="00C24530" w:rsidRPr="00C24530" w:rsidTr="00C24530">
        <w:tc>
          <w:tcPr>
            <w:tcW w:w="8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85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в области воспитания обучающихся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01.005</w:t>
            </w:r>
          </w:p>
        </w:tc>
      </w:tr>
      <w:tr w:rsidR="00C24530" w:rsidRPr="00C24530" w:rsidTr="00C24530">
        <w:tc>
          <w:tcPr>
            <w:tcW w:w="850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Основная цель вида профессиональной деятельности: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7"/>
      </w:tblGrid>
      <w:tr w:rsidR="00C24530" w:rsidRPr="00C24530" w:rsidTr="00C24530">
        <w:tc>
          <w:tcPr>
            <w:tcW w:w="112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C24530" w:rsidRPr="00C24530" w:rsidTr="00C24530">
        <w:tc>
          <w:tcPr>
            <w:tcW w:w="1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осуществление воспитательного процесса с целью духовно-нравственного, интеллектуального, физического развития и позитивной социализации обучающихся на основе формирования у них опыта общественно и личностно значимой деятельности, поддержки их социальных инициатив и учета индивидуальных потребностей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Группа занятий: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2"/>
        <w:gridCol w:w="3953"/>
        <w:gridCol w:w="1694"/>
        <w:gridCol w:w="2398"/>
      </w:tblGrid>
      <w:tr w:rsidR="00C24530" w:rsidRPr="00C24530" w:rsidTr="00C24530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Специалисты в области образования, не входящие в другие группы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(код </w:t>
            </w:r>
            <w:r w:rsidRPr="00C24530">
              <w:rPr>
                <w:rFonts w:ascii="Arial" w:eastAsia="Times New Roman" w:hAnsi="Arial" w:cs="Arial"/>
                <w:color w:val="01745C"/>
                <w:sz w:val="20"/>
                <w:szCs w:val="20"/>
                <w:lang w:eastAsia="ru-RU"/>
              </w:rPr>
              <w:t>ОКЗ</w:t>
            </w:r>
            <w:r w:rsidRPr="00C2453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3820" cy="220980"/>
                  <wp:effectExtent l="0" t="0" r="0" b="7620"/>
                  <wp:docPr id="20" name="Рисунок 20" descr="https://1obraz.ru/system/content/image/52/1/57414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obraz.ru/system/content/image/52/1/57414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(наименование)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(код </w:t>
            </w:r>
            <w:r w:rsidRPr="00C24530">
              <w:rPr>
                <w:rFonts w:ascii="Arial" w:eastAsia="Times New Roman" w:hAnsi="Arial" w:cs="Arial"/>
                <w:color w:val="01745C"/>
                <w:sz w:val="20"/>
                <w:szCs w:val="20"/>
                <w:lang w:eastAsia="ru-RU"/>
              </w:rPr>
              <w:t>ОКЗ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(наименование)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 wp14:anchorId="170CE839" wp14:editId="65358CC6">
            <wp:extent cx="83820" cy="220980"/>
            <wp:effectExtent l="0" t="0" r="0" b="7620"/>
            <wp:docPr id="19" name="Рисунок 19" descr="https://1obraz.ru/system/content/image/52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braz.ru/system/content/image/52/1/574142/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Общероссийский классификатор занятий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Отнесение к видам экономической деятельности: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"/>
        <w:gridCol w:w="7919"/>
      </w:tblGrid>
      <w:tr w:rsidR="00C24530" w:rsidRPr="00C24530" w:rsidTr="00C24530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9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85.11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дошкольное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85.12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начальное общее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85.13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основное общее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85.14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среднее общее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85.21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профессиональное среднее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85.22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высшее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85.41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дополнительное детей и взрослых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(код </w:t>
            </w:r>
            <w:r w:rsidRPr="00C24530">
              <w:rPr>
                <w:rFonts w:ascii="Arial" w:eastAsia="Times New Roman" w:hAnsi="Arial" w:cs="Arial"/>
                <w:color w:val="01745C"/>
                <w:sz w:val="20"/>
                <w:szCs w:val="20"/>
                <w:lang w:eastAsia="ru-RU"/>
              </w:rPr>
              <w:t>ОКВЭД</w:t>
            </w:r>
            <w:r w:rsidRPr="00C2453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6680" cy="220980"/>
                  <wp:effectExtent l="0" t="0" r="7620" b="7620"/>
                  <wp:docPr id="18" name="Рисунок 18" descr="https://1obraz.ru/system/content/image/52/1/57599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obraz.ru/system/content/image/52/1/57599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5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_________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106680" cy="220980"/>
            <wp:effectExtent l="0" t="0" r="7620" b="7620"/>
            <wp:docPr id="17" name="Рисунок 17" descr="https://1obraz.ru/system/content/image/52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obraz.ru/system/content/image/52/1/575999/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Общероссийский классификатор видов экономической деятельности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II. 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2720"/>
        <w:gridCol w:w="1111"/>
        <w:gridCol w:w="2968"/>
        <w:gridCol w:w="1157"/>
        <w:gridCol w:w="1234"/>
      </w:tblGrid>
      <w:tr w:rsidR="00C24530" w:rsidRPr="00C24530" w:rsidTr="00C24530"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eastAsia="ru-RU"/>
              </w:rPr>
            </w:pPr>
          </w:p>
        </w:tc>
        <w:tc>
          <w:tcPr>
            <w:tcW w:w="31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5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Обобщенные трудовые функции</w:t>
            </w:r>
          </w:p>
        </w:tc>
        <w:tc>
          <w:tcPr>
            <w:tcW w:w="6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функции</w:t>
            </w:r>
          </w:p>
        </w:tc>
      </w:tr>
      <w:tr w:rsidR="00C24530" w:rsidRPr="00C24530" w:rsidTr="00C2453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фикации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уровень)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фикации</w:t>
            </w:r>
            <w:proofErr w:type="spellEnd"/>
          </w:p>
        </w:tc>
      </w:tr>
      <w:tr w:rsidR="00C24530" w:rsidRPr="00C24530" w:rsidTr="00C2453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воспитательной деятельности в образовательной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воспитательной деятельности в образовательной организации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A/01.6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организации во взаимодействии с детскими и молодежными общественными объединениями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взаимодействия с детскими и молодежными общественными объединениями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A/02.6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педагогическая поддержка обучающихся в процессе социализации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мер социально-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педагогической поддержки обучающихся в процессе социализации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B/01.6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социально-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педагогической поддержки обучающихся в процессе социализации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B/02.6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методическое обеспечение социально-педагогической поддержки обучающихся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B/03.6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деятельности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детских общественных объединений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Оказание обучающимся педагогической поддержки в создании общественных объединений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C/01.6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образовательной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организации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Педагогическое сопровождение деятельности детских общественных объединений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C/02.6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самоуправления обучающихся на основе социального партнерства социальных институтов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C/03.6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D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педагогическое обеспечение воспитательного процесса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педагогическое обеспечение проектирования и реализации программ воспитания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D/01.6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работы по направлениям внеурочной деятельности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D/02.6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методическое обеспечение воспитательной деятельности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D/03.6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Воспитательная работа с группой обучающихся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воспитательной работы с группой обучающихся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E/01.6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социально и личностно значимой деятельности группы обучающихся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E/02.6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методическое обеспечение воспитательного процесса в группе обучающихся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E/03.6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Библиотечно-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педагогическая деятельность в образовательной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Информационно-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библиотечное сопровождение учебно-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воспитательного процесса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F/01.6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мероприятий по воспитанию у обучающихся информационной культуры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F/02.6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методическое обеспечение мероприятий по развитию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 обучающихся интереса к чтению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F/03.6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Тьюторское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сопровождение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обучающихся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Педагогическое сопровождение реализации обучающимися, включая обучающихся с ограниченными возможностями здоровья (далее - ОВЗ) и инвалидностью, индивидуальных образовательных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маршрутов, проектов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G/01.6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 образовательной среды для 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G/02.6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методическое обеспечение реализации обучающимися, включая обучающихся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ОВЗ и инвалидностью, индивидуальных образовательных маршрутов, проектов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G/03.6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III. Характеристика обобщенных трудовых функций</w:t>
      </w:r>
    </w:p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3.1. 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5"/>
        <w:gridCol w:w="289"/>
        <w:gridCol w:w="1342"/>
        <w:gridCol w:w="589"/>
        <w:gridCol w:w="1836"/>
        <w:gridCol w:w="852"/>
        <w:gridCol w:w="618"/>
        <w:gridCol w:w="1893"/>
        <w:gridCol w:w="683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eastAsia="ru-RU"/>
              </w:rPr>
            </w:pPr>
          </w:p>
        </w:tc>
        <w:tc>
          <w:tcPr>
            <w:tcW w:w="480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воспитательной деятельности в образовательной организации во взаимодействии с детскими и молодежными общественными объединениями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обобщенной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4"/>
        <w:gridCol w:w="7563"/>
      </w:tblGrid>
      <w:tr w:rsidR="00C24530" w:rsidRPr="00C24530" w:rsidTr="00C24530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C2453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6680" cy="220980"/>
                  <wp:effectExtent l="0" t="0" r="7620" b="7620"/>
                  <wp:docPr id="16" name="Рисунок 16" descr="https://1obraz.ru/system/content/image/52/1/57632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1obraz.ru/system/content/image/52/1/57632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образованию и обучению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образование в рамках укрупненной группы специальностей и направлений подготовки "Образование и педагогические науки" и дополнительное профессиональное образование по направлению профессиональной деятельности, в том числе с получением его после трудоустройства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образование и дополнительное профессиональное образование по направлению профессиональной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практической работы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одного года работы с детьми и молодежью при наличии высшего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образования в рамках укрупненной группы специальностей и направлений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подготовки "Образование и педагогические науки"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или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Не менее двух лет работы с детьми и молодежью при наличии высшего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Особые условия допуска к работе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Отсутствие ограничений на занятие педагогической деятельностью</w:t>
            </w:r>
            <w:r w:rsidRPr="00C2453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6680" cy="220980"/>
                  <wp:effectExtent l="0" t="0" r="7620" b="7620"/>
                  <wp:docPr id="15" name="Рисунок 15" descr="https://1obraz.ru/system/content/image/52/1/57632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1obraz.ru/system/content/image/52/1/57632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Прохождение обязательных предварительных и периодических медицинских осмотров</w:t>
            </w:r>
            <w:r w:rsidRPr="00C2453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6680" cy="220980"/>
                  <wp:effectExtent l="0" t="0" r="7620" b="7620"/>
                  <wp:docPr id="14" name="Рисунок 14" descr="https://1obraz.ru/system/content/image/52/1/57632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1obraz.ru/system/content/image/52/1/57632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_________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106680" cy="220980"/>
            <wp:effectExtent l="0" t="0" r="7620" b="7620"/>
            <wp:docPr id="13" name="Рисунок 13" descr="https://1obraz.ru/system/content/image/52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obraz.ru/system/content/image/52/1/576323/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Постановление Правительства Российской Федерации от 21 февраля 2022 г. №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(Собрание законодательства Российской Федерации, 2022, № 9, ст.1341).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106680" cy="220980"/>
            <wp:effectExtent l="0" t="0" r="7620" b="7620"/>
            <wp:docPr id="12" name="Рисунок 12" descr="https://1obraz.ru/system/content/image/52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obraz.ru/system/content/image/52/1/576324/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Статья 331 Трудового кодекса Российской Федерации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(Собрание законодательства Российской Федерации, 2002, № 1, ст.3; 2015, № 29, ст.4363).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106680" cy="220980"/>
            <wp:effectExtent l="0" t="0" r="7620" b="7620"/>
            <wp:docPr id="11" name="Рисунок 11" descr="https://1obraz.ru/system/content/image/52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obraz.ru/system/content/image/52/1/576325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anchor="/document/99/901807664/XA00MCI2NO/" w:history="1">
        <w:r w:rsidRPr="00C24530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Статьи 69</w:t>
        </w:r>
      </w:hyperlink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0" w:anchor="/document/99/901807664/XA00MCA2N2/" w:history="1">
        <w:r w:rsidRPr="00C24530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213 Трудового кодекса Российской Федерации</w:t>
        </w:r>
      </w:hyperlink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(Собрание законодательства Российской Федерации, 2002, № 1, ст.3; 2021; № 27, ст.5139); </w:t>
      </w:r>
      <w:hyperlink r:id="rId11" w:anchor="/document/99/902389617/XA00MBU2NK/" w:history="1">
        <w:r w:rsidRPr="00C24530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статья 48 Федерального закона от 29 декабря 2012 г. № 273-ФЗ "Об образовании в Российской Федерации"</w:t>
        </w:r>
      </w:hyperlink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(Собрание законодательства Российской Федерации, 2012, № 53, ст.7598); </w:t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приказ Минтруда России, Минздрава России от 31 декабря 2020 г. №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(зарегистрирован Минюстом России 29 января 2021 г., регистрационный № 62278); </w:t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приказ Минздрава России от 28 января 2021 г.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(зарегистрирован Минюстом России 29 января 2021 г., регистрационный № 62277) с изменениями, внесенными </w:t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приказом Минздрава России от 1 февраля 2022 г. № 44н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(зарегистрирован Минюстом России 9 февраля 2022 г., регистрационный № 67206).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1730"/>
        <w:gridCol w:w="5393"/>
      </w:tblGrid>
      <w:tr w:rsidR="00C24530" w:rsidRPr="00C24530" w:rsidTr="00C24530">
        <w:tc>
          <w:tcPr>
            <w:tcW w:w="31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классификатора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24530" w:rsidRPr="00C24530" w:rsidTr="00C2453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7A2D24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anchor="/document/99/1200121893/XA00M1S2LR/" w:history="1">
              <w:r w:rsidR="00C24530" w:rsidRPr="00C2453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ОКЗ</w:t>
              </w:r>
            </w:hyperlink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Специалисты в области образования, не входящие в другие группы</w:t>
            </w:r>
          </w:p>
        </w:tc>
      </w:tr>
      <w:tr w:rsidR="00C24530" w:rsidRPr="00C24530" w:rsidTr="00C2453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7A2D24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anchor="/document/99/456069557/XA00M1S2LR/" w:history="1">
              <w:r w:rsidR="00C24530" w:rsidRPr="00C2453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ОКСО</w:t>
              </w:r>
            </w:hyperlink>
            <w:r w:rsidR="00C24530" w:rsidRPr="00C2453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6680" cy="220980"/>
                  <wp:effectExtent l="0" t="0" r="7620" b="7620"/>
                  <wp:docPr id="10" name="Рисунок 10" descr="https://1obraz.ru/system/content/image/52/1/57632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1obraz.ru/system/content/image/52/1/57632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6.44.00.00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и педагогические науки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_________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106680" cy="220980"/>
            <wp:effectExtent l="0" t="0" r="7620" b="7620"/>
            <wp:docPr id="9" name="Рисунок 9" descr="https://1obraz.ru/system/content/image/52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1obraz.ru/system/content/image/52/1/576329/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Общероссийский классификатор специальностей по образованию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3.1.1.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  <w:gridCol w:w="211"/>
        <w:gridCol w:w="1411"/>
        <w:gridCol w:w="613"/>
        <w:gridCol w:w="1473"/>
        <w:gridCol w:w="363"/>
        <w:gridCol w:w="457"/>
        <w:gridCol w:w="919"/>
        <w:gridCol w:w="1989"/>
        <w:gridCol w:w="587"/>
      </w:tblGrid>
      <w:tr w:rsidR="00C24530" w:rsidRPr="00C24530" w:rsidTr="00C24530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Наименование</w:t>
            </w:r>
          </w:p>
        </w:tc>
        <w:tc>
          <w:tcPr>
            <w:tcW w:w="4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воспитательной деятельности в образовательной организации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A/01.6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7"/>
        <w:gridCol w:w="7420"/>
      </w:tblGrid>
      <w:tr w:rsidR="00C24530" w:rsidRPr="00C24530" w:rsidTr="00C24530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Сбор, анализ информации и подготовка предложений по разработке стратегии развития системы воспитания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предложений по разработке и корректировке основных образовательных программ (рабочих программ воспитания и календарных планов воспитательной работы при реализации имеющих государственную аккредитацию образовательных программ среднего профессионального образования (далее соответственно - РПВ и КПВР))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разработке предложений и рекомендаций по совершенствованию воспитательной работы в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мероприятий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разработке рекомендаций по социализации обучающихся и индивидуализации обучения на основе воспитания обучающихся в соответствии с духовно-нравственными, социокультурными ценностями и принятыми в российском обществе правилами поведения с учетом культурного, этнического и языкового многообразия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Содействие в функционировании системы ученического самоуправления, стимулирование развития новых форм ученического самоуправления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разработке предложений по организации структур, деятельность которых направлена на воспитание обучающихся образовательной организации и на формирование их личности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разработке рекомендаций по ранней профилактике негативных явлений в детско-юношеской среде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Выбор во взаимодействии с руководством образовательной организации и педагогическим коллективом форм воспитания, в том числе с целью укрепления гражданско-патриотической позиции обучающихся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разработке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Консультирование участников образовательных отношений по вопросам воспитания с использованием современных информационных технологий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разработке социально значимых детско-юношеских/детско-взрослых проектов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Вовлечение обучающихся в социально значимые детско-юношеские/детско-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взрослые проекты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Организационно-педагогическое и методическое сопровождение реализации новых социально значимых проектов обучающихся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мероприятий, в том числе в рамках проектной и конкурсной деятельности, стимулирующих достижения обучающихся в различных сферах деятельности, интерес к научной деятельности и волонтерскому движению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Анализировать информацию для разработки стратегии развития системы воспитания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предложения по стратегии развития системы воспитания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Планировать результаты реализации основных образовательных программ (федеральных рабочих программ воспитания и федеральных календарных планов воспитательной работы при реализации имеющих государственную аккредитацию образовательных программ начального, основного, среднего общего образования (далее - ФРПВ и ФКПВР), РПВ и КПВР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предложения по разработке и корректировке основных образовательных программ (РПВ и КПВР), в том числе с учетом мнений участников образовательных отношений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Реализовывать ФРПВ и ФКПВР, РПВ и КПВР, дополнительные образовательные программы, программы профессионального обучения образовательной организации, в том числе в сетевой форме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Формировать предложения и рекомендации по совершенствованию воспитательной работы в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и корректировать технологии организации воспитательной работы, основываясь на социокультурных, духовно-нравственных ценностях, принятых в российском обществе, целевых установках формирования у обучающихся чувства патриотизма, гражданственности, социальных запросах участников образовательных отношений, возможностях обучающихся, педагогического коллектива и требованиях к содержанию, условиям и результатам реализации образовательных программ в соответствии с федеральными государственными образовательными стандартами (далее - ФГОС), ФРПВ и ФКПВР, РПВ и КПВР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Анализировать результаты реализации ФРПВ и ФКПВР, РПВ и КПВР, дополнительных образовательных программ, программ профессионального обучения и корректировать организацию воспитательной деятельности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мероприятия по выявлению, поддержке и развитию способностей и талантов обучающихся, направленные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Выявлять способности и лидерский потенциал обучающихся, их социокультурный опыт, интересы, потребности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Обеспечивать участие обучающихся в конкурсах, олимпиадах, проектах различного уровня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Содействовать в организации проектной и исследовательской деятельности в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рекомендации по социализации обучающихся и индивидуализации обучения на основе воспитания обучающихся в соответствии с духовно-нравственными, социокультурными ценностями и принятыми в российском обществе правилами поведения с учетом культурного, этнического и языкового многообразия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Содействовать функционированию системы ученического самоуправления, стимулировать развитие новых форм ученического самоуправления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предложения по организации структур, деятельность которых направлена на воспитание обучающихся и на формирование их личности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мероприятия по ранней профилактике негативных явлений в детско-юношеской среде образовательной организации (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девиантных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проявлений обучающихся,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буллинга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кибербуллинга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отношении всех участников образовательного процесса, угроз интернет-активности детей и подростков)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Выбирать формы воспитания, в том числе с целью укрепления гражданско-патриотической позиции обучающихся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планы и программы организации мероприятий, направленных на профилактику асоциального и деструктивного поведения обучающихся, мероприятий по поддержке обучающихся, находящихся в сложной жизненной ситуации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Реализовывать мероприятия по профилактике правонарушений среди несовершеннолетних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Консультировать участников образовательных отношений по вопросам воспитания с использованием современных информационных технологий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Ориентироваться в содержании популярных у обучающихся ресурсов информационно-телекоммуникационной сети "Интернет" и социальных сетей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социально значимые детско-юношеские/детско-взрослые проекты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Вовлекать обучающихся в социально значимые детско-юношеские/детско-взрослые проекты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актив обучающихся для реализации проектов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Обеспечивать организационно-педагогическое и методическое сопровождение реализации новых социально значимых проектов обучающихся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проведение мероприятий, в том числе в рамках проектной и конкурсной деятельности, стимулирующих творческие и спортивные достижения обучающихся, интерес к научной деятельности и волонтерскому движению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Работать в цифровой образовательной среде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документ "</w:t>
            </w:r>
            <w:hyperlink r:id="rId15" w:anchor="/document/99/1900759/" w:history="1">
              <w:r w:rsidRPr="00C2453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Конвенция о правах ребенка</w:t>
              </w:r>
            </w:hyperlink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", законодательство Российской Федерации, субъекта Российской Федерации, нормативные правовые акты муниципального образования в сфере образования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Тенденции развития образования в Российской Федерации и в мировом образовательном пространстве, приоритетные направления государственной политики в сфере образования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Образовательные теории, технологии и средства обучения и воспитания, в том числе основанные на виртуальной и дополненной реальности, границы и возможности их использования в образовании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Принципы, методы и технологии разработки, анализа и реализации ФРПВ и ФКПВР, РПВ и КПВР, дополнительных образовательных программ, программ профессионального обучения для достижения запланированных результатов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обучения и воспитания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Практики управления реализацией образовательных программ, ФРПВ и РПВ, в том числе зарубежный опыт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убеждения, аргументации своей позиции, установления контактов с обучающимися разного возраста, их родителями/законными представителями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физиологии и гигиены детей школьного возраста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педагогики инклюзивного образования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социального проектирования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теории коммуникации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Технологии работы со способными, одаренными и талантливыми детьми и подростками; лидерами; детьми и подростками с ОВЗ; детьми и подростками "группы риска"; детьми и подростками, имеющими слабую образовательную мотивацию; детьми и подростками, склонными к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девиантному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поведению; дидактически запущенными детьми и подростками; детьми мигрантов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деятельности (творческие, социально-культурные практики, наставничество) и формы жизнедеятельности детско-взрослой образовательной общности (в том числе клубные формы)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Характеристики и функции воспитывающей общности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Признаки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буллинга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в том числе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кибербуллинга</w:t>
            </w:r>
            <w:proofErr w:type="spellEnd"/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социальной психологии, психологии развития личности, возрастной психологии и педагогики детей школьного возраста, психологии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девиантного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поведения, психологии семьи и семейного воспитания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поиска, сбора, хранения, обработки, предоставления, распространения информации, необходимой для осуществления воспитательной деятельности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конфликтологии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медиации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менеджмента в сфере образования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педагогики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культурологии и теории межкультурной коммуникации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практика организации социальной работы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информационной культуры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координации ученического самоуправления в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и регламенты взаимодействия работников образовательной организации с родителями/законными представителями обучающихся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проектной деятельности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командной деятельности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развития лидерства обучающихся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охраны труда и пожарной безопасности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3.1.2.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5"/>
        <w:gridCol w:w="310"/>
        <w:gridCol w:w="1388"/>
        <w:gridCol w:w="608"/>
        <w:gridCol w:w="1478"/>
        <w:gridCol w:w="363"/>
        <w:gridCol w:w="460"/>
        <w:gridCol w:w="919"/>
        <w:gridCol w:w="1995"/>
        <w:gridCol w:w="591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взаимодействия с детскими и молодежными общественными объединениями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A/02.6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3"/>
        <w:gridCol w:w="7564"/>
      </w:tblGrid>
      <w:tr w:rsidR="00C24530" w:rsidRPr="00C24530" w:rsidTr="00C24530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Трудовые действия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взаимодействия участников образовательных отношений для накопления обучающимися социального опыта, опыта межнациональных отношений, формирования ценностных ориентаций и их самореализации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сотрудничества образовательной организации с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туристско-краеведческую, образовательно-просветительную, общеразвивающую и благотворительную направленность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взаимодействия образовательной организации с образовательными организациями, в том числе в рамках сетевого взаимодействия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взаимодействия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организации проектной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Информирование участников образовательных отношений о деятельности детских и молодежных общественных объединений и их значимости для формирования личности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Информирование участников образовательных отношений о проведении всероссийских, региональных, муниципальных, школьных мероприятий для обучающихся, в том числе мероприятий в сфере молодежной политики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событийного пространства образовательной организации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Оценка эффективности взаимодействия участников образовательных отношений с социальными партнерами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взаимодействие участников образовательных отношений, в том числе в мультимедийной среде, для накопления обучающимися социального опыта, опыта межнациональных отношений, формирования ценностных ориентаций и их самореализации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Определять цели, ожидаемые результаты и форматы взаимодействия с детскими и молодежными общественными объединениями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регламенты, механизмы и инструменты взаимодействия с детскими и молодежными общественными объединениями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сотрудничество образовательной организации с общероссийскими общественно-государственными детско-юношескими организациями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Обеспечивать участие образовательной организации в установленном порядке в работе общественно-государственных и общественных объединений, имеющих патриотическую, культурную, спортивную, туристско-краеведческую, образовательно-просветительную, общеразвивающую и благотворительную направленность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Организовывать взаимодействие образовательной организации с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образовательньми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организациями, в том числе в рамках сетевого взаимодействия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Обеспечивать взаимодействие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организации проектной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Информировать участников образовательных отношений о деятельности детских и молодежных общественных объединений и их значимости для формирования личности обучающегося, в том числе посредством информационных технологий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Информировать участников образовательных отношений о проведении всероссийских, региональных, муниципальных, школьных мероприятий для обучающихся, в том числе мероприятий в сфере молодежной политики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Формировать событийное пространство образовательной организации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оценку эффективности взаимодействия участников образовательных отношений с социальными партнерами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Законодательство Российской Федерации, субъекта Российской Федерации, нормативные правовые акты муниципального образования в сфере образования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и регламенты взаимодействия образовательной организации с общественными объединениями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и регламенты сотрудничества образовательной организации с общественно-государственными и общественными объединениями, имеющими патриотическую, культурную, спортивную, образовательно-просветительную, общеразвивающую и благотворительную направленность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социального проектирования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теории коммуникации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этики и культуры делового общения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убеждения, аргументации своей позиции, установления контактов с социальными партнерами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3.2. 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5"/>
        <w:gridCol w:w="309"/>
        <w:gridCol w:w="1370"/>
        <w:gridCol w:w="604"/>
        <w:gridCol w:w="1482"/>
        <w:gridCol w:w="363"/>
        <w:gridCol w:w="555"/>
        <w:gridCol w:w="825"/>
        <w:gridCol w:w="2000"/>
        <w:gridCol w:w="594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eastAsia="ru-RU"/>
              </w:rPr>
            </w:pPr>
          </w:p>
        </w:tc>
        <w:tc>
          <w:tcPr>
            <w:tcW w:w="443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Социально-педагогическая поддержка обучающихся в процессе социализации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обобщенной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6"/>
        <w:gridCol w:w="7411"/>
      </w:tblGrid>
      <w:tr w:rsidR="00C24530" w:rsidRPr="00C24530" w:rsidTr="00C24530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Социальный педагог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образованию и обучению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практической работы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Особые условия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Отсутствие ограничений на занятие педагогической деятельностью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допуска к работе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профессиональное образование - программы повышения квалификации по направлению профессиональной деятельности (не реже чем один раз в три года)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2"/>
        <w:gridCol w:w="1431"/>
        <w:gridCol w:w="5994"/>
      </w:tblGrid>
      <w:tr w:rsidR="00C24530" w:rsidRPr="00C24530" w:rsidTr="00C24530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классификатора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базовой группы, должности (профессии) или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специальности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7A2D24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anchor="/document/99/1200121893/XA00M1S2LR/" w:history="1">
              <w:r w:rsidR="00C24530" w:rsidRPr="00C2453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ОКЗ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Специалисты в области образования, не входящие в другие группы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ЕКС</w:t>
            </w:r>
            <w:r w:rsidRPr="00C2453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6680" cy="220980"/>
                  <wp:effectExtent l="0" t="0" r="7620" b="7620"/>
                  <wp:docPr id="8" name="Рисунок 8" descr="https://1obraz.ru/system/content/image/52/1/57633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1obraz.ru/system/content/image/52/1/57633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Социальный педагог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color w:val="01745C"/>
                <w:sz w:val="20"/>
                <w:szCs w:val="20"/>
                <w:lang w:eastAsia="ru-RU"/>
              </w:rPr>
              <w:t>ОКПДТР</w:t>
            </w:r>
            <w:r w:rsidRPr="00C2453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6680" cy="220980"/>
                  <wp:effectExtent l="0" t="0" r="7620" b="7620"/>
                  <wp:docPr id="7" name="Рисунок 7" descr="https://1obraz.ru/system/content/image/52/1/57636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1obraz.ru/system/content/image/52/1/57636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25487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социальный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color w:val="01745C"/>
                <w:sz w:val="20"/>
                <w:szCs w:val="20"/>
                <w:lang w:eastAsia="ru-RU"/>
              </w:rPr>
              <w:t>ОКСО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5.37.00.00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Психологические науки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5.39.00.00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Социология и социальная работа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6.44.00.00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и педагогические науки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_________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106680" cy="220980"/>
            <wp:effectExtent l="0" t="0" r="7620" b="7620"/>
            <wp:docPr id="6" name="Рисунок 6" descr="https://1obraz.ru/system/content/image/52/1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1obraz.ru/system/content/image/52/1/576332/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Единый квалификационный справочник должностей руководителей, специалистов и служащих.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br/>
      </w:r>
      <w:r w:rsidRPr="00C24530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106680" cy="220980"/>
            <wp:effectExtent l="0" t="0" r="7620" b="7620"/>
            <wp:docPr id="5" name="Рисунок 5" descr="https://1obraz.ru/system/content/image/52/1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1obraz.ru/system/content/image/52/1/576363/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Общероссийский классификатор профессий рабочих, должностей служащих и тарифных разрядов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3.2.1.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0"/>
        <w:gridCol w:w="197"/>
        <w:gridCol w:w="1364"/>
        <w:gridCol w:w="594"/>
        <w:gridCol w:w="1468"/>
        <w:gridCol w:w="362"/>
        <w:gridCol w:w="446"/>
        <w:gridCol w:w="1020"/>
        <w:gridCol w:w="1889"/>
        <w:gridCol w:w="677"/>
      </w:tblGrid>
      <w:tr w:rsidR="00C24530" w:rsidRPr="00C24530" w:rsidTr="00C24530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мер социально-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педагогической поддержки обучающихся в процессе социализации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B/01.6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0"/>
        <w:gridCol w:w="7717"/>
      </w:tblGrid>
      <w:tr w:rsidR="00C24530" w:rsidRPr="00C24530" w:rsidTr="00C24530">
        <w:tc>
          <w:tcPr>
            <w:tcW w:w="2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жизненных ситуаций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мер социально-педагогической поддержки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 программ формирования у обучающихся социальной компетентности, социокультурного опыта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мер социально-педагогического сопровождения обучающихся, в том числе находящихся в трудной жизненной ситуации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мер профилактики социальных девиаций среди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совместной деятельности с институтами социализации в целях обеспечения позитивной социализации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отбор социально-педагогических методов изучения жизненных ситуаций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социально-педагогические методы изучения ситуаций жизнедеятельности обучающихся для выявления их потребностей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Определять необходимый перечень мер социально-педагогической поддержки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Определять необходимый перечень мер по реализации и защите прав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программы формирования у обучающихся социальной компетентности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мероприятия по социальной адаптации обучающихся к новой жизненной ситуации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Проектировать содержание социально и личностно значимой деятельности обучающихся с целью расширения их социокультурного опыта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Планировать работу с обучающимися, оказавшимися в трудной жизненной ситуации, с учетом специфики их социальных проблем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Планировать мероприятия по профилактике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девиантного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Разрабатывать меры социальной реабилитации обучающихся, проявлявших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девиантное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меры по обеспечению досуговой занятости обучающихся в образовательной организации и по месту жительства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Согласовывать с институтами социализации план совместных действий по обеспечению позитивной социализации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обучающимся первую помощь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документ "</w:t>
            </w:r>
            <w:hyperlink r:id="rId19" w:anchor="/document/99/1900759/" w:history="1">
              <w:r w:rsidRPr="00C2453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Конвенция о правах ребенка</w:t>
              </w:r>
            </w:hyperlink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", законодательство Российской Федерации, субъекта Российской Федерации, нормативные правовые акты муниципального образования в сфере обучения и воспитания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 акты Российской Федерации в области образования, воспитания, социальной работы с детьми и молодежью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социально-педагогической диагностики, изучения ситуаций жизнедеятельности обучающихся, выявления их потребностей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Подходы, формы и методы социально-педагогической поддержки обучающихся в процессе образования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обеспечения реализации и защиты прав обучающихся в процессе образования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формирования социальной компетентности у обучающихся разного возраста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социально-педагогической деятельности по социальной адаптации обучающихся, помощи им в освоении социальных ролей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проектирования программ социально-педагогического сопровождения детей и молодежи в процессе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планированию мероприятий по организации свободного времени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планирования социально и личностно значимой деятельности обучающихся с целью расширения их социокультурного опыта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социально-педагогической поддержки детей и молодежи в трудной жизненной ситуации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направления профилактики социальных девиаций среди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профилактической работы с детьми, подростками и семьями группы социального риска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Социально-педагогические условия обеспечения социальной реабилитации обучающихся, проявлявших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девиантное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обеспечения досуговой занятости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методика организации отдыха и оздоровления детей и молодежи в каникулярное время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методика социально-педагогической работы с детьми и молодежью по месту жительства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3.2.2.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309"/>
        <w:gridCol w:w="1371"/>
        <w:gridCol w:w="604"/>
        <w:gridCol w:w="1482"/>
        <w:gridCol w:w="363"/>
        <w:gridCol w:w="462"/>
        <w:gridCol w:w="919"/>
        <w:gridCol w:w="2000"/>
        <w:gridCol w:w="594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социально-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педагогической поддержки обучающихся в процессе социализации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B/02.6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7716"/>
      </w:tblGrid>
      <w:tr w:rsidR="00C24530" w:rsidRPr="00C24530" w:rsidTr="00C24530">
        <w:tc>
          <w:tcPr>
            <w:tcW w:w="2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социально-педагогической поддержки обучающихся в процессе образования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культурно-просветительных программ и мероприятий по формированию у обучающихся социальной компетентности и позитивного социального опыта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социально-педагогической поддержки обучающихся, в том числе находящихся в трудной жизненной ситуации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Профилактическая работа с обучающимися группы социального риска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 социальной реабилитации обучающихся, проявлявших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девиантное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досуговой занятости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совместной деятельности с социальными институтами в целях позитивной социализации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консультирование педагогов, родителей (законных представителей) и обучающихся по вопросам реализации прав обучающихся в процессе образования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Реализовывать меры социально-педагогической поддержки обучающихся в освоении образовательных программ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занятия и культурно-просветительные мероприятия по формированию у обучающихся социальной компетентности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социально и личностно значимую деятельность обучающихся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целью формирования у них социокультурного опыта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консультационную помощь обучающимся в принятии решений в ситуациях самоопределения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технологии педагогической поддержки социальных инициатив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мероприятия по адресной социально-педагогической поддержке обучающихся, оказавшихся в трудной жизненной ситуации, с учетом специфики их социальных проблем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Применять социально-педагогические технологии профилактики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девиантного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индивидуальную профилактическую работу с обучающимися и семьями группы социального риска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Применять педагогические технологии социальной реабилитации обучающихся, проявлявших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девиантное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досуговую деятельность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Согласовывать содержание совместной деятельности с социальными институтами по обеспечению позитивной социализации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Координировать совместную деятельность с социальными институтами по социально-педагогической поддержке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охраны труда, жизни и здоровья обучающихся; санитарно-гигиенические требования к организации работы с обучающимися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Права и свободы обучающихся в области образования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консультирования педагогов, родителей (законных представителей) и обучающихся по вопросам реализации прав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Механизмы реализации социально-педагогической поддержки обучающихся в освоении образовательных программ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формирования социальной компетентности обучающихся разного возраста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направления и виды деятельности обучающихся, обеспечивающие расширение у них актуального социокультурного опыта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организации социально и личностно значимой деятельности обучающихся разного возраста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формирования воспитывающей атмосферы в образовательной организации, обеспечения позитивного общения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педагогической поддержки обучающихся в проектировании индивидуального маршрута, ситуациях самоопределения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социально-педагогической поддержки детей и молодежи в трудной жизненной ситуации и социально опасном положении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профилактики социальных девиаций, работы с детьми, подростками и семьями группы социального риска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Особенности детей, проявляющих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девиантное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поведение, имеющих различные формы зависимостей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Педагогические технологии социальной реабилитации обучающихся, проявлявших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девиантное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работы с детьми и молодежью по месту жительства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Механизмы обеспечения досуговой занятости обучающихся, проведения культурно-просветительных мероприятий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Социально-педагогический потенциал различных институтов социализации, методы его изучения и условия эффективной реализации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социального партнерства институтов социализации в целях позитивной социализации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3.2.3.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311"/>
        <w:gridCol w:w="1405"/>
        <w:gridCol w:w="613"/>
        <w:gridCol w:w="1474"/>
        <w:gridCol w:w="363"/>
        <w:gridCol w:w="458"/>
        <w:gridCol w:w="919"/>
        <w:gridCol w:w="1991"/>
        <w:gridCol w:w="588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Организационно-методическое обеспечение социально-педагогической поддержки обучающихся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B/03.6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2"/>
        <w:gridCol w:w="7715"/>
      </w:tblGrid>
      <w:tr w:rsidR="00C24530" w:rsidRPr="00C24530" w:rsidTr="00C24530">
        <w:tc>
          <w:tcPr>
            <w:tcW w:w="2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методических материалов для реализации программ и мероприятий по социально-педагогической поддержке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методических материалов для консультирования обучающихся по построению социальных отношений, адаптации к новым жизненным ситуациям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Осуществление методического сопровождения деятельности педагогов по развитию у родителей (законных представителей) социально-педагогической компетентности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Организационно-методическое сопровождение совместной деятельности с институтами социализации по социально-педагогической поддержке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методическое обеспечение мониторинга деятельности по социально-педагогической поддержке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поиск и анализ информационных ресурсов, методической литературы, инновационного опыта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отбор материалов, актуальных для реализуемых программ социально-педагогической поддержки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информационно-методические материалы для программ социально-педагогической поддержки обучающихся, предназначенные для их участников - педагогов, родителей (законных представителей),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Формировать информационно-методическую базу для консультирования родителей (законных представителей) по вопросам обеспечения позитивной социализации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обучающимся организационно-педагогическую поддержку в построении социальных отношений, адаптации к новым жизненным ситуациям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Реализовывать мероприятия по социально-педагогической поддержке обучающихся из числа сирот и оставшихся без попечения родителей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Осуществлять организационно-методическое сопровождение мероприятий по профилактике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девиантного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организационно-методическое сопровождение программ и мероприятий по социальной реабилитации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мероприятия по формированию безопасной информационной среды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Реализовывать организационные меры и методическое сопровождение совместной деятельности социальных институтов по социально-педагогической поддержке разных категорий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контроль и анализ результатов реализации программ и мероприятий по социально-педагогической поддержке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Работать в цифровой образовательной среде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актуальной информации в области социально-педагогической поддержки обучающихся в процессе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методическому обеспечению программ социально-педагогической поддержки обучающихся в процессе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современной семьи, семейного воспитания, работы с родителями, их консультирования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Социально-педагогические средства поддержки обучающихся в построении социальных отношений, социальной адаптации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Нормативно-правовые акты в области трудоустройства, патроната, обеспечения жильем, пособиями, пенсиями, оформления сберегательных вкладов, использования ценных бумаг обучающихся из числа сирот и оставшихся без попечения родителей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Механизмы программно-методического обеспечения социального партнерства институтов социализации по вопросам социально-педагогической поддержки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программно-методическому обеспечению социально-педагогической работы с детьми и молодежью по месту жительства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профилактики социальных рисков,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девиантного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поведения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Методика социальной реабилитации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образовательного менеджмента, управления воспитательным процессом, организационной культуры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контроля реализации программ и мероприятий по социально-педагогической поддержке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диагностики и анализа результатов реализации программ и мероприятий по социально-педагогической поддержке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Современные информационные технологии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3.3. 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312"/>
        <w:gridCol w:w="1408"/>
        <w:gridCol w:w="613"/>
        <w:gridCol w:w="1473"/>
        <w:gridCol w:w="363"/>
        <w:gridCol w:w="521"/>
        <w:gridCol w:w="671"/>
        <w:gridCol w:w="184"/>
        <w:gridCol w:w="1976"/>
        <w:gridCol w:w="601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eastAsia="ru-RU"/>
              </w:rPr>
            </w:pPr>
          </w:p>
        </w:tc>
        <w:tc>
          <w:tcPr>
            <w:tcW w:w="443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деятельности детских общественных объединений в образовательной организации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240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обобщенной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2"/>
        <w:gridCol w:w="7565"/>
      </w:tblGrid>
      <w:tr w:rsidR="00C24530" w:rsidRPr="00C24530" w:rsidTr="00C24530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Старший вожатый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Требования к образованию и обучению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практической работы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Особые условия допуска к работе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Отсутствие ограничений на занятие педагогической деятельностью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Прохождение обязательных предварительных и периодических медицинских осмотров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профессиональное образование - программы повышения квалификации по направлению профессиональной деятельности (не реже чем один раз в три года)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4"/>
        <w:gridCol w:w="1874"/>
        <w:gridCol w:w="5699"/>
      </w:tblGrid>
      <w:tr w:rsidR="00C24530" w:rsidRPr="00C24530" w:rsidTr="00C24530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классификатора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color w:val="01745C"/>
                <w:sz w:val="20"/>
                <w:szCs w:val="20"/>
                <w:lang w:eastAsia="ru-RU"/>
              </w:rPr>
              <w:t>ОКЗ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Специалисты в области образования, не входящие в другие группы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ЕКС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Старший вожатый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color w:val="01745C"/>
                <w:sz w:val="20"/>
                <w:szCs w:val="20"/>
                <w:lang w:eastAsia="ru-RU"/>
              </w:rPr>
              <w:t>ОКСО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5.37.00.00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Психологические науки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5.39.00.00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Социология и социальная работа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6.44.00.00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и педагогические науки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3.3.1.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5"/>
        <w:gridCol w:w="309"/>
        <w:gridCol w:w="1371"/>
        <w:gridCol w:w="604"/>
        <w:gridCol w:w="1310"/>
        <w:gridCol w:w="535"/>
        <w:gridCol w:w="282"/>
        <w:gridCol w:w="913"/>
        <w:gridCol w:w="184"/>
        <w:gridCol w:w="1884"/>
        <w:gridCol w:w="710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Оказание обучающимся педагогической поддержки в создании общественных объединений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C/01.6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8"/>
        <w:gridCol w:w="7869"/>
      </w:tblGrid>
      <w:tr w:rsidR="00C24530" w:rsidRPr="00C24530" w:rsidTr="00C24530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9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участия обучающихся в проектировании содержания совместной деятельности по основным направлениям воспитания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участия педагогов и родителей (законных представителей) обучающихся в проектировании содержания совместной деятельности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Педагогическое стимулирование детских социальных инициатив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Определение педагогических средств развития самоуправления обучающихся совместно с субъектами воспитания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Организационно-педагогическая поддержка самоорганизации обучающихся, их инициатив по созданию общественных объединений в форме консультирования, делегирования функций, обучающих занятий, создания педагогических ситуаций, пошаговых инструкций, сотрудничества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проектирование содержания воспитательной работы на основе требований ФГОС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игровые педагогические технологии с целью включения обучающихся в планирование совместной деятельности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обсуждение планов и программ совместной деятельности в детских коллективах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участие педагогов и родителей (законных представителей) в проектировании содержания воспитательной работы образовательной организации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технологии педагогического стимулирования обучающихся к самореализации в социально и личностно значимой деятельности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Мотивировать обучающихся к реализации социальных проектов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педагогическую поддержку детских инициатив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разработку программ деятельности детских общественных объединений на основе предложений субъектов воспитания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Выявлять социальные способности и лидерский потенциал обучающихся, их социокультурный опыт, интересы, потребности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совместное с обучающимися проектирование моделей детского самоуправления в образовательной организации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педагогическую поддержку обучающимся в формировании их творческих, общественных объединений, органов самоуправления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педагогическую поддержку в формировании одного или нескольких общественных объединений обучающихся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воспитательную работу с учетом требований ФГОС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Приоритеты развития воспитания, отраженные в государственных нормативных правовых документах, программах, стратегиях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ФГОС к разработке РПВ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направления, виды и формы воспитательной деятельности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 акты в области развития детского движения, деятельности детских и молодежных общественных организаций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проектирования воспитательного процесса, примерной рабочей программы воспитания, ФРПВ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Теоретические и методические основы организации воспитательного процесса в детском коллективе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выявления лидерского потенциала обучающихся, их социокультурного опыта, интересов, потребностей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Возрастные особенности обучающихся, пути реализации возрастного подхода к проектированию РПВ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педагогического стимулирования, мотивации обучающихся к самореализации в социально и личностно значимой деятельности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Игровые технологии включения обучающихся в проектирование совместной деятельности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организации проектной деятельности обучающихся разного возраста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Примерное содержание социальных проектов обучающихся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педагогической поддержки детских социальных инициатив, развития детской самодеятельности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Теоретические и методические основы развития детского самоуправления в образовательной организации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методика педагогической поддержки деятельности детских общественных организаций, движений, объединений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Педагогические приемы включения педагогов и родителей (законных представителей) в проектирование моделей самоуправления в образовательной организации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3.3.2.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208"/>
        <w:gridCol w:w="1380"/>
        <w:gridCol w:w="605"/>
        <w:gridCol w:w="1139"/>
        <w:gridCol w:w="704"/>
        <w:gridCol w:w="146"/>
        <w:gridCol w:w="1051"/>
        <w:gridCol w:w="183"/>
        <w:gridCol w:w="1883"/>
        <w:gridCol w:w="707"/>
      </w:tblGrid>
      <w:tr w:rsidR="00C24530" w:rsidRPr="00C24530" w:rsidTr="00C24530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3881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Педагогическое сопровождение деятельности детских общественных объединений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C/02.6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4"/>
        <w:gridCol w:w="7563"/>
      </w:tblGrid>
      <w:tr w:rsidR="00C24530" w:rsidRPr="00C24530" w:rsidTr="00C24530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совместной деятельности детей и взрослых, ориентированной на достижение результатов гражданского,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поддержка обучающихся в реализации программ деятельности общественных объединений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работы органов самоуправления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творческих занятий и мероприятий по развитию у обучающихся лидерского потенциала, организаторских способностей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Психолого-педагогическая поддержка социальных инициатив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коллективных творческих, массовых мероприятий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совместную социально и личностно значимую деятельность детей и взрослых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руководство одним или несколькими направлениями совместной деятельности субъектов воспитания в области гражданского,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Формировать пространство для социальных инициатив обучающихся на основе социального партнерства институтов социализации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технологии педагогического стимулирования обучающихся к самореализации в социально и личностно значимой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проектную деятельность обучающихся, осуществлять педагогическое сопровождение детских социальных проектов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консультирование обучающихся по вопросам реализации ими социальных инициатив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Мотивировать обучающихся к принятию самостоятельных решений в ситуациях выбора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педагогическую поддержку обучающимся в процессе самоопределения в рамках программ коллективной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Руководить деятельностью детских общественных объединений на основе технологий педагогической поддержки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занятия по развитию у обучающихся лидерского потенциала и организаторских способностей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коллективные творческие, массовые мероприятия с учетом инициатив, интересов, потребностей субъектов воспитания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контроль реализации программ совместной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Анализировать динамику развития детского самоуправления, результаты деятельности детских общественных объединений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обсуждение в детских коллективах результатов реализации программ совместной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Работать в цифровой образовательной среде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ФГОС к организации воспитательного процесса в образовательной организации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Примерное содержание гражданского, 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и формы организации гражданского, 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Вариативные модели детского самоуправления в образовательной организации и механизмы их реализации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организации деятельности органов детского самоуправления в образовательной организации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организации деятельности детских общественных объединений на основе самодеятельности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Игровые технологии организации проектной деятельности обучающихся разного возраста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педагогического стимулирования обучающихся к активному участию в совместной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Примерное содержание детских социальных инициатив, способы их педагогической поддержки и сопровождения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проведения творческих занятий по развитию у обучающихся лидерского потенциала, организаторских способностей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методика коллективной творческой деятельности, основы организации коллективных творческих дел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Методы, приемы, способы обеспечения позитивного общения обучающихся, сотрудничества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контроля результатов реализации программ совместной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изучения динамики развития детского коллектива, самоуправления, результатов деятельности детских общественных объединений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организации оценочной деятельности обучающихся с целью анализа результатов совместной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организации массовых мероприятий для обучающихся разного возраста и способы оценки их эффективности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Современные цифровые технологии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охраны труда, жизни и здоровья обучающихся при проведении мероприятий в образовательной организации и вне организации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3.3.3.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2"/>
        <w:gridCol w:w="210"/>
        <w:gridCol w:w="1396"/>
        <w:gridCol w:w="610"/>
        <w:gridCol w:w="1476"/>
        <w:gridCol w:w="363"/>
        <w:gridCol w:w="458"/>
        <w:gridCol w:w="919"/>
        <w:gridCol w:w="1993"/>
        <w:gridCol w:w="590"/>
      </w:tblGrid>
      <w:tr w:rsidR="00C24530" w:rsidRPr="00C24530" w:rsidTr="00C24530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самоуправления обучающихся на основе социального партнерства социальных институтов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C/03.6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7716"/>
      </w:tblGrid>
      <w:tr w:rsidR="00C24530" w:rsidRPr="00C24530" w:rsidTr="00C24530">
        <w:tc>
          <w:tcPr>
            <w:tcW w:w="2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форм и способов взаимодействия субъектов воспитания на основе самоуправления в образовательной организации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форм и способов взаимодействия детских объединений с институтами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партнерства социальных институтов с целью поддержки детских социальных инициатив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Привлечение к работе с детскими общественными объединениями родителей (законных представителей), специалистов разного профиля, волонтеров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поддержка совместной деятельности детских общественных объединений с институтами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и анализ результатов совместной деятельности институтов социализации по поддержке детских инициатив, общественных объединений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сотрудничество детских общественных объединений с органами педагогического и родительского самоуправления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Выбирать направления и формы сотрудничества с институтами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Устанавливать контакты с учреждениями культуры, спорта по вопросам воспитания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взаимодействие детских общественных объединений с различными социальными институтами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координацию совместных действий образовательной организации с институтами социализации по поддержке детских инициатив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поддержку детских социальных проектов на основе социального партнерства институтов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участие семьи в проведении коллективных творческих, массовых мероприятий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Пропагандировать поддержку деятельности детских объединений в социуме, мотивировать специалистов разного профиля к работе с детьми и подростками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педагогическую поддержку участия волонтеров в развитии деятельности детских общественных объединений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методическую помощь институтам социализации по взаимодействию с детскими общественными объединениями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технологии организации мониторинга для анализа эффективности совместных действий институтов социализации по поддержке детских общественных объединений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диагностические технологии для выявления динамики развития деятельности детских общественных объединений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 основы организации социального партнерства институтов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Воспитательный потенциал институтов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формированию детско-взрослой общности в образовательной организации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педагогическому сопровождению совместной деятельности субъектов воспитания в образовательной организации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разработки локальных актов в образовательной организации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Механизмы социального партнерства институтов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организации взаимодействия институтов социализации с целью поддержки детских социальных инициатив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разработке и реализации программ совместной деятельности образовательной организации и институтов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привлечения к работе с обучающимися специалистов разного профиля, волонтеров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Механизмы взаимодействия образовательной организации с семьей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Педагогические технологии мотивации родителей (законных представителей) к совместной деятельности с обучающимися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организации совместных семейных проектов детей и взрослых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и формы работы по формированию у обучающихся готовности к самореализации и самоопределению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педагогической поддержки участия волонтеров в развитии деятельности детских общественных организаций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организации участия различных институтов социализации в проведении массовых мероприятий для обучающихся разного возраста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Методы, способы педагогической диагностики для выявления динамики развития деятельности детских общественных объединений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анализа результатов совместной деятельности институтов социализации по поддержке детских инициатив, общественных объединений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3.4. 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312"/>
        <w:gridCol w:w="1405"/>
        <w:gridCol w:w="613"/>
        <w:gridCol w:w="1474"/>
        <w:gridCol w:w="363"/>
        <w:gridCol w:w="555"/>
        <w:gridCol w:w="821"/>
        <w:gridCol w:w="1991"/>
        <w:gridCol w:w="588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eastAsia="ru-RU"/>
              </w:rPr>
            </w:pPr>
          </w:p>
        </w:tc>
        <w:tc>
          <w:tcPr>
            <w:tcW w:w="443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педагогическое обеспечение воспитательного процесса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обобщенной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6"/>
        <w:gridCol w:w="7411"/>
      </w:tblGrid>
      <w:tr w:rsidR="00C24530" w:rsidRPr="00C24530" w:rsidTr="00C24530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образованию и обучению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образовательную деятельность, в том числе с получением его после трудоустройства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Требования к опыту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практической работы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Особые условия допуска к работе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Отсутствие ограничений на занятие педагогической деятельностью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Прохождение обязательных предварительных и периодических медицинских осмотров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профессиональное образование - программы повышения квалификации по направлению профессиональной деятельности (не реже чем один раз в три года)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1727"/>
        <w:gridCol w:w="5699"/>
      </w:tblGrid>
      <w:tr w:rsidR="00C24530" w:rsidRPr="00C24530" w:rsidTr="00C24530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классификатора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color w:val="01745C"/>
                <w:sz w:val="20"/>
                <w:szCs w:val="20"/>
                <w:lang w:eastAsia="ru-RU"/>
              </w:rPr>
              <w:t>ОКЗ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Специалисты в области образования, не входящие в другие группы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ЕКС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color w:val="01745C"/>
                <w:sz w:val="20"/>
                <w:szCs w:val="20"/>
                <w:lang w:eastAsia="ru-RU"/>
              </w:rPr>
              <w:t>ОКПДТР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25481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color w:val="01745C"/>
                <w:sz w:val="20"/>
                <w:szCs w:val="20"/>
                <w:lang w:eastAsia="ru-RU"/>
              </w:rPr>
              <w:t>ОКСО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5.37.00.00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Психологические науки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5.39.00.00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Социология и социальная работа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6.44.00.00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и педагогические науки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3.4.1.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8"/>
        <w:gridCol w:w="200"/>
        <w:gridCol w:w="1403"/>
        <w:gridCol w:w="604"/>
        <w:gridCol w:w="1460"/>
        <w:gridCol w:w="362"/>
        <w:gridCol w:w="440"/>
        <w:gridCol w:w="1018"/>
        <w:gridCol w:w="1884"/>
        <w:gridCol w:w="668"/>
      </w:tblGrid>
      <w:tr w:rsidR="00C24530" w:rsidRPr="00C24530" w:rsidTr="00C24530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Организационно-педагогическое обеспечение проектирования и реализации программ воспитания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D/01.6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6"/>
        <w:gridCol w:w="7561"/>
      </w:tblGrid>
      <w:tr w:rsidR="00C24530" w:rsidRPr="00C24530" w:rsidTr="00C24530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особенностей, интересов и потребностей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 содержания воспитательной работы в образовательной организации в соответствии с требованиями ФГОС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Организационно-педагогическое обеспечение участия детей и взрослых в проектировании РПВ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Вовлечение обучающихся в творческую деятельность по основным направлениям воспитания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Организационно-педагогическое обеспечение воспитательной работы педагогов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 реализации ФРПВ, РПВ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педагогическую диагностику с целью выявления индивидуальных особенностей, интересов и потребностей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РПВ в соответствии с требованиями ФГОС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педагогические методы работы с детским коллективом с целью включения обучающихся в создание РПВ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участие педагогов и родителей (законных представителей) в проектировании РПВ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Реализовывать формы и методы воспитательной работы с целью развития у обучающихся патриотизма, гражданской позиции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формы и методы нравственного воспитания обучающихся, проводить мероприятия по развитию у них этической культуры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мероприятия по развитию экологической культуры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технологии воспитательной деятельности, обеспечивающие развитие у обучающихся интеллектуальной сферы личности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художественно-эстетическую деятельность обучающихся, применять технологии развития у них эстетической культуры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педагогические технологии трудового воспитания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процесс физического воспитания обучающихся, проводить спортивные мероприятия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игровую, проектную, творческую деятельность обучающихся с целью расширения социокультурного опыта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мероприятия по развитию информационной культуры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соответствующие возрастным особенностям обучающихся формы и методы организации воспитательной работы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технологии педагогического стимулирования обучающихся к самореализации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организационно-педагогическое сопровождение воспитательной работы педагогов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формы и методы организации оценочной деятельности обучающихся, развития у них навыков самооценки, самоанализа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Приоритеты развития воспитания, отраженные в государственных нормативных правовых документах, программах, стратегиях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Методические основы педагогической диагностики, методы выявления особенностей, интересов и потребностей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Механизмы организационно-педагогического обеспечения участия обучающихся в создании РПВ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Возрастные особенности обучающихся и соответствующие формы и методы воспитательной работы с обучающимися разного возраста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Методические основы воспитания патриотизма, гражданской позиции у обучающихся разного возраста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нравственного обучения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развития этической культуры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Методические основы воспитания экологической культуры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воспитательной деятельности, обеспечивающие развитие у обучающихся интеллектуальной сферы личности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развития эстетической культуры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Методические основы трудового воспитания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физического воспитания обучающихся, формирования у них ценностного отношения к здоровью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Игровые технологии организации воспитательного процесса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Методические основы организации проектной деятельности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формирования информационной культуры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педагогического стимулирования обучающихся к самореализации, поддержки социальных инициатив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Механизмы реализации организационно-педагогического сопровождения социально и личностно значимой деятельности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Методические основы, формы и методы развития и педагогической поддержки детского самоуправления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анализа результатов воспитательной работы педагогов, реализации ФРПВ, РПВ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организации оценочной деятельности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3.4.2.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308"/>
        <w:gridCol w:w="1353"/>
        <w:gridCol w:w="600"/>
        <w:gridCol w:w="1144"/>
        <w:gridCol w:w="705"/>
        <w:gridCol w:w="147"/>
        <w:gridCol w:w="1052"/>
        <w:gridCol w:w="183"/>
        <w:gridCol w:w="1888"/>
        <w:gridCol w:w="714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066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работы по направлениям внеурочной деятельности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D/02.6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7576"/>
      </w:tblGrid>
      <w:tr w:rsidR="00C24530" w:rsidRPr="00C24530" w:rsidTr="00C24530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Разработка программ внеурочной деятельности по направлениям развития личности: спортивно-оздоровительному, духовно-нравственному, социальному,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общеинтеллектуальному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общекультурному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программ внеурочной деятельности по направлениям развития личности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мероприятий в соответствии с программами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Педагогическое сопровождение мероприятий в соответствии с программами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разработку программ внеурочной деятельности в соответствии с требованиями ФГОС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участие обучающихся, родителей (законных представителей) и педагогов в проектировании программ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Учитывать возрастные особенности обучающихся при организации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Обеспечивать взаимосвязь 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взаимодополняемость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ФРПВ, РПВ и программ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педагогические технологии мотивации обучающихся к самореализации во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мероприятия по выбранному направлению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Выявлять индивидуальные интересы, потребности, способности обучающихся по направлениям развития личности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педагогическое сопровождение мероприятий в соответствии с программами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мероприятия информационно-просветительного характера по направлениям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мероприятия в рамках реализации программ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практическую деятельность обучающихся в рамках реализации программ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Привлекать семью, волонтеров, социальные институты к оказанию поддержки в работе с обучающимися по направлениям внеурочной деятельности и организовывать их работу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участие обучающихся в оценочной деятельности, применять формы и методы развития навыков самооценки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оценку и контроль результатов внеурочной деятельности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ФГОС к организации внеурочной деятельности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Примерное содержание внеурочной деятельности по спортивно-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оздоровительному, социальному, духовно-нравственному,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общеинтеллектуальному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общекультурному направлениям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разработке локальных актов об организации внеурочной деятельности в образовательной организации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Теоретические и методические подходы к организации воспитательного процесса во внеурочное время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проектированию и реализации программ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Диагностические технологии, позволяющие выявлять интересы, особенности, потребности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Возрастные особенности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Педагогические технологии мотивации обучающихся к самореализации в творческой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Методические основы проведения мероприятий по направлениям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Теоретические и методические основы формирования детского творческого коллектива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педагогической поддержки деятельности детского творческого объединения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внеурочной деятельности по социальному, спортивно-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оздоровительному, духовно-нравственному,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общеинтеллектуальному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общекультурному направлениям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планированию и проведению творческих мероприятий в рамках программ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организации практической деятельности обучающихся по направлениям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оценке результатов внеурочной деятельности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участия обучающихся в подведении итогов внеурочной деятельности, способы развития навыков самооценки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Организационно-педагогические механизмы контроля реализации программ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3.4.3.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211"/>
        <w:gridCol w:w="1411"/>
        <w:gridCol w:w="612"/>
        <w:gridCol w:w="1133"/>
        <w:gridCol w:w="703"/>
        <w:gridCol w:w="144"/>
        <w:gridCol w:w="1049"/>
        <w:gridCol w:w="183"/>
        <w:gridCol w:w="1878"/>
        <w:gridCol w:w="700"/>
      </w:tblGrid>
      <w:tr w:rsidR="00C24530" w:rsidRPr="00C24530" w:rsidTr="00C24530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3881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Организационно-методическое обеспечение воспитательной деятельности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D/03.6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7716"/>
      </w:tblGrid>
      <w:tr w:rsidR="00C24530" w:rsidRPr="00C24530" w:rsidTr="00C24530">
        <w:tc>
          <w:tcPr>
            <w:tcW w:w="2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Поиск и отбор актуальных информационно-методических материалов для осуществления воспитательной работы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информационно-методических материалов по основным направлениям воспитательной работы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Консультирование педагогов и родителей (законных представителей) по вопросам организации воспитательной работы, досуговой деятельности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Организационно-методическое обеспечение взаимодействия образовательной организации с семьей по вопросам воспитания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Организационно-методическое сопровождение досуговых мероприятий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Организационно-методическое обеспечение проведения педагогической диагностики и анализа результатов воспитательной работы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поиск и отбор актуальных информационных источников с целью методической поддержки воспитательной работы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Анализировать методическую литературу, современный педагогический опыт организации воспитательной работы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локальные акты для осуществления воспитательной работы в образовательной организации и повышения ее качества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информационно-методические материалы для воспитательной работы по основным направлениям воспитания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консультационную поддержку педагогов по вопросам организации воспитательной работы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консультационную поддержку обучающихся в процессе их самоопределения в ходе совместной деятельности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организационно-методическое обеспечение социального партнерства образовательной организации с семьями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консультирование родителей (законных представителей) по вопросам организации совместной воспитательной работы с образовательной организацией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Консультировать родителей (законных представителей) по вопросам организации досуговой деятельности обучающихся, их отдыха в каникулярное время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мероприятия с целью повышения социально-педагогической компетентности родителей (законных представителей)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организационно-методическую поддержку педагогам в проведении ими досуговых мероприятий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отбор диагностических технологий для анализа результатов воспитательной работы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анкеты, опросники для выявления мнений участников совместной деятельности о ее результатах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Анализировать динамику воспитательного процесса на основе изучения результатов деятельности обучающихся и полученного ими социокультурного опыта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Работать в цифровой образовательной среде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актуальной информации, методических рекомендаций и разработок, инновационного опыта в области воспитания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разработке информационно-методических материалов, сопровождающих реализацию ФРПВ, РПВ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разработке программно-методических материалов для организации досуговой деятельности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разработке локальных актов образовательной организации, необходимых для осуществления воспитательной деятельности и повышения ее качества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организации консультационной поддержки педагогов по вопросам организации воспитательной деятельности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организационно-методического обеспечения проектной деятельности обучающихся разного возраста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организационно-методической поддержки обучающихся в проектировании ими индивидуального маршрута в коллективной деятельности, самовоспитании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Теоретические и методические основы организации досуговой деятельности обучающихся, их отдыха в каникулярное время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современной семьи, ее воспитательный потенциал и способы его изучения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Теоретические и методические основы семейного воспитания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Нормативно-правовые основы и социально-педагогические механизмы взаимодействия образовательной организации с семьей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Теоретические и методические основы организации взаимодействия образовательной организации и семьи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консультирования родителей по вопросам организации совместной воспитательной работы с образовательной организацией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консультирования родителей (законных представителей) по вопросам организации досуговой деятельности обучающихся, их отдыха в каникулярное время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Методы, способы педагогической диагностики, оценки результатов реализации программ воспитания, мониторинга воспитательного процесса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включения обучающихся в оценочную деятельность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разработке анкет, опросников для выявления мнений участников совместной деятельности о ее результатах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программно-методического обеспечения социального партнерства институтов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Нормативно-методические основы организации воспитательной деятельности педагогов, ее планирования, ресурсного обеспечения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Современные цифровые технологии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3.5. 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6"/>
        <w:gridCol w:w="310"/>
        <w:gridCol w:w="1387"/>
        <w:gridCol w:w="608"/>
        <w:gridCol w:w="1478"/>
        <w:gridCol w:w="363"/>
        <w:gridCol w:w="525"/>
        <w:gridCol w:w="669"/>
        <w:gridCol w:w="184"/>
        <w:gridCol w:w="1881"/>
        <w:gridCol w:w="706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eastAsia="ru-RU"/>
              </w:rPr>
            </w:pPr>
          </w:p>
        </w:tc>
        <w:tc>
          <w:tcPr>
            <w:tcW w:w="443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Наименование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Воспитательная работа с группой обучающихся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обобщенной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7718"/>
      </w:tblGrid>
      <w:tr w:rsidR="00C24530" w:rsidRPr="00C24530" w:rsidTr="00C24530">
        <w:tc>
          <w:tcPr>
            <w:tcW w:w="2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Старший воспитатель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(кроме воспитателя, старшего воспитателя в дошкольной образовательной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организации)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образованию и обучению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 практической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работы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двух лет в должности воспитателя - для старшего воспитателя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Особые условия допуска к работе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Отсутствие ограничений на занятие педагогической деятельностью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Прохождение обязательных предварительных и периодических медицинских осмотров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профессиональное образование - программы повышения квалификации по направлению профессиональной деятельности (не реже чем один раз в три года)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1870"/>
        <w:gridCol w:w="5706"/>
      </w:tblGrid>
      <w:tr w:rsidR="00C24530" w:rsidRPr="00C24530" w:rsidTr="00C24530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классификатора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color w:val="01745C"/>
                <w:sz w:val="20"/>
                <w:szCs w:val="20"/>
                <w:lang w:eastAsia="ru-RU"/>
              </w:rPr>
              <w:t>ОКЗ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Специалисты в области образования, не входящие в другие группы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ЕКС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 (включая старшего)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7A2D24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" w:anchor="/document/99/9029638/XA00M1S2LR/" w:history="1">
              <w:r w:rsidR="00C24530" w:rsidRPr="00C2453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ОКПДТР</w:t>
              </w:r>
            </w:hyperlink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20436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20439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 общежития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20442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 профессионально-технического учебного заведения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7A2D24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" w:anchor="/document/99/456069557/XA00M1S2LR/" w:history="1">
              <w:r w:rsidR="00C24530" w:rsidRPr="00C2453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ОКСО</w:t>
              </w:r>
            </w:hyperlink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5.37.00.00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Психологические науки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5.39.00.00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Социология и социальная работа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6.44.00.00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и педагогические науки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3.5.1.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310"/>
        <w:gridCol w:w="1382"/>
        <w:gridCol w:w="607"/>
        <w:gridCol w:w="1319"/>
        <w:gridCol w:w="523"/>
        <w:gridCol w:w="463"/>
        <w:gridCol w:w="916"/>
        <w:gridCol w:w="1997"/>
        <w:gridCol w:w="592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воспитательной работы с группой обучающихся</w:t>
            </w:r>
          </w:p>
        </w:tc>
        <w:tc>
          <w:tcPr>
            <w:tcW w:w="1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E/01.6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7739"/>
      </w:tblGrid>
      <w:tr w:rsidR="00C24530" w:rsidRPr="00C24530" w:rsidTr="00C24530">
        <w:tc>
          <w:tcPr>
            <w:tcW w:w="2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личностных особенностей, склонностей, интересов обучающихся и динамики воспитательного процесса в группе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плана воспитательной работы с группой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мер по развитию самоуправления в группе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Приобщение обучающихся к проектированию совместной социально и личностно значимой деятельности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Оказание консультационной поддержки обучающимся в проектировании индивидуального маршрута в коллективной деятельности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Выявлять интересы, потребности, особенности обучающихся и их взаимоотношений, причины конфликтных ситуаций в группе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Изучать особенности среды жизнедеятельности обучающихся в образовательной организации, в семье и по месту жительства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план воспитательной работы с группой обучающихся с учетом их особенностей, интересов, потребностей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Планировать различные виды деятельности группы 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микрогрупп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в целях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Мотивировать обучающихся к проектированию индивидуального маршрута в рамках программы совместной деятельности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педагогическое сопровождение реализации обучающимися индивидуальных маршрутов в коллективной деятельности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консультационную поддержку обучающихся в организации досуговой деятельности с учетом их возрастных особенностей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Планировать меры по развитию самоуправления в группе обучающихся и формирования на его базе общественных объединений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Выявлять воспитательный потенциал институтов социализации и осуществлять совместное проектирование воспитательной работы с группой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участие группы обучающихся в социально и личностно значимой деятельности институтов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Изучать воспитательный потенциал семьи, выявлять актуальные проблемы, социальные риски семейного воспитания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Обеспечивать участие семьи в проектировании воспитательной работы в группе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взаимодействие с педагогическим коллективом образовательной организации, выявлять проблемы обучающихся в обучении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меры, направленные на поддержку обучающихся в освоении образовательных программ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 основы организации воспитательного процесса с группой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 образовательной организации в области воспитания; РПВ, реализуемые образовательной организацией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выявления интересов, потребностей, особенностей обучающихся, их взаимоотношений в группе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развития конфликтных ситуаций в группе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изучения особенностей среды жизнедеятельности обучающихся, условий их развития в образовательной организации, по месту жительства, в семье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Теоретические и методические основы разработки плана воспитательной работы с группой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Примерное содержание деятельности обучающихся в целях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организации досуговой деятельности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планирования деятельности органов ученического самоуправления, деятельности общественных объединений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воспитательного потенциала институтов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разработке совместных программ воспитательной деятельности институтов социализации с группой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Способы организации досуга обучающихся во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внеучебное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время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изучения воспитательного потенциала семьи, актуальных проблем семейного воспитания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привлечения семьи к проектированию воспитательного процесса в группе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Механизмы педагогической поддержки обучающихся в освоении образовательных программ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3.5.2.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308"/>
        <w:gridCol w:w="1352"/>
        <w:gridCol w:w="599"/>
        <w:gridCol w:w="1314"/>
        <w:gridCol w:w="536"/>
        <w:gridCol w:w="286"/>
        <w:gridCol w:w="912"/>
        <w:gridCol w:w="184"/>
        <w:gridCol w:w="1888"/>
        <w:gridCol w:w="715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социально и личностно значимой деятельности группы обучающихся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E/02.6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4"/>
        <w:gridCol w:w="7583"/>
      </w:tblGrid>
      <w:tr w:rsidR="00C24530" w:rsidRPr="00C24530" w:rsidTr="00C24530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 по формированию микросреды и психологического климата, благоприятных для каждого обучающегося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деятельности обучающихся в целях их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Поддержка обучающихся в адаптации к новым жизненным ситуациям в различных социальных условиях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с группой обучающихся мероприятий, экскурсий, направленных на формирование социальной компетентности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Ознакомление обучающихся с возможностями получения дополнительного образования и организации досуга в образовательных организациях и вне их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Оказание педагогической поддержки обучающимся в реализации ими индивидуального маршрута и в жизненном самоопределении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педагогические методы формирования воспитательной среды в образовательной организации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Обеспечивать формирование пространства самореализации обучающихся с учетом их индивидуальных особенностей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консультационную помощь обучающимся в самоопределении, выборе сферы будущей профессиональной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технологии профессиональной ориентации обучающихся, формирования профессиональной идентичности у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Реализовывать меры по формированию в образовательной организации благоприятного психологического климата и позитивного общения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технологии развития ценностно-смысловой сферы личности, опыта нравственных отношений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творческие мероприятия, экскурсии для формирования социальной компетентности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Организовывать деятельность группы 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микрогрупп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в целях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досуговую занятость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мероприятия по ознакомлению обучающихся с возможностями получения дополнительного образования в образовательных организациях и вне их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методы, приемы, способы мотивации обучающихся к саморазвитию и самореализации в досуговой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консультационную помощь обучающимся в проектировании своего будущего, выборе будущей профессиональной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мероприятия по профессиональной ориентации обучающихся, формированию профессиональной идентичности у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педагогическое сопровождение деятельности органов ученического самоуправления в группе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педагогическую поддержку деятельности общественных объединений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технологии педагогической диагностики для анализа динамики воспитательной работы в группе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Реализовывать педагогические методы организации оценочной деятельности обучающихся, формирования навыков самооценки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Приоритеты воспитания, отраженные в законодательных актах, государственных стратегиях и ФРПВ, примерных рабочих программах воспитания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Возрастные особенности обучающихся и особенности организации воспитательной работы с группами обучающихся разного возраста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Педагогические технологии мотивации обучающихся к самореализации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педагогической поддержки обучающихся в реализации ими индивидуальных маршрутов в коллективной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Формы и методы организации различных видов социально значимой развивающей деятельности группы 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микрогрупп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в рамках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Методика проведения творческих мероприятий, экскурсий, обеспечивающих формирование у обучающихся социальной компетентности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Методические основы организации досуговой деятельности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ознакомления обучающихся с возможностями получения дополнительного образования и организации досуга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оказания консультационной помощи обучающимся в проектировании своего будущего, выборе профессии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Методические основы профессиональной ориентации обучающихся, формирования профессиональной идентичности у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развития самоуправления в группе обучающихся и деятельности общественных объединений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педагогической диагностики, подходы к анализу динамики воспитательной работы в группе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Приемы, методики организации оценочной деятельности обучающихся, формирования у них навыков самооценки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3.5.3.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312"/>
        <w:gridCol w:w="1407"/>
        <w:gridCol w:w="613"/>
        <w:gridCol w:w="1302"/>
        <w:gridCol w:w="535"/>
        <w:gridCol w:w="280"/>
        <w:gridCol w:w="911"/>
        <w:gridCol w:w="184"/>
        <w:gridCol w:w="1878"/>
        <w:gridCol w:w="701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Организационно-методическое обеспечение воспитательного процесса в группе обучающихся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E/03.6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7747"/>
      </w:tblGrid>
      <w:tr w:rsidR="00C24530" w:rsidRPr="00C24530" w:rsidTr="00C24530">
        <w:tc>
          <w:tcPr>
            <w:tcW w:w="2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Координация и консультационная поддержка взаимодействия педагогов с группой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Организационно-методическое обеспечение воспитательной деятельности педагогов с группой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Организационно-методическое обеспечение досуговых мероприятий, экскурсий, праздников с группой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Организационно-методическая поддержка самоуправления, самодеятельности обучающихся, реализации их социальных инициатив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 родителями обучающихся, оказание консультационной помощи родителям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поиск источников информации, инновационного опыта, анализировать их и применять на практике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отбор актуальных методических материалов для воспитательной работы с группой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Координировать действия педагогов с группой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информационно-методическую поддержку деятельности педагогов с группой обучающихся в рамках рабочих программ воспитания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методические материалы для развития самоуправления в группе обучающихся, реализации их социальных инициатив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технологии диагностики причин конфликтных ситуаций, их профилактики и разрешения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технологии организаторской деятельности, коллективной творческой деятельности, социально-педагогической коррекции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сценарии, программы, положения для творческих мероприятий, экскурсий, конкурсов, праздников в группе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взаимодействие с родителями обучающихся, привлекать их к участию в реализации ФРПВ, РПВ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родительские собрания с целью повышения эффективности воспитательной работы в группе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консультационную помощь родителям по вопросам воспитания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Работать в цифровой образовательной среде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информации, инновационного опыта, подходы к применению инновационного опыта в собственной практике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Нормативно-методические документы, источники методической литературы и подходы к отбору актуальных методических материалов для воспитательной деятельности с группой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Организационно-управленческие технологии координации действий педагогов с группой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методическому обеспечению деятельности органов самоуправления в группе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педагогического сопровождения реализации социальных инициатив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диагностики причин конфликтных ситуаций, их профилактики и разрешения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Методики организаторской деятельности, коллективной творческой деятельности, социально-педагогической коррекции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методическому обеспечению творческих мероприятий, экскурсий, конкурсов, праздников в группе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Методические основы взаимодействия с родителями (законными представителями)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организации участия родителей (законных представителей) в воспитательной деятельности образовательной организации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проведения родительских собраний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консультационной помощи родителям (законным представителям) по вопросам воспитания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Современные цифровые технологии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3.6. 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2"/>
        <w:gridCol w:w="212"/>
        <w:gridCol w:w="1414"/>
        <w:gridCol w:w="613"/>
        <w:gridCol w:w="1142"/>
        <w:gridCol w:w="693"/>
        <w:gridCol w:w="327"/>
        <w:gridCol w:w="680"/>
        <w:gridCol w:w="368"/>
        <w:gridCol w:w="1757"/>
        <w:gridCol w:w="819"/>
      </w:tblGrid>
      <w:tr w:rsidR="00C24530" w:rsidRPr="00C24530" w:rsidTr="00C24530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3881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Библиотечно-педагогическая деятельность в образовательной организации</w:t>
            </w:r>
          </w:p>
        </w:tc>
        <w:tc>
          <w:tcPr>
            <w:tcW w:w="1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обобщенной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7880"/>
      </w:tblGrid>
      <w:tr w:rsidR="00C24530" w:rsidRPr="00C24530" w:rsidTr="00C24530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9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Возможные наименования 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должностей, профессий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Педагог-библиотекарь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образованию и обучению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Особые условия допуска к работе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Отсутствие ограничений на занятие педагогической деятельностью</w:t>
            </w: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Прохождение обязательных предварительных и периодических медицинских осмотров</w:t>
            </w:r>
          </w:p>
        </w:tc>
      </w:tr>
      <w:tr w:rsidR="00C24530" w:rsidRPr="00C24530" w:rsidTr="00C24530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профессиональное образование - программы повышения квалификации по направлению профессиональной деятельности (не реже чем один раз в три года)</w:t>
            </w:r>
            <w:r w:rsidRPr="00C2453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6680" cy="220980"/>
                  <wp:effectExtent l="0" t="0" r="7620" b="7620"/>
                  <wp:docPr id="4" name="Рисунок 4" descr="https://1obraz.ru/system/content/image/52/1/57632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1obraz.ru/system/content/image/52/1/57632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_________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106680" cy="220980"/>
            <wp:effectExtent l="0" t="0" r="7620" b="7620"/>
            <wp:docPr id="3" name="Рисунок 3" descr="https://1obraz.ru/system/content/image/52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1obraz.ru/system/content/image/52/1/576329/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3AD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ab/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Общероссийский классификатор специальностей по образованию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3"/>
        <w:gridCol w:w="1874"/>
        <w:gridCol w:w="5700"/>
      </w:tblGrid>
      <w:tr w:rsidR="00C24530" w:rsidRPr="00C24530" w:rsidTr="00C24530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классификатора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7A2D24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" w:anchor="/document/99/1200121893/XA00M1S2LR/" w:history="1">
              <w:r w:rsidR="00C24530" w:rsidRPr="00C2453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ОКЗ</w:t>
              </w:r>
            </w:hyperlink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Специалисты в области образования, не входящие в другие группы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ЕКС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Педагог-библиотекарь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7A2D24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" w:anchor="/document/99/456069557/XA00M1S2LR/" w:history="1">
              <w:r w:rsidR="00C24530" w:rsidRPr="00C2453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ОКСО</w:t>
              </w:r>
            </w:hyperlink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5.37.00.00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Психологические науки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5.39.00.00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Социология и социальная работа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6.44.00.00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и педагогические науки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5.42.00.00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массовой информации и информационно-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библиотечное дело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8.51.00.00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Культуроведение и социокультурные проекты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3.6.1.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311"/>
        <w:gridCol w:w="1412"/>
        <w:gridCol w:w="613"/>
        <w:gridCol w:w="1150"/>
        <w:gridCol w:w="686"/>
        <w:gridCol w:w="463"/>
        <w:gridCol w:w="914"/>
        <w:gridCol w:w="1989"/>
        <w:gridCol w:w="587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066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Информационно-библиотечное сопровождение учебно-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воспитательного процесса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F/01.6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9"/>
        <w:gridCol w:w="7428"/>
      </w:tblGrid>
      <w:tr w:rsidR="00C24530" w:rsidRPr="00C24530" w:rsidTr="00C24530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и пополнение библиотечного фонда в соответствии с образовательными программами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развивающего и комфортного книжного пространства в библиотеке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Справочно-библиографическое обслуживание обучающихся и работников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Информационно-библиографическая деятельность, обеспечение свободного доступа к библиотечным ресурсам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поступления новых документов в библиотечный фонд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связи с библиотеками, организация межбиблиотечного обмена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формирование библиотечного фонда, справочного аппарата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Формировать развивающее и комфортное книжное пространство в библиотеке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электронные каталоги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справочно-библиографическое обслуживание обучающихся, работников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информационно-библиографическую деятельность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Реализовывать меры по обеспечению доступа к удаленным региональным, национальным и глобальным информационным ресурсам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Обеспечивать доступ работников образовательной организации к ресурсам библиотеки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Формировать библиотечный фонд в соответствии с образовательными программами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комплектование фонда научно-познавательной, художественной, справочной литературы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учет поступления новых документов в библиотечный фонд, их подсчет и регистрацию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пополнение библиотечного фонда аудиовизуальными и электронными документами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Обеспечивать связь с библиотеками, межбиблиотечный обмен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Работать в цифровой образовательной среде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библиотековедения, основы организации и управления библиотечным делом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формирования библиотечного фонда, справочного аппарата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социально-педагогического проектирования образовательного пространства в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формирования развивающего и комфортного книжного пространства в библиотеке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создания электронных каталогов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справочно-библиографического обслуживания обучающихся, работников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содержание информационно-библиографической деятельности в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и технологии обеспечения доступа к удаленным региональным, национальным и глобальным информационным ресурсам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и технологии обеспечения доступа работников образовательной организации к ресурсам библиотеки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образовательных программ, реализуемых образовательной организацией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ФГОС к содержанию образования и ресурсному обеспечению образовательной деятельности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формирования библиотечного фонда в соответствии с образовательными программами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комплектования библиотечного фонда научно-познавательной, художественной, справочной литературы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контроля поступления новых документов в библиотечный фонд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Механизмы пополнения библиотечного фонда аудиовизуальными и электронными документами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организации межбиблиотечного обмена, взаимодействия с библиотеками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консультирования участников образовательных отношений по вопросам пользования библиотечным фондом, выбора научно-познавательной, художественной, справочной литературы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Возрастные особенности обучающихся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общей педагогики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 акты в сфере образования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Современные цифровые технологии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3.6.2.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312"/>
        <w:gridCol w:w="1413"/>
        <w:gridCol w:w="614"/>
        <w:gridCol w:w="1301"/>
        <w:gridCol w:w="534"/>
        <w:gridCol w:w="282"/>
        <w:gridCol w:w="909"/>
        <w:gridCol w:w="184"/>
        <w:gridCol w:w="1877"/>
        <w:gridCol w:w="699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мероприятий по воспитанию у обучающихся информационной культуры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F/02.6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(подуровень) квалификации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7"/>
        <w:gridCol w:w="7410"/>
      </w:tblGrid>
      <w:tr w:rsidR="00C24530" w:rsidRPr="00C24530" w:rsidTr="00C24530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 и реализация социально-педагогических программ воспитания у обучающихся информационной культуры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Консультирование обучающихся по работе с библиотечными каталогами и справочными изданиями, по информационной деятельности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Информационно-методическая поддержка реализации образовательных программ и ФРПВ, РПВ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занятий по формированию сознательного и ответственного информационного поведения обучающихся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 по обеспечению информационной безопасности обучающихся в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программы воспитания информационной культуры обучающихся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занятия, направленные на освоение обучающимися методов поиска и критического анализа информации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Обучать рациональным способам оформления результатов учебной и научно-исследовательской деятельности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занятия по формированию у обучающихся умения проверять достоверность информации с помощью нормативных и справочных изданий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Выявлять в потоке информации наиболее ценные источники и знакомить с ними обучающихся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поиск информации в традиционной библиотечной и электронной среде, используя алгоритмы адресного, тематического и фактографического поиска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Реализовывать информационно-методическую поддержку образовательных программ и ФРПВ, РПВ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занятия по формированию у обучающихся сознательного и ответственного поведения в информационной среде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педагогическую поддержку творческой информационной деятельности обучающихся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Осуществлять педагогическую поддержку деятельности детских общественных объединений информационной направленности (детских пресс- или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медиацентров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редакций газет образовательных организаций)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Реализовывать меры по обеспечению информационной безопасности обучающихся в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методика социально-культурной деятельности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методика организации воспитательной работы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Методика социально-педагогического проектирования РПВ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направления воспитательной деятельности педагогов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Примерное содержание процесса формирования у обучающихся информационной культуры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Образовательные технологии, формы и методы формирования у обучающихся информационной культуры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Механизмы поиска информации в традиционной библиотечной и электронной среде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Алгоритмы адресного, тематического и фактографического поиска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Педагогические технологии информационно-методического обеспечения реализации образовательных программ и ФРПВ, РПВ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Педагогические технологии работы с детским коллективом, педагогической поддержки деятельности детских общественных объединений информационной направленности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Примерное содержание и подходы к организации творческой информационной деятельности обучающихся разного возраста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Примерное содержание деятельности детских пресс- или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медиацентров</w:t>
            </w:r>
            <w:proofErr w:type="spellEnd"/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обеспечения информационной безопасности обучающихся в образовательной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организации коллективных творческих мероприятий обучающихся, направленных на развитие информационной культуры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3.6.3.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312"/>
        <w:gridCol w:w="1407"/>
        <w:gridCol w:w="613"/>
        <w:gridCol w:w="1302"/>
        <w:gridCol w:w="535"/>
        <w:gridCol w:w="282"/>
        <w:gridCol w:w="909"/>
        <w:gridCol w:w="184"/>
        <w:gridCol w:w="1977"/>
        <w:gridCol w:w="601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Организационно-методическое обеспечение мероприятий по развитию у обучающихся интереса к чтению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F/03.6</w:t>
            </w:r>
          </w:p>
        </w:tc>
        <w:tc>
          <w:tcPr>
            <w:tcW w:w="240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7578"/>
      </w:tblGrid>
      <w:tr w:rsidR="00C24530" w:rsidRPr="00C24530" w:rsidTr="00C24530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мероприятий по формированию у обучающихся интереса к чтению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Осуществление информационно-методической поддержки воспитательной деятельности по формированию у обучающихся уважения к родному языку, развитию культуры речи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выставок книг в образовательной организации с участием обучающихся в презентации изданий, литературных произведений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Осуществление взаимодействия с семьей с целью педагогической поддержки семейного чтения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поддержка детского литературного творчества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и проводить творческие мероприятия по формированию у обучающихся интереса к чтению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мероприятия по популяризации и пропаганде детского чтения на основе социального партнерства институтов социализации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информационно-методическую поддержку воспитательной деятельности по формированию у обучающихся уважения к родному языку, развитию культуры речи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Реализовывать различные формы и методы выставочной деятельности с целью формирования у обучающихся интереса к чтению, литературе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участие обучающихся в проведении выставок книг, подготовку ими презентаций произведений художественной литературы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Обеспечивать использование информационно-библиотечных ресурсов в различных видах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применение информационно-библиотечных технологий по реализации ФРПВ, РПВ в образовательной организации и вне образовательной организации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педагогическую поддержку семейного чтения, консультирование родителей (законных представителей) по организации детского чтения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мероприятия по социально-педагогической поддержке детского литературного творчества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педагогическую поддержку деятельности детских общественных объединений читательской направленности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Осуществлять педагогическую поддержку инициатив обучающихся по созданию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медиасреды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образовательной организации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Методика выявления эффективных форм и методов библиотечно-педагогической работы средствами литературы и чтения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методика организации воспитательной работы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формирования у обучающихся интереса к чтению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пропаганды детского чтения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Виды творческих мероприятий по формированию у обучающихся интереса к чтению и формы их проведения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Воспитательный потенциал институтов социализации и подходы к организации их совместной деятельности с целью поддержки детского чтения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воспитательной деятельности по формированию у обучающихся уважения к родному языку, развитию культуры речи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информационно-методической поддержки воспитательной деятельности педагогов по формированию у обучающихся уважения к родному языку, развитию культуры речи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выставочной деятельности с целью формирования у обучающихся интереса к чтению, литературе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Педагогические технологии мотивации обучающихся к чтению, участию в творческих мероприятиях, выставках и презентациях книг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применения информационно-библиотечных ресурсов в различных видах внеурочной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Механизмы использования информационно-библиотечных технологий в реализации ФРПВ, РПВ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педагогической поддержки семейного чтения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консультирования родителей (законных представителей) по организации детского чтения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социально-педагогической поддержки детского литературного творчества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педагогической поддержки деятельности детских общественных объединений читательской направленности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Примерное содержание деятельности детских общественных объединений читательской направленности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педагогической поддержки инициатив обучающихся по созданию печатных средств массовой информации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детского литературного творчества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мотивации обучающихся к литературному творчеству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педагогической поддержки детского литературного творчества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3.7. Обобщенная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309"/>
        <w:gridCol w:w="1375"/>
        <w:gridCol w:w="605"/>
        <w:gridCol w:w="974"/>
        <w:gridCol w:w="869"/>
        <w:gridCol w:w="155"/>
        <w:gridCol w:w="679"/>
        <w:gridCol w:w="546"/>
        <w:gridCol w:w="1853"/>
        <w:gridCol w:w="740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eastAsia="ru-RU"/>
              </w:rPr>
            </w:pPr>
          </w:p>
        </w:tc>
        <w:tc>
          <w:tcPr>
            <w:tcW w:w="3881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Тьюторское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сопровождение обучающихся</w:t>
            </w:r>
          </w:p>
        </w:tc>
        <w:tc>
          <w:tcPr>
            <w:tcW w:w="1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</w:t>
            </w:r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обобщенной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7589"/>
      </w:tblGrid>
      <w:tr w:rsidR="00C24530" w:rsidRPr="00C24530" w:rsidTr="00C24530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</w:t>
            </w:r>
            <w:proofErr w:type="spellEnd"/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Требования к образованию и обучению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 высшего образования и специальностей среднего профессионального образования "Образование и педагогические науки"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практической работы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Особые условия допуска к работе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Отсутствие ограничений на занятие педагогической деятельностью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Прохождение обязательных предварительных и периодических медицинских осмотров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профессиональное образование - программы повышения квалификации по направлению профессиональной деятельности (не реже чем один раз в три года)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 данной обобщенной трудовой функции описывается деятельность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тьютора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как педагогического работника</w:t>
            </w:r>
            <w:r w:rsidRPr="00C2453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6680" cy="220980"/>
                  <wp:effectExtent l="0" t="0" r="7620" b="7620"/>
                  <wp:docPr id="2" name="Рисунок 2" descr="https://1obraz.ru/system/content/image/52/1/57632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1obraz.ru/system/content/image/52/1/57632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_________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106680" cy="220980"/>
            <wp:effectExtent l="0" t="0" r="7620" b="7620"/>
            <wp:docPr id="1" name="Рисунок 1" descr="https://1obraz.ru/system/content/image/52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1obraz.ru/system/content/image/52/1/576323/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530">
        <w:rPr>
          <w:rFonts w:ascii="Arial" w:eastAsia="Times New Roman" w:hAnsi="Arial" w:cs="Arial"/>
          <w:color w:val="01745C"/>
          <w:sz w:val="21"/>
          <w:szCs w:val="21"/>
          <w:lang w:eastAsia="ru-RU"/>
        </w:rPr>
        <w:t>Постановление Правительства Российской Федерации от 21 февраля 2022 г. №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(Собрание законодательства Российской Федерации, 2022, № 9, ст.1341).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Дополнительные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8"/>
        <w:gridCol w:w="1730"/>
        <w:gridCol w:w="5689"/>
      </w:tblGrid>
      <w:tr w:rsidR="00C24530" w:rsidRPr="00C24530" w:rsidTr="00C24530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классификатора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7A2D24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" w:anchor="/document/99/1200121893/XA00M1S2LR/" w:history="1">
              <w:r w:rsidR="00C24530" w:rsidRPr="00C2453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ОКЗ</w:t>
              </w:r>
            </w:hyperlink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Специалисты в области образования, не входящие в другие группы</w:t>
            </w:r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ЕКС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</w:t>
            </w:r>
            <w:proofErr w:type="spellEnd"/>
          </w:p>
        </w:tc>
      </w:tr>
      <w:tr w:rsidR="00C24530" w:rsidRPr="00C24530" w:rsidTr="00C24530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7A2D24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" w:anchor="/document/99/456069557/XA00M1S2LR/" w:history="1">
              <w:r w:rsidR="00C24530" w:rsidRPr="00C24530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ОКСО</w:t>
              </w:r>
            </w:hyperlink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5.37.00.00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Психология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5.39.00.00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Социология и социальная работа</w:t>
            </w:r>
          </w:p>
        </w:tc>
      </w:tr>
      <w:tr w:rsidR="00C24530" w:rsidRPr="00C24530" w:rsidTr="00C24530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6.44.00.00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и педагогика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3.7.1.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1"/>
        <w:gridCol w:w="212"/>
        <w:gridCol w:w="1416"/>
        <w:gridCol w:w="614"/>
        <w:gridCol w:w="1472"/>
        <w:gridCol w:w="363"/>
        <w:gridCol w:w="455"/>
        <w:gridCol w:w="920"/>
        <w:gridCol w:w="1892"/>
        <w:gridCol w:w="682"/>
      </w:tblGrid>
      <w:tr w:rsidR="00C24530" w:rsidRPr="00C24530" w:rsidTr="00C24530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Педагогическое сопровождение реализации обучающимися, включая обучающихся с ОВЗ и инвалидностью, индивидуальных 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образовательных маршрутов, проектов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G/01.6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7724"/>
      </w:tblGrid>
      <w:tr w:rsidR="00C24530" w:rsidRPr="00C24530" w:rsidTr="00C24530">
        <w:tc>
          <w:tcPr>
            <w:tcW w:w="2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Выявление индивидуальных особенностей, интересов, способностей, проблем, затруднений обучающихся в образовательной деятельности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участия обучающихся в разработке индивидуальных образовательных маршрутов, учебных планов, проектов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Педагогическое сопровождение обучающихся в реализации индивидуальных образовательных маршрутов, учебных планов, проектов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Подбор и адаптация педагогических средств индивидуализации образовательного процесса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поддержка рефлексии обучающимися результатов реализации индивидуальных образовательных маршрутов, учебных планов, проектов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участия родителей (законных представителей) обучающихся в разработке и реализации индивидуальных образовательных маршрутов, учебных планов, проектов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по реализации адаптивных образовательных программ обучающихся с ОВЗ и инвалидностью в соответствии с трудовыми обязанностями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методы педагогической диагностики для выявления индивидуальных особенностей, интересов, способностей, проблем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педагогическую поддержку обучающихся в проявлении ими образовательных потребностей, интересов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помощь обучающимся в оформлении ими индивидуального образовательного запроса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работу по выявлению и оформлению индивидуальных образовательных запросов обучающихся с ОВЗ и инвалидностью с учетом особенностей психофизического развития, индивидуальных возможностей и состояния здоровья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Консультировать обучающихся по вопросам разработки индивидуального образовательного маршрута, проекта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Консультировать обучающихся с ОВЗ и инвалидностью по вопросам участия в проектировании и реализации адаптированных образовательных программ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консультационную поддержку обучающимся в процессе профессионального самоопределения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технологии педагогической поддержки обучающихся при разработке ими индивидуальных образовательных маршрутов, проектов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Выстраивать доверительные отношения с обучающимся и его окружением в ходе реализации индивидуального учебного плана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Учитывать возрастные особенности обучающихся в процессе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Проводить развивающие игры, беседы, тренинги, деловые игры, рефлексивные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тьюториалы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обучающимися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беседы, консультации, игры, творческие мероприятия для обучающихся с ОВЗ и инвалидностью с учетом особенностей психофизического развития, индивидуальных возможностей и состояния здоровья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Предоставлять обучающемуся выбор форм и содержания деятельности с учетом его возраста и индивидуальных особенностей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делегирование ответственности обучающемуся за разработку и реализацию индивидуального образовательного маршрута с учетом его возраста и индивидуальных особенностей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педагогическую поддержку образовательных инициатив обучающихся и реализации ими индивидуальных проектов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взаимодействие с педагогами, родителями (законными представителями) обучающихся в целях поддержки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анализ обучающимися результатов реализации индивидуального учебного плана и (или) адаптированной образовательной программы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участие родителей (законных представителей) обучающихся в проведении мероприятий с обучающимися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индивидуальные и групповые консультации с родителями (законными представителями) обучающихся по вопросам реализации индивидуальных учебных планов и адаптированных образовательных программ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дистанционные технологии общения и коллективной работы с обучающимися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Реализовывать адаптированную образовательную программу обучающегося с ОВЗ и инвалидностью с применением методов прикладного анализа поведения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Осуществлять применение различных видов рабочей документации в целях эффективного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Законодательные акты в области образования, образовательные и профессиональные стандарты; нормативные правовые основы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сопровождения в образовании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Теоретические и методические основы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тьюторской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деятельности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Технологии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сопровождения в образовании, педагогического сопровождения и педагогической поддержки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разработки индивидуальных учебных планов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разработки адаптированных образовательных программ для обучающихся с ОВЗ и инвалидностью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индивидуализации образования и педагогического сопровождения проектирования и реализации обучающимися индивидуальных образовательных маршрутов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и содержание образовательных программ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коррекционной педагогики, основы прикладного анализа поведения, виды образовательных затруднений обучающихся различных возрастов и категорий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педагогической диагностики, выявления индивидуальных особенностей, потребностей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Методики и приемы оформления образовательного запроса обучающихся, элементов индивидуального учебного плана, адаптированной образовательной программы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Формы и методы проведения индивидуальной и групповой консультации, технологии открытого образования,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тьюторские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технологии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Ресурсная схема общего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действия и этапы 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Возрастные особенности обучающихся и способы их учета в реализации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профилактики и преодоления конфликтных ситуаций в процессе взаимодействия участников образовательных отношений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Особенности познавательной активности и мотивации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тьюторантов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различных категорий, методы развития у них навыков самоорганизации и самообразования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Методы обучения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самооцениванию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созданию рефлексивных текстов, анализу социокультурного опыта и опыта предпрофессиональных проб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Методы, приемы организации игровой, творческой деятельности обучающихся разного возраста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и приемы делегирования обучающемуся ответственности за реализацию его индивидуального образовательного маршрута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Методы, приемы, технологии организации образовательного процесса для обучающихся с ОВЗ и инвалидностью, включая методы и приемы прикладного анализа поведения с учетом особенностей психофизического развития, индивидуальных возможностей и состояния здоровья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анализа и оценки результатов освоения обучающимися индивидуального учебного плана, адаптированной образовательной программы и обеспечения их рефлексии обучающимися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Виды рабочей и отчетной документации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тьютора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способы ее применения в целях эффективного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охраны труда, жизни и здоровья обучающихся при проведении занятий, мероприятий в образовательной организации и вне образовательной организации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3.7.2.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7"/>
        <w:gridCol w:w="286"/>
        <w:gridCol w:w="1404"/>
        <w:gridCol w:w="601"/>
        <w:gridCol w:w="1630"/>
        <w:gridCol w:w="184"/>
        <w:gridCol w:w="503"/>
        <w:gridCol w:w="996"/>
        <w:gridCol w:w="1878"/>
        <w:gridCol w:w="658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62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G/02.6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(подуровень)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7742"/>
      </w:tblGrid>
      <w:tr w:rsidR="00C24530" w:rsidRPr="00C24530" w:rsidTr="00C24530">
        <w:tc>
          <w:tcPr>
            <w:tcW w:w="2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 открытой вариативной образовательной среды образовательной организации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Повышение доступности образовательных ресурсов для освоения обучающимися индивидуальных образовательных маршрутов, учебных планов, проектов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 адаптированной образовательной среды для обучающихся с ОВЗ и инвалидностью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Координация взаимодействия участников образовательных отношений с целью обеспечения доступа обучающихся к образовательным ресурсам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Выявлять и систематизировать образовательные ресурсы внутри и вне образовательной организации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Оценивать потенциал образовательной среды для проектирования и реализации индивидуальных образовательных маршрутов, учебных планов, проектов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и реализовывать меры по обеспечению взаимодействия обучающегося с различными участниками образовательных отношений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Выполнять требования доступности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открытые образовательные пространства для проектирования, исследования, творчества, коммуникации 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различные формы доступа обучающихся к ресурсам среды в соответствии с их возрастом, опытом, навыками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Проектировать дополнительные элементы образовательной среды и навигацию по ресурсам среды для обучающихся разного возраста с учетом особенностей их возраста и образовательной программы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помощь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программ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Координировать взаимодействие участников образовательных отношений в образовательной организации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Координировать взаимодействие образовательной организации с институтами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исследования запросов обучающихся на образовательные услуги в различных видах образования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Оказывать консультационную поддержку обучающимся и родителям (законным представителям) обучающихся по вопросам создания условий для освоения обучающимися индивидуальных учебных планов и адаптированных образовательных программ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консультации для педагогов и специалистов различных институтов социализации по вопросам индивидуализации образовательного процесса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Нормативные правовые основы организации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сопровождения в образовании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 образовательной организации, регулирующие организацию образовательной среды, использование образовательных ресурсов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и приемы анализа качества образовательных ресурсов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Способы, методы, приемы оценки вариативности, открытости образовательной среды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Теоретические и методические основы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тьюторской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деятельности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организации образовательной среды с учетом возрастных особенностей обучающихся в образовательных организациях разных типов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организации адаптированной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Принципы и правила создания предметно-развивающей среды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проектированию дополнительных элементов образовательной среды и навигации по ресурсам среды для обучающихся разного возраста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Особенности семейного воспитания, подходы к организации взаимодействия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тьютора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семьей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консультирования семьи при построении семейной образовательной среды для развития обучающихся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Походы к проектированию образовательной среды с учетом участников образовательных отношений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проектирования образовательной среды совместно с обучающимся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координации взаимодействия участников образовательных отношений для обеспечения доступа обучающегося к образовательным ресурсам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исследований запросов обучающихся на образовательные услуги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Виды, формы и способы коммуникации, сетевого взаимодействия институтов социализации</w:t>
            </w:r>
          </w:p>
        </w:tc>
      </w:tr>
      <w:tr w:rsidR="00C24530" w:rsidRPr="00C24530" w:rsidTr="00C24530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 основы организации образования, межведомственного взаимодействия</w:t>
            </w:r>
          </w:p>
        </w:tc>
      </w:tr>
      <w:tr w:rsidR="00C24530" w:rsidRPr="00C24530" w:rsidTr="00C24530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3.7.3. Трудовая функция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7"/>
        <w:gridCol w:w="286"/>
        <w:gridCol w:w="1404"/>
        <w:gridCol w:w="601"/>
        <w:gridCol w:w="1630"/>
        <w:gridCol w:w="184"/>
        <w:gridCol w:w="503"/>
        <w:gridCol w:w="996"/>
        <w:gridCol w:w="1878"/>
        <w:gridCol w:w="658"/>
      </w:tblGrid>
      <w:tr w:rsidR="00C24530" w:rsidRPr="00C24530" w:rsidTr="00C24530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62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Организационно-методическое обеспечение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G/03.6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C24530" w:rsidRPr="00C24530" w:rsidTr="00C24530"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номер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vanish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7576"/>
      </w:tblGrid>
      <w:tr w:rsidR="00C24530" w:rsidRPr="00C24530" w:rsidTr="00C24530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и подбор методических средств для разработки и реализации обучающимся индивидуальных образовательных маршрутов, учебных планов, проектов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и подбор методических средств для формирования образовательной среды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и подбор методических средств (визуальной поддержки, альтернативной коммуникации) формирования адаптированной образовательной среды для обучающихся с ОВЗ и инвалидностью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Методическое обеспечение взаимодействия участников образовательных отношений в целях индивидуализации образовательного процесса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Подбор и разработка методических средств анализа результатов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Осуществлять поиск источников информации, инновационного опыта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сопровождения в образовании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Анализировать методическую литературу и осуществлять отбор актуальных методических материалов для деятельности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тьютора</w:t>
            </w:r>
            <w:proofErr w:type="spellEnd"/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подбор методических средств педагогической поддержки обучающихся в освоении ими индивидуальных учебных планов и адаптированных образовательных программ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методические материалы, необходимые для организации познавательной, творческой, игровой деятельности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Анализировать эффективность используемых методических средств педагогической поддержки обучающихся в разработке и реализации ими индивидуальных образовательных маршрутов, проектов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подбор методических средств анализа качества образовательной среды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методические рекомендации для педагогов и родителей (законных представителей) обучающихся в целях формирования образовательной среды для разных категорий обучающихся, включая обучающихся с ОВЗ и инвалидностью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методические материалы для обеспечения совместной деятельности институтов социализации по созданию условий для индивидуализации образовательного процесса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Обновлять знания по применению актуальных методов и подходов в прикладном анализе поведения, их внедрению в повседневную работу с обучающимися с ОВЗ и инвалидностью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Использовать при разработке методических средств различные программные средства,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интернет-ресурсы</w:t>
            </w:r>
            <w:proofErr w:type="spellEnd"/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Создавать алгоритмы самостоятельного построения обучающимися индивидуальных образовательных программ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Консультировать участников образовательных отношений по вопросам индивидуализации образовательного процесса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Работать в цифровой образовательной среде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информации, инновационного опыта, подходы к применению инновационного опыта в собственной практике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Подходы к отбору актуальных методических материалов для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сопровождения обучающихся в процессе образования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общей и специальной педагогики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Теоретические и методические основы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тьюторской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деятельности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Дидактические и диагностические средства индивидуализации образовательного процесса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Теоретические и методические основы прикладного анализа поведения обучающихся с ОВЗ и инвалидностью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разработке методических материалов, необходимых для организации познавательной, творческой, игровой деятельности обучающихся разного возраста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анализу качества и эффективности используемых методических, дидактических и диагностических средств в целях индивидуализации образовательного процесса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Методические, дидактические и диагностические средства выявления качества образовательной среды и формирования образовательной среды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разработке методических рекомендаций для педагогов и родителей (законных представителей) обучающихся в целях формирования образовательной среды для разных категорий обучающихся, включая обучающихся с ОВЗ и инвалидностью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образовательного процесса в образовательных организациях разных типов, потенциал их сетевого взаимодействия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социального партнерства институтов социализации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разработке методических средств обеспечения совместной деятельности участников образовательных отношений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Программные средства,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интернет-ресурсы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обеспечения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сопровождения обучающихся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Подходы к созданию алгоритмов построения индивидуальных учебных планов и адаптированных образовательных программ в различных видах образования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методы консультирования участников образовательных отношений по вопросам индивидуализации образовательного процесса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 консультирования участников образовательных отношений по вопросам формирования образовательной среды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анализа и оценки эффективности </w:t>
            </w:r>
            <w:proofErr w:type="spellStart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тьюторского</w:t>
            </w:r>
            <w:proofErr w:type="spellEnd"/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сопровождения индивидуальных образовательных программ</w:t>
            </w:r>
          </w:p>
        </w:tc>
      </w:tr>
      <w:tr w:rsidR="00C24530" w:rsidRPr="00C24530" w:rsidTr="00C2453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Современные информационные технологии</w:t>
            </w:r>
          </w:p>
        </w:tc>
      </w:tr>
      <w:tr w:rsidR="00C24530" w:rsidRPr="00C24530" w:rsidTr="00C2453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IV. Сведения об организациях - разработчиках профессионального стандарта</w:t>
      </w:r>
    </w:p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4.1. Ответственная организация-разработчик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9"/>
        <w:gridCol w:w="4288"/>
      </w:tblGrid>
      <w:tr w:rsidR="00C24530" w:rsidRPr="00C24530" w:rsidTr="00C24530">
        <w:tc>
          <w:tcPr>
            <w:tcW w:w="64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eastAsia="ru-RU"/>
              </w:rPr>
            </w:pPr>
          </w:p>
        </w:tc>
        <w:tc>
          <w:tcPr>
            <w:tcW w:w="48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ФГБУ "ВНИИ труда" Минтруда России, город Москва</w:t>
            </w:r>
          </w:p>
        </w:tc>
        <w:tc>
          <w:tcPr>
            <w:tcW w:w="4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Генеральный директор</w:t>
            </w:r>
          </w:p>
        </w:tc>
        <w:tc>
          <w:tcPr>
            <w:tcW w:w="4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Платыгин Дмитрий Николаевич</w:t>
            </w:r>
          </w:p>
        </w:tc>
      </w:tr>
    </w:tbl>
    <w:p w:rsidR="00C24530" w:rsidRPr="00C24530" w:rsidRDefault="00C24530" w:rsidP="00C2453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C24530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4.2. Наименования организаций-разработчиков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"/>
        <w:gridCol w:w="9154"/>
      </w:tblGrid>
      <w:tr w:rsidR="00C24530" w:rsidRPr="00C24530" w:rsidTr="00C24530"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eastAsia="ru-RU"/>
              </w:rPr>
            </w:pPr>
          </w:p>
        </w:tc>
        <w:tc>
          <w:tcPr>
            <w:tcW w:w="103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4530" w:rsidRPr="00C24530" w:rsidRDefault="00C24530" w:rsidP="00C2453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530" w:rsidRPr="00C24530" w:rsidTr="00C2453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C24530" w:rsidRPr="00C24530" w:rsidRDefault="00C24530" w:rsidP="00C2453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45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ФГБНУ "Институт управления образованием Российской академии образования", город Москва</w:t>
            </w:r>
          </w:p>
        </w:tc>
      </w:tr>
    </w:tbl>
    <w:p w:rsidR="00C24530" w:rsidRPr="00C24530" w:rsidRDefault="00C24530" w:rsidP="00C24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530" w:rsidRPr="00C24530" w:rsidRDefault="00C24530" w:rsidP="00C2453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Приказ Минтруда России от 30.01.2023 № 53н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Об утверждении профессионального стандарта "Специалист в области воспитания"</w:t>
      </w:r>
      <w:r w:rsidRPr="00C2453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416A9F" w:rsidRDefault="00416A9F"/>
    <w:sectPr w:rsidR="00416A9F" w:rsidSect="007A2D24">
      <w:pgSz w:w="11910" w:h="16840"/>
      <w:pgMar w:top="284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530"/>
    <w:rsid w:val="0003769B"/>
    <w:rsid w:val="00067796"/>
    <w:rsid w:val="00181C9F"/>
    <w:rsid w:val="00257C34"/>
    <w:rsid w:val="002F4968"/>
    <w:rsid w:val="00416A9F"/>
    <w:rsid w:val="004F013B"/>
    <w:rsid w:val="00566A64"/>
    <w:rsid w:val="00654130"/>
    <w:rsid w:val="007A2D24"/>
    <w:rsid w:val="00833396"/>
    <w:rsid w:val="008655D4"/>
    <w:rsid w:val="009F7530"/>
    <w:rsid w:val="00A73AD1"/>
    <w:rsid w:val="00AD7285"/>
    <w:rsid w:val="00B33924"/>
    <w:rsid w:val="00BF6C83"/>
    <w:rsid w:val="00C24530"/>
    <w:rsid w:val="00E5425D"/>
    <w:rsid w:val="00ED5E02"/>
    <w:rsid w:val="00F2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E1196"/>
  <w15:chartTrackingRefBased/>
  <w15:docId w15:val="{AF784B45-66BB-47F8-B6A8-3AA2897D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5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45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5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45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C24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textviewtypehighlight">
    <w:name w:val="doc__text_viewtype_highlight"/>
    <w:basedOn w:val="a0"/>
    <w:rsid w:val="00C24530"/>
  </w:style>
  <w:style w:type="character" w:styleId="a3">
    <w:name w:val="Hyperlink"/>
    <w:basedOn w:val="a0"/>
    <w:uiPriority w:val="99"/>
    <w:semiHidden/>
    <w:unhideWhenUsed/>
    <w:rsid w:val="00C2453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4530"/>
    <w:rPr>
      <w:color w:val="800080"/>
      <w:u w:val="single"/>
    </w:rPr>
  </w:style>
  <w:style w:type="character" w:customStyle="1" w:styleId="docuntyped-name">
    <w:name w:val="doc__untyped-name"/>
    <w:basedOn w:val="a0"/>
    <w:rsid w:val="00C24530"/>
  </w:style>
  <w:style w:type="paragraph" w:customStyle="1" w:styleId="headertext">
    <w:name w:val="headertext"/>
    <w:basedOn w:val="a"/>
    <w:rsid w:val="00C24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4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ntyped-number">
    <w:name w:val="doc__untyped-number"/>
    <w:basedOn w:val="a0"/>
    <w:rsid w:val="00C24530"/>
  </w:style>
  <w:style w:type="paragraph" w:customStyle="1" w:styleId="copyright-info">
    <w:name w:val="copyright-info"/>
    <w:basedOn w:val="a"/>
    <w:rsid w:val="00C24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5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83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</w:div>
        <w:div w:id="3373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298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00450">
              <w:marLeft w:val="0"/>
              <w:marRight w:val="0"/>
              <w:marTop w:val="1200"/>
              <w:marBottom w:val="375"/>
              <w:divBdr>
                <w:top w:val="single" w:sz="6" w:space="1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6551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6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9231356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5483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81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0361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1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3255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8537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5622817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620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3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3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128368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0595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413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16587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4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6916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6172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160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4195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42695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9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023286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72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4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54525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202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4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92020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8677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60989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3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99383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2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9509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8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7607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2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3995219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10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75336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966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3700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86013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6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76896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23781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6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59179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77491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4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5483311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16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0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8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5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0192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6776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6722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2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00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6795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1798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219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4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6305936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307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4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1097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6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2982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6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38644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6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1609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93356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1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7074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9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54281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30487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7175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48523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1824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6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245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4611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641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830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42905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7813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9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3206205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9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98844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064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8223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7475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5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1645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3945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2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29960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6538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700429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832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103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9904716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731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5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hyperlink" Target="https://1obraz.ru/" TargetMode="External"/><Relationship Id="rId18" Type="http://schemas.openxmlformats.org/officeDocument/2006/relationships/image" Target="media/image8.gi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1obraz.ru/" TargetMode="External"/><Relationship Id="rId7" Type="http://schemas.openxmlformats.org/officeDocument/2006/relationships/image" Target="media/image4.gif"/><Relationship Id="rId12" Type="http://schemas.openxmlformats.org/officeDocument/2006/relationships/hyperlink" Target="https://1obraz.ru/" TargetMode="External"/><Relationship Id="rId17" Type="http://schemas.openxmlformats.org/officeDocument/2006/relationships/image" Target="media/image7.gif"/><Relationship Id="rId25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5" Type="http://schemas.openxmlformats.org/officeDocument/2006/relationships/image" Target="media/image2.gif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4" Type="http://schemas.openxmlformats.org/officeDocument/2006/relationships/image" Target="media/image1.gif"/><Relationship Id="rId9" Type="http://schemas.openxmlformats.org/officeDocument/2006/relationships/hyperlink" Target="https://1obraz.ru/" TargetMode="External"/><Relationship Id="rId14" Type="http://schemas.openxmlformats.org/officeDocument/2006/relationships/image" Target="media/image6.gif"/><Relationship Id="rId22" Type="http://schemas.openxmlformats.org/officeDocument/2006/relationships/hyperlink" Target="https://1obraz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63</Pages>
  <Words>17454</Words>
  <Characters>99494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2023-05-28T10:32:00Z</dcterms:created>
  <dcterms:modified xsi:type="dcterms:W3CDTF">2023-06-25T16:34:00Z</dcterms:modified>
</cp:coreProperties>
</file>