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2C1" w:rsidRPr="00AA0128" w:rsidRDefault="002B62C1" w:rsidP="006E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2B62C1" w:rsidRPr="00AA0128" w:rsidRDefault="002B62C1" w:rsidP="006E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r w:rsidR="00350DCC" w:rsidRPr="00AA0128">
        <w:rPr>
          <w:rFonts w:ascii="Times New Roman" w:hAnsi="Times New Roman" w:cs="Times New Roman"/>
          <w:b/>
          <w:sz w:val="28"/>
          <w:szCs w:val="28"/>
        </w:rPr>
        <w:t xml:space="preserve">входной и итоговой диагностик на курсах повышения квалификации </w:t>
      </w:r>
      <w:r w:rsidRPr="00AA0128">
        <w:rPr>
          <w:rFonts w:ascii="Times New Roman" w:hAnsi="Times New Roman" w:cs="Times New Roman"/>
          <w:b/>
          <w:sz w:val="28"/>
          <w:szCs w:val="28"/>
        </w:rPr>
        <w:t>по теме</w:t>
      </w:r>
      <w:r w:rsidR="00350DCC" w:rsidRPr="00AA0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DCC" w:rsidRPr="00473021">
        <w:rPr>
          <w:rFonts w:ascii="Times New Roman" w:hAnsi="Times New Roman" w:cs="Times New Roman"/>
          <w:color w:val="C00000"/>
          <w:sz w:val="28"/>
          <w:szCs w:val="28"/>
        </w:rPr>
        <w:t>«Введение обновленных федеральных государственных стандартов общего образования: управленческий аспект»</w:t>
      </w:r>
    </w:p>
    <w:p w:rsidR="00236745" w:rsidRPr="00AA0128" w:rsidRDefault="00236745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>Категория участников:</w:t>
      </w:r>
      <w:r w:rsidRPr="00AA01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A0128">
        <w:rPr>
          <w:rFonts w:ascii="Times New Roman" w:hAnsi="Times New Roman" w:cs="Times New Roman"/>
          <w:sz w:val="28"/>
          <w:szCs w:val="28"/>
        </w:rPr>
        <w:t>директора и заместители директоров ОО</w:t>
      </w:r>
    </w:p>
    <w:p w:rsidR="002B62C1" w:rsidRPr="00334435" w:rsidRDefault="00236745" w:rsidP="00A60B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34435">
        <w:rPr>
          <w:rFonts w:ascii="Times New Roman" w:hAnsi="Times New Roman" w:cs="Times New Roman"/>
          <w:b/>
          <w:color w:val="002060"/>
          <w:sz w:val="28"/>
          <w:szCs w:val="28"/>
        </w:rPr>
        <w:t>Входная диагностика.</w:t>
      </w:r>
    </w:p>
    <w:p w:rsidR="00FA3EC6" w:rsidRPr="00AA0128" w:rsidRDefault="002B62C1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>Цель:</w:t>
      </w:r>
      <w:r w:rsidRPr="00AA0128">
        <w:rPr>
          <w:rFonts w:ascii="Times New Roman" w:hAnsi="Times New Roman" w:cs="Times New Roman"/>
          <w:sz w:val="28"/>
          <w:szCs w:val="28"/>
        </w:rPr>
        <w:t xml:space="preserve"> </w:t>
      </w:r>
      <w:r w:rsidR="00236745" w:rsidRPr="00AA012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определение компетентности управленческих команд и выявление профессиональных дефицитов в соответствии с программой курсовой подготовки.</w:t>
      </w:r>
    </w:p>
    <w:p w:rsidR="00FA3EC6" w:rsidRPr="00AA0128" w:rsidRDefault="002B62C1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>Форма:</w:t>
      </w:r>
      <w:r w:rsidRPr="00AA0128">
        <w:rPr>
          <w:rFonts w:ascii="Times New Roman" w:hAnsi="Times New Roman" w:cs="Times New Roman"/>
          <w:sz w:val="28"/>
          <w:szCs w:val="28"/>
        </w:rPr>
        <w:t xml:space="preserve"> </w:t>
      </w:r>
      <w:r w:rsidR="00FA3EC6" w:rsidRPr="00AA0128">
        <w:rPr>
          <w:rFonts w:ascii="Times New Roman" w:hAnsi="Times New Roman" w:cs="Times New Roman"/>
          <w:sz w:val="28"/>
          <w:szCs w:val="28"/>
        </w:rPr>
        <w:t>тестовая работа</w:t>
      </w:r>
    </w:p>
    <w:p w:rsidR="002B62C1" w:rsidRPr="00AA0128" w:rsidRDefault="002B62C1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>Инструментарий:</w:t>
      </w:r>
      <w:r w:rsidRPr="00AA0128">
        <w:rPr>
          <w:rFonts w:ascii="Times New Roman" w:hAnsi="Times New Roman" w:cs="Times New Roman"/>
          <w:sz w:val="28"/>
          <w:szCs w:val="28"/>
        </w:rPr>
        <w:t xml:space="preserve"> </w:t>
      </w:r>
      <w:r w:rsidR="00FA3EC6" w:rsidRPr="00AA0128">
        <w:rPr>
          <w:rFonts w:ascii="Times New Roman" w:hAnsi="Times New Roman" w:cs="Times New Roman"/>
          <w:sz w:val="28"/>
          <w:szCs w:val="28"/>
        </w:rPr>
        <w:t xml:space="preserve">Входной контроль включает 15 заданий различных типов и уровней сложности, из них: </w:t>
      </w:r>
      <w:r w:rsidR="00FA3EC6" w:rsidRPr="00AA0128">
        <w:rPr>
          <w:rFonts w:ascii="Times New Roman" w:hAnsi="Times New Roman" w:cs="Times New Roman"/>
          <w:sz w:val="28"/>
          <w:szCs w:val="28"/>
        </w:rPr>
        <w:sym w:font="Symbol" w:char="F02D"/>
      </w:r>
      <w:r w:rsidR="00FA3EC6" w:rsidRPr="00AA0128">
        <w:rPr>
          <w:rFonts w:ascii="Times New Roman" w:hAnsi="Times New Roman" w:cs="Times New Roman"/>
          <w:sz w:val="28"/>
          <w:szCs w:val="28"/>
        </w:rPr>
        <w:t xml:space="preserve"> 6 заданий с выбором одного правильного ответа; </w:t>
      </w:r>
      <w:r w:rsidR="00FA3EC6" w:rsidRPr="00AA0128">
        <w:rPr>
          <w:rFonts w:ascii="Times New Roman" w:hAnsi="Times New Roman" w:cs="Times New Roman"/>
          <w:sz w:val="28"/>
          <w:szCs w:val="28"/>
        </w:rPr>
        <w:sym w:font="Symbol" w:char="F02D"/>
      </w:r>
      <w:r w:rsidR="00FA3EC6" w:rsidRPr="00AA0128">
        <w:rPr>
          <w:rFonts w:ascii="Times New Roman" w:hAnsi="Times New Roman" w:cs="Times New Roman"/>
          <w:sz w:val="28"/>
          <w:szCs w:val="28"/>
        </w:rPr>
        <w:t xml:space="preserve"> 6 заданий с выбором нескольких правильных ответов; </w:t>
      </w:r>
      <w:r w:rsidR="00FA3EC6" w:rsidRPr="00AA0128">
        <w:rPr>
          <w:rFonts w:ascii="Times New Roman" w:hAnsi="Times New Roman" w:cs="Times New Roman"/>
          <w:sz w:val="28"/>
          <w:szCs w:val="28"/>
        </w:rPr>
        <w:sym w:font="Symbol" w:char="F02D"/>
      </w:r>
      <w:r w:rsidR="00FA3EC6" w:rsidRPr="00AA0128">
        <w:rPr>
          <w:rFonts w:ascii="Times New Roman" w:hAnsi="Times New Roman" w:cs="Times New Roman"/>
          <w:sz w:val="28"/>
          <w:szCs w:val="28"/>
        </w:rPr>
        <w:t xml:space="preserve"> 3 задания на установление соответствия. </w:t>
      </w:r>
    </w:p>
    <w:p w:rsidR="002B62C1" w:rsidRPr="00AA0128" w:rsidRDefault="004D2ECD" w:rsidP="00C2430B">
      <w:pPr>
        <w:pStyle w:val="a5"/>
        <w:ind w:firstLine="708"/>
        <w:jc w:val="both"/>
      </w:pPr>
      <w:r w:rsidRPr="00AA0128">
        <w:t xml:space="preserve">Результаты диагностики распределились следующим образом и представлены </w:t>
      </w:r>
      <w:r w:rsidR="002B62C1" w:rsidRPr="00AA0128">
        <w:t>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129"/>
        <w:gridCol w:w="1387"/>
        <w:gridCol w:w="1134"/>
        <w:gridCol w:w="1276"/>
        <w:gridCol w:w="1276"/>
        <w:gridCol w:w="1417"/>
        <w:gridCol w:w="1559"/>
      </w:tblGrid>
      <w:tr w:rsidR="00BA4F41" w:rsidTr="00BA4F41">
        <w:tc>
          <w:tcPr>
            <w:tcW w:w="456" w:type="dxa"/>
            <w:vMerge w:val="restart"/>
            <w:textDirection w:val="btLr"/>
          </w:tcPr>
          <w:p w:rsidR="00BA4F41" w:rsidRPr="009A1ECF" w:rsidRDefault="00BA4F41" w:rsidP="00C2430B">
            <w:pPr>
              <w:pStyle w:val="a5"/>
              <w:ind w:left="113" w:right="113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задания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</w:t>
            </w:r>
          </w:p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23-1067</w:t>
            </w:r>
          </w:p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/30 чел.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Группа </w:t>
            </w:r>
          </w:p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23-1068/</w:t>
            </w:r>
          </w:p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чел.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Группа </w:t>
            </w:r>
          </w:p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23-71/</w:t>
            </w:r>
          </w:p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чел.</w:t>
            </w:r>
          </w:p>
        </w:tc>
        <w:tc>
          <w:tcPr>
            <w:tcW w:w="1276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группы/всего слушателей</w:t>
            </w:r>
          </w:p>
        </w:tc>
        <w:tc>
          <w:tcPr>
            <w:tcW w:w="1276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группы/всего слушателей</w:t>
            </w:r>
          </w:p>
        </w:tc>
        <w:tc>
          <w:tcPr>
            <w:tcW w:w="1417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группы/всего слушателей</w:t>
            </w:r>
          </w:p>
        </w:tc>
        <w:tc>
          <w:tcPr>
            <w:tcW w:w="1559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группы/всего слушателей</w:t>
            </w:r>
          </w:p>
        </w:tc>
      </w:tr>
      <w:tr w:rsidR="00BA4F41" w:rsidTr="00BA4F41">
        <w:tc>
          <w:tcPr>
            <w:tcW w:w="456" w:type="dxa"/>
            <w:vMerge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387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134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276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276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417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559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17/56,6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22/75,8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12/52,1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25/89,2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15/46,8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22/88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12/52.1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15/50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26/89,6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11/47,8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18/64,2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15/46,8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9/36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11/47.8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13/43,3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28/96,5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18/64,2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20/62,5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8/32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15/65,2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18/60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16/55,1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19/82,6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18/64.2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24/75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21/84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13/56,5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28/93,3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18/62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23/100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20/71,4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13/40,6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7/28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16/69.5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16/53,3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14/48,2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23/100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22/78,5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27/84,3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19/76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20/86.9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20/66,6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18/62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15/65,2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7/25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12/37,5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6/24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16/69.5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19/63,3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17/58,6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14/60,8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8/28,5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7/21,8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6/24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16/69.5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26/86,6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24/82,7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9/39.1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10/35,7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10/31,25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4/16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15/65,2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22/73,3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28/96,5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8/28,5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7/21,8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3/12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16/69.5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19/63,3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23/79,3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18/85,7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10/35,7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20/62,5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3/12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12/52.1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27/90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26/89,6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21/91.3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18/64,2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19/59,37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8/32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14/60,8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25/83,3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13/44,8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11/47,8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14/50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20/62,5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14/56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13/56,5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12/40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11/37,9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12/52,1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6/21,4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13/40,6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13/52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6/26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17/56,6</w:t>
            </w:r>
          </w:p>
        </w:tc>
        <w:tc>
          <w:tcPr>
            <w:tcW w:w="138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6/20,6</w:t>
            </w:r>
          </w:p>
        </w:tc>
        <w:tc>
          <w:tcPr>
            <w:tcW w:w="1134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11/47,8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15/53,57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15/46,8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15/60</w:t>
            </w:r>
          </w:p>
        </w:tc>
        <w:tc>
          <w:tcPr>
            <w:tcW w:w="155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11/47,8</w:t>
            </w:r>
          </w:p>
        </w:tc>
      </w:tr>
    </w:tbl>
    <w:p w:rsidR="003717EF" w:rsidRDefault="003717EF" w:rsidP="00C2430B">
      <w:pPr>
        <w:pStyle w:val="a5"/>
        <w:ind w:firstLine="708"/>
        <w:jc w:val="both"/>
        <w:rPr>
          <w:sz w:val="24"/>
          <w:szCs w:val="24"/>
        </w:rPr>
      </w:pPr>
    </w:p>
    <w:p w:rsidR="00715975" w:rsidRPr="00AA0128" w:rsidRDefault="00715975" w:rsidP="00C2430B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A0128">
        <w:rPr>
          <w:rFonts w:ascii="Times New Roman" w:hAnsi="Times New Roman" w:cs="Times New Roman"/>
          <w:b/>
          <w:color w:val="auto"/>
          <w:sz w:val="28"/>
          <w:szCs w:val="28"/>
        </w:rPr>
        <w:t>Система оценивания заданий.</w:t>
      </w:r>
    </w:p>
    <w:p w:rsidR="00715975" w:rsidRPr="00FA039A" w:rsidRDefault="00715975" w:rsidP="00C2430B">
      <w:pPr>
        <w:pStyle w:val="a5"/>
        <w:ind w:firstLine="708"/>
        <w:jc w:val="both"/>
        <w:rPr>
          <w:sz w:val="24"/>
          <w:szCs w:val="24"/>
        </w:rPr>
      </w:pPr>
      <w:r w:rsidRPr="004D2ECD">
        <w:t>Каждое задание оценивается в 1 балл. Максимальный балл – 15. Тест считается выполненным успешно при верном ответе на 2 и более вопросов.</w:t>
      </w:r>
    </w:p>
    <w:p w:rsidR="002B62C1" w:rsidRPr="00DC15F5" w:rsidRDefault="002B62C1" w:rsidP="00C2430B">
      <w:pPr>
        <w:pStyle w:val="a5"/>
        <w:jc w:val="both"/>
        <w:rPr>
          <w:b/>
        </w:rPr>
      </w:pPr>
      <w:r w:rsidRPr="00715975">
        <w:rPr>
          <w:b/>
          <w:sz w:val="24"/>
          <w:szCs w:val="24"/>
        </w:rPr>
        <w:t xml:space="preserve"> </w:t>
      </w:r>
      <w:r w:rsidR="00715975" w:rsidRPr="00DC15F5">
        <w:rPr>
          <w:b/>
        </w:rPr>
        <w:t xml:space="preserve">Выводы. </w:t>
      </w:r>
      <w:r w:rsidRPr="00DC15F5">
        <w:rPr>
          <w:b/>
        </w:rPr>
        <w:t xml:space="preserve">                                                                                                                      </w:t>
      </w:r>
    </w:p>
    <w:p w:rsidR="002B62C1" w:rsidRPr="00AA0128" w:rsidRDefault="002B62C1" w:rsidP="00C2430B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A039A">
        <w:rPr>
          <w:rFonts w:ascii="Times New Roman" w:hAnsi="Times New Roman" w:cs="Times New Roman"/>
          <w:b/>
          <w:color w:val="auto"/>
        </w:rPr>
        <w:t xml:space="preserve"> </w:t>
      </w:r>
      <w:r w:rsidRPr="00FA039A">
        <w:rPr>
          <w:rFonts w:ascii="Times New Roman" w:hAnsi="Times New Roman" w:cs="Times New Roman"/>
          <w:b/>
          <w:color w:val="auto"/>
        </w:rPr>
        <w:tab/>
      </w:r>
      <w:r w:rsidR="00715975" w:rsidRPr="00AA0128">
        <w:rPr>
          <w:rFonts w:ascii="Times New Roman" w:hAnsi="Times New Roman" w:cs="Times New Roman"/>
          <w:color w:val="auto"/>
          <w:sz w:val="28"/>
          <w:szCs w:val="28"/>
        </w:rPr>
        <w:t xml:space="preserve">Основные затруднения вызвали вопросы по </w:t>
      </w:r>
      <w:r w:rsidR="00715975" w:rsidRPr="00AA0128">
        <w:rPr>
          <w:rFonts w:ascii="Times New Roman" w:hAnsi="Times New Roman" w:cs="Times New Roman"/>
          <w:color w:val="002060"/>
          <w:sz w:val="28"/>
          <w:szCs w:val="28"/>
        </w:rPr>
        <w:t>системе оценки достижения планируемых результатов освоения образовательной программы основного общего образования, критериям оценки предметных результатов, согласно ФОП СОО, внутренней и внешней оценках достижения планируемых результатов освоения ФОП ООО, на установление соответствия между направлениями воспитания и целевыми ориентирами результатов воспитания на уровне среднего общего образования, а также на соответствие между группами универсальных учебных действий и результатами их освоения обучающимися на уровне среднего общего образования.</w:t>
      </w:r>
    </w:p>
    <w:p w:rsidR="00AA0128" w:rsidRDefault="00AA0128" w:rsidP="00C2430B">
      <w:pPr>
        <w:pStyle w:val="a5"/>
        <w:jc w:val="both"/>
        <w:rPr>
          <w:b/>
          <w:sz w:val="24"/>
          <w:szCs w:val="24"/>
        </w:rPr>
      </w:pPr>
    </w:p>
    <w:p w:rsidR="00DC15F5" w:rsidRDefault="00DC15F5" w:rsidP="00C2430B">
      <w:pPr>
        <w:pStyle w:val="a5"/>
        <w:jc w:val="both"/>
        <w:rPr>
          <w:b/>
        </w:rPr>
      </w:pPr>
    </w:p>
    <w:p w:rsidR="008B0FA2" w:rsidRPr="00A60B93" w:rsidRDefault="008B0FA2" w:rsidP="00A60B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60B93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Итоговая аттестация.</w:t>
      </w:r>
    </w:p>
    <w:p w:rsidR="008B0FA2" w:rsidRPr="00AA0128" w:rsidRDefault="008B0FA2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>Цель:</w:t>
      </w:r>
      <w:r w:rsidRPr="00AA0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определение уровня освоения программы</w:t>
      </w:r>
      <w:r w:rsidR="00334435">
        <w:rPr>
          <w:rFonts w:ascii="Times New Roman" w:hAnsi="Times New Roman" w:cs="Times New Roman"/>
          <w:sz w:val="28"/>
          <w:szCs w:val="28"/>
        </w:rPr>
        <w:t>.</w:t>
      </w:r>
    </w:p>
    <w:p w:rsidR="008B0FA2" w:rsidRPr="00AA0128" w:rsidRDefault="008B0FA2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>Форма:</w:t>
      </w:r>
      <w:r w:rsidRPr="00AA0128">
        <w:rPr>
          <w:rFonts w:ascii="Times New Roman" w:hAnsi="Times New Roman" w:cs="Times New Roman"/>
          <w:sz w:val="28"/>
          <w:szCs w:val="28"/>
        </w:rPr>
        <w:t xml:space="preserve"> тестовая работа</w:t>
      </w:r>
    </w:p>
    <w:p w:rsidR="008B0FA2" w:rsidRPr="008B0FA2" w:rsidRDefault="008B0FA2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128">
        <w:rPr>
          <w:rFonts w:ascii="Times New Roman" w:hAnsi="Times New Roman" w:cs="Times New Roman"/>
          <w:b/>
          <w:sz w:val="28"/>
          <w:szCs w:val="28"/>
        </w:rPr>
        <w:t>Инструментарий:</w:t>
      </w:r>
      <w:r w:rsidRPr="00AA0128">
        <w:rPr>
          <w:rFonts w:ascii="Times New Roman" w:hAnsi="Times New Roman" w:cs="Times New Roman"/>
          <w:sz w:val="28"/>
          <w:szCs w:val="28"/>
        </w:rPr>
        <w:t xml:space="preserve"> </w:t>
      </w:r>
      <w:r w:rsidRPr="008B0FA2">
        <w:rPr>
          <w:rFonts w:ascii="Times New Roman" w:hAnsi="Times New Roman" w:cs="Times New Roman"/>
          <w:sz w:val="28"/>
          <w:szCs w:val="28"/>
        </w:rPr>
        <w:t xml:space="preserve">тест включает 15 заданий различных типов и уровней сложности, из них: </w:t>
      </w:r>
      <w:r w:rsidRPr="008B0FA2">
        <w:rPr>
          <w:rFonts w:ascii="Times New Roman" w:hAnsi="Times New Roman" w:cs="Times New Roman"/>
          <w:sz w:val="28"/>
          <w:szCs w:val="28"/>
        </w:rPr>
        <w:sym w:font="Symbol" w:char="F02D"/>
      </w:r>
      <w:r w:rsidRPr="008B0FA2">
        <w:rPr>
          <w:rFonts w:ascii="Times New Roman" w:hAnsi="Times New Roman" w:cs="Times New Roman"/>
          <w:sz w:val="28"/>
          <w:szCs w:val="28"/>
        </w:rPr>
        <w:t xml:space="preserve"> 6 заданий с выбором одного правильного ответа; </w:t>
      </w:r>
      <w:r w:rsidRPr="008B0FA2">
        <w:rPr>
          <w:rFonts w:ascii="Times New Roman" w:hAnsi="Times New Roman" w:cs="Times New Roman"/>
          <w:sz w:val="28"/>
          <w:szCs w:val="28"/>
        </w:rPr>
        <w:sym w:font="Symbol" w:char="F02D"/>
      </w:r>
      <w:r w:rsidRPr="008B0FA2">
        <w:rPr>
          <w:rFonts w:ascii="Times New Roman" w:hAnsi="Times New Roman" w:cs="Times New Roman"/>
          <w:sz w:val="28"/>
          <w:szCs w:val="28"/>
        </w:rPr>
        <w:t xml:space="preserve"> 6 заданий с выбором нескольких правильных ответов; </w:t>
      </w:r>
      <w:r w:rsidRPr="008B0FA2">
        <w:rPr>
          <w:rFonts w:ascii="Times New Roman" w:hAnsi="Times New Roman" w:cs="Times New Roman"/>
          <w:sz w:val="28"/>
          <w:szCs w:val="28"/>
        </w:rPr>
        <w:sym w:font="Symbol" w:char="F02D"/>
      </w:r>
      <w:r w:rsidRPr="008B0FA2">
        <w:rPr>
          <w:rFonts w:ascii="Times New Roman" w:hAnsi="Times New Roman" w:cs="Times New Roman"/>
          <w:sz w:val="28"/>
          <w:szCs w:val="28"/>
        </w:rPr>
        <w:t xml:space="preserve"> 3 задания на установление соответствия.</w:t>
      </w:r>
    </w:p>
    <w:p w:rsidR="008B0FA2" w:rsidRPr="00AA0128" w:rsidRDefault="008B0FA2" w:rsidP="00C2430B">
      <w:pPr>
        <w:pStyle w:val="a5"/>
        <w:ind w:firstLine="708"/>
        <w:jc w:val="both"/>
      </w:pPr>
      <w:r w:rsidRPr="00AA0128">
        <w:t>Результаты диагностики распределились следующим образом и представлены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129"/>
        <w:gridCol w:w="1129"/>
        <w:gridCol w:w="1250"/>
        <w:gridCol w:w="1418"/>
        <w:gridCol w:w="1417"/>
        <w:gridCol w:w="1276"/>
        <w:gridCol w:w="1418"/>
      </w:tblGrid>
      <w:tr w:rsidR="00BA4F41" w:rsidTr="00BA4F41">
        <w:tc>
          <w:tcPr>
            <w:tcW w:w="456" w:type="dxa"/>
            <w:vMerge w:val="restart"/>
            <w:textDirection w:val="btLr"/>
          </w:tcPr>
          <w:p w:rsidR="00BA4F41" w:rsidRPr="009A1ECF" w:rsidRDefault="00BA4F41" w:rsidP="00C2430B">
            <w:pPr>
              <w:pStyle w:val="a5"/>
              <w:ind w:left="113" w:right="113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задания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</w:t>
            </w:r>
          </w:p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23-1067</w:t>
            </w:r>
          </w:p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/30 чел.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Группа </w:t>
            </w:r>
          </w:p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23-1068/</w:t>
            </w:r>
          </w:p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чел.</w:t>
            </w:r>
          </w:p>
        </w:tc>
        <w:tc>
          <w:tcPr>
            <w:tcW w:w="1250" w:type="dxa"/>
          </w:tcPr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Группа </w:t>
            </w:r>
          </w:p>
          <w:p w:rsidR="00BA4F41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23-71/</w:t>
            </w:r>
          </w:p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чел.</w:t>
            </w:r>
          </w:p>
        </w:tc>
        <w:tc>
          <w:tcPr>
            <w:tcW w:w="1418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группы/всего слушателей</w:t>
            </w:r>
          </w:p>
        </w:tc>
        <w:tc>
          <w:tcPr>
            <w:tcW w:w="1417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группы/всего слушателей</w:t>
            </w:r>
          </w:p>
        </w:tc>
        <w:tc>
          <w:tcPr>
            <w:tcW w:w="1276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группы/всего слушателей</w:t>
            </w:r>
          </w:p>
        </w:tc>
        <w:tc>
          <w:tcPr>
            <w:tcW w:w="1418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 w:rsidRPr="009A1ECF">
              <w:rPr>
                <w:sz w:val="16"/>
                <w:szCs w:val="16"/>
              </w:rPr>
              <w:t>№ группы/всего слушателей</w:t>
            </w:r>
          </w:p>
        </w:tc>
      </w:tr>
      <w:tr w:rsidR="00BA4F41" w:rsidTr="00BA4F41">
        <w:tc>
          <w:tcPr>
            <w:tcW w:w="456" w:type="dxa"/>
            <w:vMerge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129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250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418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417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276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  <w:tc>
          <w:tcPr>
            <w:tcW w:w="1418" w:type="dxa"/>
          </w:tcPr>
          <w:p w:rsidR="00BA4F41" w:rsidRPr="009A1ECF" w:rsidRDefault="00BA4F41" w:rsidP="00C2430B">
            <w:pPr>
              <w:pStyle w:val="a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9A1ECF">
              <w:rPr>
                <w:sz w:val="16"/>
                <w:szCs w:val="16"/>
              </w:rPr>
              <w:t>правились с заданием (кол-во\%)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30/100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27/93,1</w:t>
            </w:r>
          </w:p>
        </w:tc>
        <w:tc>
          <w:tcPr>
            <w:tcW w:w="1250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28/100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32/100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23/92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23/100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 w:rsidRPr="00FF26D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27/93,1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21/95,4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28/100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30/93,7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25/100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23/100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28/93,3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29/100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22/95,6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28/100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30/93,7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24/96</w:t>
            </w:r>
          </w:p>
        </w:tc>
        <w:tc>
          <w:tcPr>
            <w:tcW w:w="1418" w:type="dxa"/>
          </w:tcPr>
          <w:p w:rsidR="00BA4F41" w:rsidRDefault="00BA4F41" w:rsidP="00C2430B">
            <w:pPr>
              <w:jc w:val="both"/>
            </w:pPr>
            <w:r w:rsidRPr="008A350C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 w:rsidRPr="00FF26D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29/100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 w:rsidRPr="00FF231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24/85,7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32/100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24/96</w:t>
            </w:r>
          </w:p>
        </w:tc>
        <w:tc>
          <w:tcPr>
            <w:tcW w:w="1418" w:type="dxa"/>
          </w:tcPr>
          <w:p w:rsidR="00BA4F41" w:rsidRDefault="00BA4F41" w:rsidP="00C2430B">
            <w:pPr>
              <w:jc w:val="both"/>
            </w:pPr>
            <w:r w:rsidRPr="008A350C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26/86,6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29/100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18/78,2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28/100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32/100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23/92</w:t>
            </w:r>
          </w:p>
        </w:tc>
        <w:tc>
          <w:tcPr>
            <w:tcW w:w="1418" w:type="dxa"/>
          </w:tcPr>
          <w:p w:rsidR="00BA4F41" w:rsidRDefault="00BA4F41" w:rsidP="00C2430B">
            <w:pPr>
              <w:jc w:val="both"/>
            </w:pPr>
            <w:r w:rsidRPr="008A350C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 w:rsidRPr="00FF26D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25/86,2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22/95,6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28/100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31/96.8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23/92</w:t>
            </w:r>
          </w:p>
        </w:tc>
        <w:tc>
          <w:tcPr>
            <w:tcW w:w="1418" w:type="dxa"/>
          </w:tcPr>
          <w:p w:rsidR="00BA4F41" w:rsidRDefault="00BA4F41" w:rsidP="00C2430B">
            <w:pPr>
              <w:jc w:val="both"/>
            </w:pPr>
            <w:r w:rsidRPr="008A350C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29/96,6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22/75,8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 w:rsidRPr="00FF231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27/96,4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29/90,6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24/96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20/86,9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29/96,6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29/100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21/91,3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27/96,4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27/84,3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24/96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27/90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28/96,5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22/95,6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28/100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30/93,7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24/96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 w:rsidRPr="00FF26D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29/100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22/95,6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28/100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31/96,8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24/96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 w:rsidRPr="00FF26D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24/82,7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 w:rsidRPr="00FF231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27/96,4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31/96,8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22/88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 w:rsidRPr="00FF26D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29/100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 w:rsidRPr="00FF231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26/92,8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31/96,8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23/92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26/86,6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29/100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17/73,9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27/96,4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30/93,7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21/84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25/83,3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27/93,1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 w:rsidRPr="00FF231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/100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27/96,4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30/93,7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20/80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22/95,6</w:t>
            </w:r>
          </w:p>
        </w:tc>
      </w:tr>
      <w:tr w:rsidR="00BA4F41" w:rsidTr="00BA4F41">
        <w:tc>
          <w:tcPr>
            <w:tcW w:w="45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29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25/83,3</w:t>
            </w:r>
          </w:p>
        </w:tc>
        <w:tc>
          <w:tcPr>
            <w:tcW w:w="1129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25/86,2</w:t>
            </w:r>
          </w:p>
        </w:tc>
        <w:tc>
          <w:tcPr>
            <w:tcW w:w="1250" w:type="dxa"/>
          </w:tcPr>
          <w:p w:rsidR="00BA4F41" w:rsidRDefault="00BA4F41" w:rsidP="00C2430B">
            <w:pPr>
              <w:jc w:val="both"/>
            </w:pPr>
            <w:r>
              <w:rPr>
                <w:sz w:val="24"/>
                <w:szCs w:val="24"/>
              </w:rPr>
              <w:t>19/82,6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28/100</w:t>
            </w:r>
          </w:p>
        </w:tc>
        <w:tc>
          <w:tcPr>
            <w:tcW w:w="1417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31/96,8</w:t>
            </w:r>
          </w:p>
        </w:tc>
        <w:tc>
          <w:tcPr>
            <w:tcW w:w="1276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23/92</w:t>
            </w:r>
          </w:p>
        </w:tc>
        <w:tc>
          <w:tcPr>
            <w:tcW w:w="1418" w:type="dxa"/>
          </w:tcPr>
          <w:p w:rsidR="00BA4F41" w:rsidRDefault="00BA4F41" w:rsidP="00C2430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23/100</w:t>
            </w:r>
          </w:p>
        </w:tc>
      </w:tr>
    </w:tbl>
    <w:p w:rsidR="008B0FA2" w:rsidRDefault="008B0FA2" w:rsidP="00C2430B">
      <w:pPr>
        <w:pStyle w:val="a5"/>
        <w:ind w:firstLine="708"/>
        <w:jc w:val="both"/>
        <w:rPr>
          <w:sz w:val="24"/>
          <w:szCs w:val="24"/>
        </w:rPr>
      </w:pPr>
    </w:p>
    <w:p w:rsidR="008B0FA2" w:rsidRDefault="008B0FA2" w:rsidP="00C2430B">
      <w:pPr>
        <w:pStyle w:val="3"/>
        <w:spacing w:before="0" w:line="240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A0128">
        <w:rPr>
          <w:rFonts w:ascii="Times New Roman" w:hAnsi="Times New Roman" w:cs="Times New Roman"/>
          <w:b/>
          <w:color w:val="auto"/>
          <w:sz w:val="28"/>
          <w:szCs w:val="28"/>
        </w:rPr>
        <w:t>Система оценивания заданий.</w:t>
      </w:r>
    </w:p>
    <w:p w:rsidR="008B0FA2" w:rsidRPr="008B0FA2" w:rsidRDefault="008B0FA2" w:rsidP="00C2430B">
      <w:pPr>
        <w:jc w:val="both"/>
        <w:rPr>
          <w:rFonts w:ascii="Times New Roman" w:hAnsi="Times New Roman" w:cs="Times New Roman"/>
          <w:sz w:val="28"/>
          <w:szCs w:val="28"/>
        </w:rPr>
      </w:pPr>
      <w:r w:rsidRPr="008B0FA2">
        <w:rPr>
          <w:rFonts w:ascii="Times New Roman" w:hAnsi="Times New Roman" w:cs="Times New Roman"/>
          <w:sz w:val="28"/>
          <w:szCs w:val="28"/>
        </w:rPr>
        <w:t>Каждое задание оценивается в 1 балл. Максимальный балл – 15. Тест считается выполненным успешно при верном ответе не менее, чем на 11 вопросов (70% выполнения теста).</w:t>
      </w:r>
    </w:p>
    <w:p w:rsidR="008B0FA2" w:rsidRPr="0005240E" w:rsidRDefault="008B0FA2" w:rsidP="00C2430B">
      <w:pPr>
        <w:pStyle w:val="a5"/>
        <w:jc w:val="both"/>
      </w:pPr>
      <w:r w:rsidRPr="0005240E">
        <w:rPr>
          <w:b/>
        </w:rPr>
        <w:t>Выводы.</w:t>
      </w:r>
      <w:r w:rsidRPr="00715975">
        <w:rPr>
          <w:b/>
          <w:sz w:val="24"/>
          <w:szCs w:val="24"/>
        </w:rPr>
        <w:t xml:space="preserve">  </w:t>
      </w:r>
      <w:r w:rsidRPr="0005240E">
        <w:t>100%</w:t>
      </w:r>
      <w:r w:rsidRPr="0005240E">
        <w:rPr>
          <w:b/>
        </w:rPr>
        <w:t xml:space="preserve">    </w:t>
      </w:r>
      <w:r w:rsidRPr="0005240E">
        <w:t>слушателей    справились с работой на 70 % и более, что свидетельствует о качественном изучении материала. Успешности выполнения работы способствовала результативность на текущей аттестации и выполнение практических работ.</w:t>
      </w:r>
    </w:p>
    <w:p w:rsidR="0005240E" w:rsidRPr="0005240E" w:rsidRDefault="008B0FA2" w:rsidP="00C2430B">
      <w:pPr>
        <w:pStyle w:val="a5"/>
        <w:jc w:val="both"/>
      </w:pPr>
      <w:r w:rsidRPr="0005240E">
        <w:t xml:space="preserve">Однако, следует отметить, что   вопросы </w:t>
      </w:r>
      <w:r w:rsidR="0005240E" w:rsidRPr="0005240E">
        <w:t>по приведению в соответствие ООП ОО с ФООП остаются актуальными.</w:t>
      </w:r>
    </w:p>
    <w:p w:rsidR="00821EEB" w:rsidRDefault="008B0FA2" w:rsidP="00C2430B">
      <w:pPr>
        <w:pStyle w:val="a5"/>
        <w:jc w:val="both"/>
        <w:rPr>
          <w:b/>
        </w:rPr>
      </w:pPr>
      <w:r w:rsidRPr="0005240E">
        <w:t xml:space="preserve"> </w:t>
      </w:r>
      <w:r w:rsidRPr="0005240E">
        <w:rPr>
          <w:b/>
        </w:rPr>
        <w:t xml:space="preserve">  </w:t>
      </w:r>
    </w:p>
    <w:p w:rsidR="0005240E" w:rsidRPr="0005240E" w:rsidRDefault="0005240E" w:rsidP="00C2430B">
      <w:pPr>
        <w:pStyle w:val="a5"/>
        <w:jc w:val="both"/>
        <w:rPr>
          <w:b/>
        </w:rPr>
      </w:pPr>
      <w:r w:rsidRPr="0005240E">
        <w:rPr>
          <w:b/>
        </w:rPr>
        <w:t>Рекомендации:</w:t>
      </w:r>
      <w:r w:rsidR="008B0FA2" w:rsidRPr="0005240E">
        <w:rPr>
          <w:b/>
        </w:rPr>
        <w:t xml:space="preserve">  </w:t>
      </w:r>
    </w:p>
    <w:p w:rsidR="0005240E" w:rsidRPr="0005240E" w:rsidRDefault="0005240E" w:rsidP="00C2430B">
      <w:pPr>
        <w:pStyle w:val="a5"/>
        <w:jc w:val="both"/>
      </w:pPr>
      <w:r w:rsidRPr="0005240E">
        <w:t>1) провести семинары по предложенным проблемам;</w:t>
      </w:r>
    </w:p>
    <w:p w:rsidR="0005240E" w:rsidRPr="0005240E" w:rsidRDefault="0005240E" w:rsidP="00C2430B">
      <w:pPr>
        <w:pStyle w:val="a5"/>
        <w:jc w:val="both"/>
      </w:pPr>
      <w:r w:rsidRPr="0005240E">
        <w:t>2) организовать адресную помощь</w:t>
      </w:r>
      <w:r w:rsidR="006969D8">
        <w:t xml:space="preserve"> управленческим командам</w:t>
      </w:r>
      <w:r w:rsidRPr="0005240E">
        <w:t>;</w:t>
      </w:r>
    </w:p>
    <w:p w:rsidR="00473021" w:rsidRDefault="0005240E" w:rsidP="00C2430B">
      <w:pPr>
        <w:pStyle w:val="a5"/>
        <w:jc w:val="both"/>
      </w:pPr>
      <w:r w:rsidRPr="0005240E">
        <w:t>3) активизировать работу РУМО ру</w:t>
      </w:r>
      <w:r w:rsidR="006969D8">
        <w:t xml:space="preserve">ководящих кадров по актуальным </w:t>
      </w:r>
      <w:r w:rsidRPr="0005240E">
        <w:t>вопросам.</w:t>
      </w:r>
    </w:p>
    <w:p w:rsidR="002B62C1" w:rsidRPr="0005240E" w:rsidRDefault="008B0FA2" w:rsidP="00C2430B">
      <w:pPr>
        <w:pStyle w:val="a5"/>
        <w:jc w:val="both"/>
      </w:pPr>
      <w:r w:rsidRPr="0005240E">
        <w:t xml:space="preserve">    </w:t>
      </w:r>
    </w:p>
    <w:p w:rsidR="006E4407" w:rsidRDefault="00473021" w:rsidP="00C24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430B">
        <w:rPr>
          <w:rFonts w:ascii="Times New Roman" w:eastAsia="DejaVuSans" w:hAnsi="Times New Roman" w:cs="Times New Roman"/>
          <w:b/>
          <w:color w:val="00B050"/>
          <w:sz w:val="28"/>
          <w:szCs w:val="28"/>
        </w:rPr>
        <w:t xml:space="preserve">По окончании серии курсов отделом мониторинга и </w:t>
      </w:r>
      <w:r w:rsidR="006E4407">
        <w:rPr>
          <w:rFonts w:ascii="Times New Roman" w:eastAsia="DejaVuSans" w:hAnsi="Times New Roman" w:cs="Times New Roman"/>
          <w:b/>
          <w:color w:val="00B050"/>
          <w:sz w:val="28"/>
          <w:szCs w:val="28"/>
        </w:rPr>
        <w:t xml:space="preserve">аналитики ЦНППМ было проведено </w:t>
      </w:r>
      <w:r w:rsidRPr="00C2430B">
        <w:rPr>
          <w:rFonts w:ascii="Times New Roman" w:hAnsi="Times New Roman" w:cs="Times New Roman"/>
          <w:b/>
          <w:color w:val="00B050"/>
          <w:sz w:val="28"/>
          <w:szCs w:val="28"/>
        </w:rPr>
        <w:t>и</w:t>
      </w:r>
      <w:r w:rsidR="00245576" w:rsidRPr="00C2430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сследование результатов диагностики качества освоения дополнительной профессиональной программы «Введение обновлённых </w:t>
      </w:r>
      <w:r w:rsidR="00245576" w:rsidRPr="00C2430B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федеральных государственных образовательных стандартов общего обра</w:t>
      </w:r>
      <w:r w:rsidR="00AC7C73">
        <w:rPr>
          <w:rFonts w:ascii="Times New Roman" w:hAnsi="Times New Roman" w:cs="Times New Roman"/>
          <w:b/>
          <w:color w:val="00B050"/>
          <w:sz w:val="28"/>
          <w:szCs w:val="28"/>
        </w:rPr>
        <w:t>зования: управленческий аспект»</w:t>
      </w:r>
      <w:r w:rsidRPr="00C2430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</w:t>
      </w:r>
      <w:r w:rsidR="00245576" w:rsidRPr="00C2430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</w:t>
      </w:r>
      <w:r w:rsidR="00245576" w:rsidRPr="004730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</w:t>
      </w:r>
    </w:p>
    <w:p w:rsidR="00245576" w:rsidRPr="00473021" w:rsidRDefault="00245576" w:rsidP="00C24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b/>
          <w:color w:val="000000" w:themeColor="text1"/>
          <w:sz w:val="28"/>
          <w:szCs w:val="28"/>
        </w:rPr>
      </w:pPr>
      <w:r w:rsidRPr="004730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73021">
        <w:rPr>
          <w:rFonts w:ascii="Times New Roman" w:hAnsi="Times New Roman" w:cs="Times New Roman"/>
          <w:b/>
          <w:sz w:val="28"/>
          <w:szCs w:val="28"/>
        </w:rPr>
        <w:t>Группа</w:t>
      </w:r>
      <w:r w:rsidRPr="00B37FD1">
        <w:rPr>
          <w:rFonts w:ascii="Times New Roman" w:hAnsi="Times New Roman" w:cs="Times New Roman"/>
          <w:b/>
          <w:sz w:val="28"/>
          <w:szCs w:val="28"/>
        </w:rPr>
        <w:t xml:space="preserve"> 23-1070 </w:t>
      </w:r>
    </w:p>
    <w:p w:rsidR="00245576" w:rsidRPr="00B37FD1" w:rsidRDefault="00245576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b/>
          <w:sz w:val="28"/>
          <w:szCs w:val="28"/>
        </w:rPr>
        <w:t xml:space="preserve">Дата проведения диагностики: </w:t>
      </w:r>
      <w:r w:rsidRPr="00B37FD1">
        <w:rPr>
          <w:rFonts w:ascii="Times New Roman" w:hAnsi="Times New Roman" w:cs="Times New Roman"/>
          <w:sz w:val="28"/>
          <w:szCs w:val="28"/>
        </w:rPr>
        <w:t>26.04. - 28.04.2023г.</w:t>
      </w:r>
    </w:p>
    <w:p w:rsidR="00245576" w:rsidRPr="00B37FD1" w:rsidRDefault="00245576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b/>
          <w:sz w:val="28"/>
          <w:szCs w:val="28"/>
        </w:rPr>
        <w:t>Цель диагностики:</w:t>
      </w:r>
      <w:r w:rsidRPr="00B37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576" w:rsidRPr="00B37FD1" w:rsidRDefault="00245576" w:rsidP="00C24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оценка эффективности реализации дополнительной профессиональной образовательной программы;</w:t>
      </w:r>
    </w:p>
    <w:p w:rsidR="00245576" w:rsidRPr="00B37FD1" w:rsidRDefault="00245576" w:rsidP="00C24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определение степени удовлетворённости результатами обучения на курсах повышения квалификации руководителей;</w:t>
      </w:r>
    </w:p>
    <w:p w:rsidR="00245576" w:rsidRPr="00B37FD1" w:rsidRDefault="00245576" w:rsidP="00C24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определение актуальных направлений повышения квалификации и профессионального развития руководителей ОО;</w:t>
      </w:r>
    </w:p>
    <w:p w:rsidR="00245576" w:rsidRPr="00B37FD1" w:rsidRDefault="00245576" w:rsidP="00C24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проведение коррекции и (или) проектирования содержания курсов повышения квалификации, индивидуальных образовательных маршрутов, различных форм научно-методического сопровождения педагогов с учётом выявленных запросов    на направления повышения квалификации и профессионального развития во втором полугодии 2023 года.</w:t>
      </w:r>
    </w:p>
    <w:p w:rsidR="00245576" w:rsidRPr="00B37FD1" w:rsidRDefault="00245576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b/>
          <w:sz w:val="28"/>
          <w:szCs w:val="28"/>
        </w:rPr>
        <w:t xml:space="preserve">Категория участников: </w:t>
      </w:r>
      <w:r w:rsidRPr="00B37FD1">
        <w:rPr>
          <w:rFonts w:ascii="Times New Roman" w:hAnsi="Times New Roman" w:cs="Times New Roman"/>
          <w:sz w:val="28"/>
          <w:szCs w:val="28"/>
        </w:rPr>
        <w:t>слушатели курсов из состава учебной группы</w:t>
      </w:r>
      <w:r w:rsidRPr="00B37F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D1">
        <w:rPr>
          <w:rFonts w:ascii="Times New Roman" w:hAnsi="Times New Roman" w:cs="Times New Roman"/>
          <w:sz w:val="28"/>
          <w:szCs w:val="28"/>
        </w:rPr>
        <w:t>руководителей</w:t>
      </w:r>
      <w:r w:rsidRPr="00B37F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D1">
        <w:rPr>
          <w:rFonts w:ascii="Times New Roman" w:hAnsi="Times New Roman" w:cs="Times New Roman"/>
          <w:sz w:val="28"/>
          <w:szCs w:val="28"/>
        </w:rPr>
        <w:t>общеобразовательных организаций Брянской области (директора школ, заместители директоров по УВР/ВР)</w:t>
      </w:r>
    </w:p>
    <w:p w:rsidR="00245576" w:rsidRPr="00B37FD1" w:rsidRDefault="00245576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r w:rsidRPr="00B37FD1">
        <w:rPr>
          <w:rFonts w:ascii="Times New Roman" w:hAnsi="Times New Roman" w:cs="Times New Roman"/>
          <w:sz w:val="28"/>
          <w:szCs w:val="28"/>
        </w:rPr>
        <w:t xml:space="preserve">– 24 человека </w:t>
      </w:r>
    </w:p>
    <w:p w:rsidR="00245576" w:rsidRPr="00B37FD1" w:rsidRDefault="00245576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b/>
          <w:sz w:val="28"/>
          <w:szCs w:val="28"/>
        </w:rPr>
        <w:t>Форма:</w:t>
      </w:r>
      <w:r w:rsidRPr="00B37FD1">
        <w:rPr>
          <w:rFonts w:ascii="Times New Roman" w:hAnsi="Times New Roman" w:cs="Times New Roman"/>
          <w:sz w:val="28"/>
          <w:szCs w:val="28"/>
        </w:rPr>
        <w:t xml:space="preserve"> самодиагностика на основании рефлексии по итогам окончания курса  </w:t>
      </w:r>
    </w:p>
    <w:p w:rsidR="00245576" w:rsidRPr="00B37FD1" w:rsidRDefault="00245576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b/>
          <w:sz w:val="28"/>
          <w:szCs w:val="28"/>
        </w:rPr>
        <w:t>Инструментарий:</w:t>
      </w:r>
      <w:r w:rsidRPr="00B37FD1">
        <w:rPr>
          <w:rFonts w:ascii="Times New Roman" w:hAnsi="Times New Roman" w:cs="Times New Roman"/>
          <w:sz w:val="28"/>
          <w:szCs w:val="28"/>
        </w:rPr>
        <w:t xml:space="preserve"> анкета с вопросами закрытого и открытого типа в дистанционном режиме с использованием </w:t>
      </w:r>
      <w:proofErr w:type="spellStart"/>
      <w:r w:rsidRPr="00B37FD1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B37FD1">
        <w:rPr>
          <w:rFonts w:ascii="Times New Roman" w:hAnsi="Times New Roman" w:cs="Times New Roman"/>
          <w:sz w:val="28"/>
          <w:szCs w:val="28"/>
        </w:rPr>
        <w:t>-формы без ограничения по времени</w:t>
      </w:r>
    </w:p>
    <w:p w:rsidR="00245576" w:rsidRPr="00B37FD1" w:rsidRDefault="00245576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FD1">
        <w:rPr>
          <w:rFonts w:ascii="Times New Roman" w:hAnsi="Times New Roman" w:cs="Times New Roman"/>
          <w:b/>
          <w:sz w:val="28"/>
          <w:szCs w:val="28"/>
        </w:rPr>
        <w:t>Статистические результаты анкетирования.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 xml:space="preserve">Раздел 1. Общие характеристики слушателей группы 23-1070, принявших участие в анкетировании:  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ab/>
      </w: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6E67A21B" wp14:editId="18C2E20B">
            <wp:extent cx="5731200" cy="2413000"/>
            <wp:effectExtent l="0" t="0" r="0" b="0"/>
            <wp:docPr id="6" name="image3.png" descr="Диаграмма ответов в Формах. Вопрос: 1.Возраст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1.Возраст. Количество ответов: 24 ответа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jc w:val="both"/>
      </w:pPr>
      <w:r w:rsidRPr="00B37FD1">
        <w:rPr>
          <w:rFonts w:eastAsia="Arial"/>
          <w:noProof/>
          <w:lang w:eastAsia="ru-RU"/>
        </w:rPr>
        <w:lastRenderedPageBreak/>
        <w:drawing>
          <wp:inline distT="114300" distB="114300" distL="114300" distR="114300" wp14:anchorId="076679C5" wp14:editId="015A2FC5">
            <wp:extent cx="5731200" cy="2413000"/>
            <wp:effectExtent l="0" t="0" r="0" b="0"/>
            <wp:docPr id="16" name="image13.png" descr="Диаграмма ответов в Формах. Вопрос: 2. Образование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иаграмма ответов в Формах. Вопрос: 2. Образование. Количество ответов: 24 ответа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jc w:val="both"/>
      </w:pPr>
      <w:r w:rsidRPr="00B37FD1">
        <w:rPr>
          <w:rFonts w:eastAsia="Arial"/>
          <w:noProof/>
          <w:lang w:eastAsia="ru-RU"/>
        </w:rPr>
        <w:drawing>
          <wp:inline distT="114300" distB="114300" distL="114300" distR="114300" wp14:anchorId="7BE74AB1" wp14:editId="732955FF">
            <wp:extent cx="5731200" cy="2413000"/>
            <wp:effectExtent l="0" t="0" r="0" b="0"/>
            <wp:docPr id="17" name="image5.png" descr="Диаграмма ответов в Формах. Вопрос: 3. Педагогический стаж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3. Педагогический стаж. Количество ответов: 24 ответа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jc w:val="both"/>
      </w:pPr>
      <w:r w:rsidRPr="00B37FD1">
        <w:rPr>
          <w:rFonts w:eastAsia="Arial"/>
          <w:noProof/>
          <w:lang w:eastAsia="ru-RU"/>
        </w:rPr>
        <w:drawing>
          <wp:inline distT="114300" distB="114300" distL="114300" distR="114300" wp14:anchorId="13D4FA05" wp14:editId="6C885852">
            <wp:extent cx="5731200" cy="2413000"/>
            <wp:effectExtent l="0" t="0" r="0" b="0"/>
            <wp:docPr id="18" name="image19.png" descr="Диаграмма ответов в Формах. Вопрос: 4. Квалификационная категория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Диаграмма ответов в Формах. Вопрос: 4. Квалификационная категория. Количество ответов: 24 ответа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jc w:val="both"/>
      </w:pPr>
      <w:r w:rsidRPr="00B37FD1">
        <w:rPr>
          <w:rFonts w:eastAsia="Arial"/>
          <w:noProof/>
          <w:lang w:eastAsia="ru-RU"/>
        </w:rPr>
        <w:drawing>
          <wp:inline distT="114300" distB="114300" distL="114300" distR="114300" wp14:anchorId="45B13F12" wp14:editId="3BCD63FD">
            <wp:extent cx="5731200" cy="2413000"/>
            <wp:effectExtent l="0" t="0" r="0" b="0"/>
            <wp:docPr id="19" name="image1.png" descr="Диаграмма ответов в Формах. Вопрос: 5. Место работы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5. Место работы. Количество ответов: 24 ответа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jc w:val="both"/>
      </w:pPr>
      <w:r w:rsidRPr="00B37FD1">
        <w:rPr>
          <w:rFonts w:eastAsia="Arial"/>
          <w:noProof/>
          <w:lang w:eastAsia="ru-RU"/>
        </w:rPr>
        <w:lastRenderedPageBreak/>
        <w:drawing>
          <wp:inline distT="114300" distB="114300" distL="114300" distR="114300" wp14:anchorId="5181C191" wp14:editId="79EBBDA6">
            <wp:extent cx="5731200" cy="2413000"/>
            <wp:effectExtent l="0" t="0" r="0" b="0"/>
            <wp:docPr id="20" name="image16.png" descr="Диаграмма ответов в Формах. Вопрос: 6. Должность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иаграмма ответов в Формах. Вопрос: 6. Должность. Количество ответов: 24 ответа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jc w:val="both"/>
      </w:pPr>
      <w:r w:rsidRPr="00B37FD1">
        <w:rPr>
          <w:rFonts w:eastAsia="Arial"/>
          <w:noProof/>
          <w:lang w:eastAsia="ru-RU"/>
        </w:rPr>
        <w:drawing>
          <wp:inline distT="114300" distB="114300" distL="114300" distR="114300" wp14:anchorId="63D791AC" wp14:editId="5FFC63CD">
            <wp:extent cx="5556354" cy="3706078"/>
            <wp:effectExtent l="0" t="0" r="6350" b="8890"/>
            <wp:docPr id="21" name="image8.png" descr="Диаграмма ответов в Формах. Вопрос: Преподаваемый предмет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иаграмма ответов в Формах. Вопрос: Преподаваемый предмет. Количество ответов: 24 ответа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7690" cy="37069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jc w:val="both"/>
      </w:pPr>
      <w:r w:rsidRPr="00B37FD1">
        <w:rPr>
          <w:rFonts w:eastAsia="Arial"/>
          <w:noProof/>
          <w:lang w:eastAsia="ru-RU"/>
        </w:rPr>
        <w:drawing>
          <wp:inline distT="114300" distB="114300" distL="114300" distR="114300" wp14:anchorId="708D9406" wp14:editId="0274A13F">
            <wp:extent cx="5731200" cy="2413000"/>
            <wp:effectExtent l="0" t="0" r="0" b="0"/>
            <wp:docPr id="22" name="image7.png" descr="Диаграмма ответов в Формах. Вопрос: 7. Пол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иаграмма ответов в Формах. Вопрос: 7. Пол. Количество ответов: 24 ответа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jc w:val="both"/>
      </w:pPr>
    </w:p>
    <w:p w:rsidR="00245576" w:rsidRPr="00B37FD1" w:rsidRDefault="00245576" w:rsidP="00C2430B">
      <w:pPr>
        <w:pStyle w:val="a5"/>
        <w:jc w:val="both"/>
      </w:pPr>
      <w:r w:rsidRPr="00B37FD1">
        <w:tab/>
      </w:r>
      <w:r w:rsidRPr="00B37FD1">
        <w:tab/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Раздел 2. Диагностика мотивов и ожиданий слушателей перед обучением на курсах повышения квалификации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lastRenderedPageBreak/>
        <w:drawing>
          <wp:inline distT="114300" distB="114300" distL="114300" distR="114300" wp14:anchorId="4F5A9320" wp14:editId="60CB1708">
            <wp:extent cx="5731200" cy="2413000"/>
            <wp:effectExtent l="0" t="0" r="0" b="0"/>
            <wp:docPr id="23" name="image15.png" descr="Диаграмма ответов в Формах. Вопрос: 1. Какой основной мотив Вашего обучения на курсах повышения квалификации?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иаграмма ответов в Формах. Вопрос: 1. Какой основной мотив Вашего обучения на курсах повышения квалификации?. Количество ответов: 24 ответа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6A3F67AB" wp14:editId="1D78FC31">
            <wp:extent cx="5731200" cy="2413000"/>
            <wp:effectExtent l="0" t="0" r="0" b="0"/>
            <wp:docPr id="24" name="image21.png" descr="Диаграмма ответов в Формах. Вопрос: 2. Что Вы ожидали  от  процесса  обучения на курсах повышения квалификации?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Диаграмма ответов в Формах. Вопрос: 2. Что Вы ожидали  от  процесса  обучения на курсах повышения квалификации?. Количество ответов: 24 ответа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456F9AF3" wp14:editId="65982A20">
            <wp:extent cx="5731200" cy="2603500"/>
            <wp:effectExtent l="0" t="0" r="0" b="0"/>
            <wp:docPr id="25" name="image22.png" descr="Диаграмма ответов в Формах. Вопрос: 3. Укажите  наиболее  предпочитаемую  Вами  форму   организации деятельности на курсах повышения квалификации.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Диаграмма ответов в Формах. Вопрос: 3. Укажите  наиболее  предпочитаемую  Вами  форму   организации деятельности на курсах повышения квалификации.. Количество ответов: 24 ответа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lastRenderedPageBreak/>
        <w:drawing>
          <wp:inline distT="114300" distB="114300" distL="114300" distR="114300" wp14:anchorId="19950344" wp14:editId="04AB01ED">
            <wp:extent cx="5731200" cy="2603500"/>
            <wp:effectExtent l="0" t="0" r="0" b="0"/>
            <wp:docPr id="26" name="image20.png" descr="Диаграмма ответов в Формах. Вопрос: 3.  Укажите приоритетное для Вас направление, по которому Вы планировали   повысить квалификацию.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Диаграмма ответов в Формах. Вопрос: 3.  Укажите приоритетное для Вас направление, по которому Вы планировали   повысить квалификацию.. Количество ответов: 24 ответа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Раздел 3. Оценка руководителями ОО содержания программы повышения квалификации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2F7599BF" wp14:editId="4D97F426">
            <wp:extent cx="5731200" cy="2413000"/>
            <wp:effectExtent l="0" t="0" r="0" b="0"/>
            <wp:docPr id="27" name="image10.png" descr="Диаграмма ответов в Формах. Вопрос: 1. На Ваш взгляд, содержание программы соответствует заявленной тематике?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иаграмма ответов в Формах. Вопрос: 1. На Ваш взгляд, содержание программы соответствует заявленной тематике?. Количество ответов: 24 ответа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597E45BF" wp14:editId="5C469876">
            <wp:extent cx="5731200" cy="2413000"/>
            <wp:effectExtent l="0" t="0" r="0" b="0"/>
            <wp:docPr id="28" name="image14.png" descr="Диаграмма ответов в Формах. Вопрос: 2. На Ваш взгляд, содержание программы актуальное  для Вас ?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иаграмма ответов в Формах. Вопрос: 2. На Ваш взгляд, содержание программы актуальное  для Вас ?. Количество ответов: 24 ответа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lastRenderedPageBreak/>
        <w:drawing>
          <wp:inline distT="114300" distB="114300" distL="114300" distR="114300" wp14:anchorId="1B53CC2C" wp14:editId="78CC7DA3">
            <wp:extent cx="5731200" cy="2603500"/>
            <wp:effectExtent l="0" t="0" r="0" b="0"/>
            <wp:docPr id="29" name="image2.png" descr="Диаграмма ответов в Формах. Вопрос: 3.  По Вашему мнению, темы и формы занятий по программе были  практико-ориентированными?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 ответов в Формах. Вопрос: 3.  По Вашему мнению, темы и формы занятий по программе были  практико-ориентированными?. Количество ответов: 24 ответа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 xml:space="preserve">Раздел 4. Оценка качества преподавания на курсах повышения квалификации  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57FCC542" wp14:editId="17285650">
            <wp:extent cx="5731200" cy="2603500"/>
            <wp:effectExtent l="0" t="0" r="0" b="0"/>
            <wp:docPr id="30" name="image6.png" descr="Диаграмма ответов в Формах. Вопрос: 1. Все ли  преподаватели использовали  активные методики обучения (проблемные лекции, проектные задания, кейс-задачи, информационно-компьютерные  технологии обучения и т.п.)? &#10;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иаграмма ответов в Формах. Вопрос: 1. Все ли  преподаватели использовали  активные методики обучения (проблемные лекции, проектные задания, кейс-задачи, информационно-компьютерные  технологии обучения и т.п.)? &#10;. Количество ответов: 24 ответа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0183ECAB" wp14:editId="3D1B190A">
            <wp:extent cx="5731200" cy="2603500"/>
            <wp:effectExtent l="0" t="0" r="0" b="0"/>
            <wp:docPr id="31" name="image11.png" descr="Диаграмма ответов в Формах. Вопрос: 2. Стиль преподавания  на всех занятиях способствовал  восприятию и усвоению материала?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иаграмма ответов в Формах. Вопрос: 2. Стиль преподавания  на всех занятиях способствовал  восприятию и усвоению материала?. Количество ответов: 24 ответа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lastRenderedPageBreak/>
        <w:drawing>
          <wp:inline distT="114300" distB="114300" distL="114300" distR="114300" wp14:anchorId="539C61F6" wp14:editId="3166EAB1">
            <wp:extent cx="5731200" cy="2603500"/>
            <wp:effectExtent l="0" t="0" r="0" b="0"/>
            <wp:docPr id="32" name="image23.png" descr="Диаграмма ответов в Формах. Вопрос: 3. Применяемые преподавателями  критерии оценивания позволяли  Вам  объективно определять свои успехи и достижения  при выполнении практических работ, тестов и других заданий в рамках программы курсов?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Диаграмма ответов в Формах. Вопрос: 3. Применяемые преподавателями  критерии оценивания позволяли  Вам  объективно определять свои успехи и достижения  при выполнении практических работ, тестов и других заданий в рамках программы курсов?. Количество ответов: 24 ответа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Раздел 5. Итоговая оценка данного курса повышения квалификации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54465759" wp14:editId="2991E360">
            <wp:extent cx="5731200" cy="2413000"/>
            <wp:effectExtent l="0" t="0" r="0" b="0"/>
            <wp:docPr id="33" name="image17.png" descr="Диаграмма ответов в Формах. Вопрос: 1. На ваш взгляд, какая  самая эффективная форма повышения квалификации?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Диаграмма ответов в Формах. Вопрос: 1. На ваш взгляд, какая  самая эффективная форма повышения квалификации?. Количество ответов: 24 ответа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5CCC9EE2" wp14:editId="30F8291B">
            <wp:extent cx="5731200" cy="2603500"/>
            <wp:effectExtent l="0" t="0" r="0" b="0"/>
            <wp:docPr id="34" name="image9.png" descr="Диаграмма ответов в Формах. Вопрос: 2. После обучения на курсах повышения квалификации Ваши профессиональные компетенции……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иаграмма ответов в Формах. Вопрос: 2. После обучения на курсах повышения квалификации Ваши профессиональные компетенции……. Количество ответов: 24 ответа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47302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02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Комментарии</w:t>
      </w:r>
      <w:r w:rsidRPr="00473021">
        <w:rPr>
          <w:rFonts w:ascii="Times New Roman" w:hAnsi="Times New Roman" w:cs="Times New Roman"/>
          <w:b/>
          <w:sz w:val="28"/>
          <w:szCs w:val="28"/>
        </w:rPr>
        <w:t xml:space="preserve"> участников анкетирования, выбора ответа на предыдущий вопрос об изменении уровня профессиональных компетенций: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 xml:space="preserve">Получены новые </w:t>
      </w:r>
      <w:proofErr w:type="spellStart"/>
      <w:r w:rsidRPr="00B37FD1">
        <w:rPr>
          <w:rFonts w:ascii="Times New Roman" w:hAnsi="Times New Roman" w:cs="Times New Roman"/>
          <w:sz w:val="28"/>
          <w:szCs w:val="28"/>
        </w:rPr>
        <w:t>теоритические</w:t>
      </w:r>
      <w:proofErr w:type="spellEnd"/>
      <w:r w:rsidRPr="00B37FD1">
        <w:rPr>
          <w:rFonts w:ascii="Times New Roman" w:hAnsi="Times New Roman" w:cs="Times New Roman"/>
          <w:sz w:val="28"/>
          <w:szCs w:val="28"/>
        </w:rPr>
        <w:t xml:space="preserve"> знания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Работа по обновленным ФГОС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существенно повысились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Узнала много нового о системе оценивания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Пополнились знания в области информативно правовой- базы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Узнала много нового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lastRenderedPageBreak/>
        <w:t>Многое освоено и усвоено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 xml:space="preserve">Обучение способствовало повышению уровня теоретических знаний, совершенствованию практических умений и навыков в соответствии с требованиями </w:t>
      </w:r>
      <w:proofErr w:type="spellStart"/>
      <w:r w:rsidRPr="00B37FD1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Pr="00B37FD1">
        <w:rPr>
          <w:rFonts w:ascii="Times New Roman" w:hAnsi="Times New Roman" w:cs="Times New Roman"/>
          <w:sz w:val="28"/>
          <w:szCs w:val="28"/>
        </w:rPr>
        <w:t xml:space="preserve"> по данной специальности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Узнал нужную мне инфо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Выяснила все стороны вопросов, которые вызывали у меня затруднения. Спасибо!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Прояснились многие вопросы по разработке ФОП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Компетентные преподаватели не оставили ни единого вопроса без ответа! Спасибо!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Курсы очень актуальны, вся информация полезна, уровень моей профессиональной компетенции значительно повысился.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Существенно повысился уровень знаний по теме курсов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Узнала много нового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Несмотря на большой педагогический стаж, получила очень много новых знаний, интересных фактов, концепций, встреч с интересными людьми, квалифицированными лекторами.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Оказана методическая помощь, получила ответы на вопросы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Курсы помогли разобраться, в каком направлении дальше работать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Необходимо ещё проанализировать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Вопросы введения обновленных ФГОС стали понятны.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Узнала ответы на многие вопросы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Узнала много нового, актуального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hAnsi="Times New Roman" w:cs="Times New Roman"/>
          <w:sz w:val="28"/>
          <w:szCs w:val="28"/>
        </w:rPr>
        <w:t>Узнала много нового, что пригодиться в работе и будет чем поделиться с коллегами.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3B4DC4F4" wp14:editId="31899DCE">
            <wp:extent cx="5731200" cy="2413000"/>
            <wp:effectExtent l="0" t="0" r="0" b="0"/>
            <wp:docPr id="35" name="image4.png" descr="Диаграмма ответов в Формах. Вопрос: 4. Ваши ожидания от курсов повышения квалификации……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иаграмма ответов в Формах. Вопрос: 4. Ваши ожидания от курсов повышения квалификации……. Количество ответов: 24 ответа.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473021" w:rsidRDefault="00245576" w:rsidP="00C2430B">
      <w:pPr>
        <w:spacing w:before="120" w:after="360" w:line="240" w:lineRule="auto"/>
        <w:ind w:right="120"/>
        <w:jc w:val="both"/>
        <w:rPr>
          <w:rFonts w:ascii="Times New Roman" w:eastAsia="Roboto" w:hAnsi="Times New Roman" w:cs="Times New Roman"/>
          <w:b/>
          <w:color w:val="000000" w:themeColor="text1"/>
          <w:sz w:val="28"/>
          <w:szCs w:val="28"/>
          <w:lang w:val="ru" w:eastAsia="ru-RU"/>
        </w:rPr>
      </w:pPr>
      <w:r w:rsidRPr="00473021">
        <w:rPr>
          <w:rFonts w:ascii="Times New Roman" w:eastAsia="Roboto" w:hAnsi="Times New Roman" w:cs="Times New Roman"/>
          <w:b/>
          <w:color w:val="000000" w:themeColor="text1"/>
          <w:sz w:val="28"/>
          <w:szCs w:val="28"/>
          <w:lang w:val="ru" w:eastAsia="ru-RU"/>
        </w:rPr>
        <w:t>Комментарии участников анкетирования, выбора ответа на предыдущий вопрос об исполнении ожиданий от процесса обучения на курсах: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Не получили практического материала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Получила ответы на свои вопросы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полностью оправдались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Преподаватели дали исчерпывающую информацию по теме курсов.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На курсах была затронута актуальная тема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Получены ответы практически на все вопросы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Получены развернутые ответы на возникающие вопросы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Руководитель курсов обеспечила хорошие условия для успешного прохождения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lastRenderedPageBreak/>
        <w:t>курсов повышения квалификации педагогическими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работниками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Курсы дали мне недостающую информацию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Вопросов не осталось. Лекции понятные и доступные. Лекторы высокопрофессиональные. Огромное спасибо БИПКРО за организацию КПК.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Спасибо лекторам, за подготовленный материал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Самостоятельно изучить ФГОС И ФОП/ФООП довольно сложно. Именно преподаватели БИПКРО дали разъяснения на многие вопросы.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Курсы очень понравились и полностью оправдались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Получил ответы на вопросы, которые вызывали у меня затруднения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Что хотела услышать, услышала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 xml:space="preserve">Курсы объективно очень полезные: что-то уже было понятно ранее, а что-то проявилось вновь; понравилось то, что можно выполнить самопроверку практических заданий, понравилось то, что было много фрагментов </w:t>
      </w:r>
      <w:proofErr w:type="spellStart"/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видеолекций</w:t>
      </w:r>
      <w:proofErr w:type="spellEnd"/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. Курс выстроен прекрасно, звучит очень современно; всё, что изучалось на курсе нужно знать и использовать в работе каждому управленцу. Огромное спасибо организаторам курсов и лично Левой Надежде Васильевне!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Курсы посещаю давно, довольна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Получила разъяснения на большинство вопросов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Остались некоторые вопросы, решение которых требует не только теоретических знаний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Было очень интересно, доступно, воспринималось легко, благодаря мастерстве преподавателей.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Интересный, полезный материал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Нашла ответ на многие вопросы</w:t>
      </w:r>
    </w:p>
    <w:p w:rsidR="00245576" w:rsidRPr="00B37FD1" w:rsidRDefault="00245576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B37FD1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Полученные знания будем применять в работе.</w:t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 wp14:anchorId="0777C786" wp14:editId="192E116F">
            <wp:extent cx="5731200" cy="2413000"/>
            <wp:effectExtent l="0" t="0" r="0" b="0"/>
            <wp:docPr id="36" name="image12.png" descr="Диаграмма ответов в Формах. Вопрос:  6. Планируете  ли Вы использовать полученные знания в практической деятельности? 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иаграмма ответов в Формах. Вопрос:  6. Планируете  ли Вы использовать полученные знания в практической деятельности? . Количество ответов: 24 ответа.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245576" w:rsidRPr="00473021" w:rsidRDefault="00245576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B37FD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lastRenderedPageBreak/>
        <w:drawing>
          <wp:inline distT="114300" distB="114300" distL="114300" distR="114300" wp14:anchorId="175F9A2E" wp14:editId="49AA9BCB">
            <wp:extent cx="5731200" cy="2603500"/>
            <wp:effectExtent l="0" t="0" r="0" b="0"/>
            <wp:docPr id="1" name="image18.png" descr="Диаграмма ответов в Формах. Вопрос: 7. Готовы ли Вы к посткурсовому методическому сопровождению своей профессиональной деятельности?&#10;. Количество ответов: 24 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Диаграмма ответов в Формах. Вопрос: 7. Готовы ли Вы к посткурсовому методическому сопровождению своей профессиональной деятельности?&#10;. Количество ответов: 24 ответа.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576" w:rsidRPr="00B37FD1" w:rsidRDefault="00245576" w:rsidP="00C2430B">
      <w:pPr>
        <w:pStyle w:val="a5"/>
        <w:ind w:firstLine="284"/>
        <w:jc w:val="both"/>
        <w:rPr>
          <w:b/>
        </w:rPr>
      </w:pPr>
      <w:r w:rsidRPr="00B37FD1">
        <w:rPr>
          <w:b/>
        </w:rPr>
        <w:t>Выводы и рекомендации.</w:t>
      </w:r>
    </w:p>
    <w:p w:rsidR="00245576" w:rsidRPr="00B37FD1" w:rsidRDefault="00245576" w:rsidP="00C2430B">
      <w:pPr>
        <w:pStyle w:val="a5"/>
        <w:ind w:firstLine="284"/>
        <w:jc w:val="both"/>
      </w:pPr>
      <w:r w:rsidRPr="00B37FD1">
        <w:rPr>
          <w:b/>
        </w:rPr>
        <w:t xml:space="preserve"> </w:t>
      </w:r>
      <w:r w:rsidRPr="00B37FD1">
        <w:t xml:space="preserve">Результаты анкетирования слушателей курсов группы 23-1070 продемонстрировали их удовлетворённость результатами обучения на курсах повышения квалификации. Основной мотив обучения - желание расширить и углубить свою профессиональную компетентность. Основное ожидание -возможность найти ответы на вопросы. При этом следует отметить, что ответы на вопрос о направлении повышения квалификации выявил, что на обучение пришли руководители с разными вопросами. Были выделены пять основных направлений повышения квалификации, которые важны для слушателей курсов. То есть содержательно группа была нацелена на широкий спектр тем и вопросов. </w:t>
      </w:r>
    </w:p>
    <w:p w:rsidR="00245576" w:rsidRPr="00B37FD1" w:rsidRDefault="00245576" w:rsidP="00C2430B">
      <w:pPr>
        <w:pStyle w:val="a5"/>
        <w:ind w:firstLine="284"/>
        <w:jc w:val="both"/>
      </w:pPr>
      <w:r w:rsidRPr="00B37FD1">
        <w:t>Также следует отметить, что участники группы отдали предпочтения практической направленности обучения, изучению современных технологий обучения и воспитания и практического опыта по решению приоритетных задач сфере образования.</w:t>
      </w:r>
    </w:p>
    <w:p w:rsidR="00245576" w:rsidRPr="00B37FD1" w:rsidRDefault="00245576" w:rsidP="00C2430B">
      <w:pPr>
        <w:pStyle w:val="a5"/>
        <w:ind w:firstLine="284"/>
        <w:jc w:val="both"/>
      </w:pPr>
      <w:r w:rsidRPr="00B37FD1">
        <w:t xml:space="preserve">Несмотря на разнообразие запросов, актуальность программы отметили 96% слушателей. </w:t>
      </w:r>
    </w:p>
    <w:p w:rsidR="00245576" w:rsidRPr="00B37FD1" w:rsidRDefault="00245576" w:rsidP="00C2430B">
      <w:pPr>
        <w:pStyle w:val="a5"/>
        <w:ind w:firstLine="284"/>
        <w:jc w:val="both"/>
      </w:pPr>
      <w:r w:rsidRPr="00B37FD1">
        <w:t>Практико-ориентированность программы и готовность использовать полученные знания - 100% слушателей. В комментариях к ответам слушатели написали, что получили ответы на имевшиеся у них вопросы, прояснили для себя важные моменты по ФОП и ФГОС.</w:t>
      </w:r>
    </w:p>
    <w:p w:rsidR="00245576" w:rsidRPr="00B37FD1" w:rsidRDefault="00245576" w:rsidP="00C2430B">
      <w:pPr>
        <w:pStyle w:val="a5"/>
        <w:ind w:firstLine="284"/>
        <w:jc w:val="both"/>
      </w:pPr>
      <w:r w:rsidRPr="00B37FD1">
        <w:t xml:space="preserve">Соответствие содержания программы заявленной тематике отметили 96% слушателей. </w:t>
      </w:r>
    </w:p>
    <w:p w:rsidR="00245576" w:rsidRPr="00B37FD1" w:rsidRDefault="00245576" w:rsidP="00C2430B">
      <w:pPr>
        <w:pStyle w:val="a5"/>
        <w:ind w:firstLine="284"/>
        <w:jc w:val="both"/>
      </w:pPr>
      <w:r w:rsidRPr="00B37FD1">
        <w:t xml:space="preserve">Качество преподавания также получило максимальную оценку слушателей, т.к. использовались активные методики обучения, стиль преподавания способствовал восприятию и усвоению материала. Факт готовности 100% участников опроса к </w:t>
      </w:r>
      <w:proofErr w:type="spellStart"/>
      <w:r w:rsidRPr="00B37FD1">
        <w:t>посткурсовому</w:t>
      </w:r>
      <w:proofErr w:type="spellEnd"/>
      <w:r w:rsidRPr="00B37FD1">
        <w:t xml:space="preserve"> методическому сопровождению своей деятельности также подтверждает высокие оценки слушателей об актуальности программы обучения и высоком качестве преподавания на курсах повышения квалификации.</w:t>
      </w:r>
    </w:p>
    <w:p w:rsidR="00245576" w:rsidRPr="00B37FD1" w:rsidRDefault="00245576" w:rsidP="00C2430B">
      <w:pPr>
        <w:pStyle w:val="a5"/>
        <w:ind w:firstLine="284"/>
        <w:jc w:val="both"/>
      </w:pPr>
      <w:r w:rsidRPr="00B37FD1">
        <w:t>Всё это свидетельствует о полезности и своевременности данной дополнительной профессиональной программы, её соответствии существующим в данный момент запросам. Качество преподавания, организация курсов также способствовали удовлетворённости результатами обучения на курсах повышения квалификации.</w:t>
      </w:r>
    </w:p>
    <w:p w:rsidR="00245576" w:rsidRPr="00B37FD1" w:rsidRDefault="00245576" w:rsidP="00C2430B">
      <w:pPr>
        <w:pStyle w:val="a5"/>
        <w:jc w:val="both"/>
      </w:pPr>
      <w:r w:rsidRPr="00B37FD1">
        <w:t xml:space="preserve">Морозова Елена Михайловна, </w:t>
      </w:r>
    </w:p>
    <w:p w:rsidR="00245576" w:rsidRPr="00B37FD1" w:rsidRDefault="00245576" w:rsidP="00C2430B">
      <w:pPr>
        <w:pStyle w:val="a5"/>
        <w:jc w:val="both"/>
      </w:pPr>
      <w:r w:rsidRPr="00B37FD1">
        <w:t>методист отдела мониторинга и аналитики ЦНППМ</w:t>
      </w:r>
    </w:p>
    <w:p w:rsidR="002B62C1" w:rsidRDefault="002B62C1" w:rsidP="00C2430B">
      <w:pPr>
        <w:pStyle w:val="a5"/>
        <w:jc w:val="both"/>
        <w:rPr>
          <w:color w:val="FF0000"/>
          <w:sz w:val="24"/>
          <w:szCs w:val="24"/>
        </w:rPr>
      </w:pPr>
    </w:p>
    <w:p w:rsidR="00355374" w:rsidRDefault="00473021" w:rsidP="00C24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</w:t>
      </w:r>
      <w:r w:rsidR="00355374">
        <w:rPr>
          <w:rFonts w:ascii="Times New Roman" w:hAnsi="Times New Roman" w:cs="Times New Roman"/>
          <w:b/>
          <w:sz w:val="28"/>
          <w:szCs w:val="28"/>
        </w:rPr>
        <w:t xml:space="preserve"> 23-1071 </w:t>
      </w:r>
    </w:p>
    <w:p w:rsidR="00355374" w:rsidRDefault="00355374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 диагностики: </w:t>
      </w:r>
      <w:r w:rsidRPr="00A9126A">
        <w:rPr>
          <w:rFonts w:ascii="Times New Roman" w:hAnsi="Times New Roman" w:cs="Times New Roman"/>
          <w:sz w:val="28"/>
          <w:szCs w:val="28"/>
        </w:rPr>
        <w:t>26.04. - 28.04.2023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55374" w:rsidRDefault="00355374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DCC">
        <w:rPr>
          <w:rFonts w:ascii="Times New Roman" w:hAnsi="Times New Roman" w:cs="Times New Roman"/>
          <w:b/>
          <w:sz w:val="28"/>
          <w:szCs w:val="28"/>
        </w:rPr>
        <w:t>Цель диагностики:</w:t>
      </w:r>
      <w:r w:rsidRPr="00E34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374" w:rsidRPr="00A9126A" w:rsidRDefault="00355374" w:rsidP="00C24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26A">
        <w:rPr>
          <w:rFonts w:ascii="Times New Roman" w:hAnsi="Times New Roman" w:cs="Times New Roman"/>
          <w:sz w:val="28"/>
          <w:szCs w:val="28"/>
        </w:rPr>
        <w:t>оценка эффективности реализации дополнительной профессиональной образовательной программы;</w:t>
      </w:r>
    </w:p>
    <w:p w:rsidR="00355374" w:rsidRPr="00A9126A" w:rsidRDefault="00355374" w:rsidP="00C24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26A">
        <w:rPr>
          <w:rFonts w:ascii="Times New Roman" w:hAnsi="Times New Roman" w:cs="Times New Roman"/>
          <w:sz w:val="28"/>
          <w:szCs w:val="28"/>
        </w:rPr>
        <w:t>определение степени удовлетворённости результатами обучения на курсах повышения квалификации руководителей;</w:t>
      </w:r>
    </w:p>
    <w:p w:rsidR="00355374" w:rsidRPr="00A9126A" w:rsidRDefault="00355374" w:rsidP="00C24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26A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>
        <w:rPr>
          <w:rFonts w:ascii="Times New Roman" w:hAnsi="Times New Roman" w:cs="Times New Roman"/>
          <w:sz w:val="28"/>
          <w:szCs w:val="28"/>
        </w:rPr>
        <w:t xml:space="preserve">актуальных </w:t>
      </w:r>
      <w:r w:rsidRPr="00A9126A">
        <w:rPr>
          <w:rFonts w:ascii="Times New Roman" w:hAnsi="Times New Roman" w:cs="Times New Roman"/>
          <w:sz w:val="28"/>
          <w:szCs w:val="28"/>
        </w:rPr>
        <w:t>направлений повышения квалификации и профессионального развития руководителей ОО;</w:t>
      </w:r>
    </w:p>
    <w:p w:rsidR="00355374" w:rsidRPr="00A9126A" w:rsidRDefault="00355374" w:rsidP="00C243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26A">
        <w:rPr>
          <w:rFonts w:ascii="Times New Roman" w:hAnsi="Times New Roman" w:cs="Times New Roman"/>
          <w:sz w:val="28"/>
          <w:szCs w:val="28"/>
        </w:rPr>
        <w:t>проведение коррекции и (или) проектирования содержания курсов повышения квалификации, индивидуальных образовательных маршрутов, различных форм научно-методического сопровождения педагогов с учётом выявленных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6A">
        <w:rPr>
          <w:rFonts w:ascii="Times New Roman" w:hAnsi="Times New Roman" w:cs="Times New Roman"/>
          <w:sz w:val="28"/>
          <w:szCs w:val="28"/>
        </w:rPr>
        <w:t>запросов    на направления повышения квалификации и профессионального развития во втором полугодии 2023 года.</w:t>
      </w:r>
    </w:p>
    <w:p w:rsidR="00355374" w:rsidRPr="00E34DCC" w:rsidRDefault="00355374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DCC">
        <w:rPr>
          <w:rFonts w:ascii="Times New Roman" w:hAnsi="Times New Roman" w:cs="Times New Roman"/>
          <w:b/>
          <w:sz w:val="28"/>
          <w:szCs w:val="28"/>
        </w:rPr>
        <w:t>Категория участников: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3392">
        <w:rPr>
          <w:rFonts w:ascii="Times New Roman" w:hAnsi="Times New Roman" w:cs="Times New Roman"/>
          <w:sz w:val="28"/>
          <w:szCs w:val="28"/>
        </w:rPr>
        <w:t>слушатели курсов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392">
        <w:rPr>
          <w:rFonts w:ascii="Times New Roman" w:hAnsi="Times New Roman" w:cs="Times New Roman"/>
          <w:sz w:val="28"/>
          <w:szCs w:val="28"/>
        </w:rPr>
        <w:t>из состава учебной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987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48A1">
        <w:rPr>
          <w:rFonts w:ascii="Times New Roman" w:hAnsi="Times New Roman" w:cs="Times New Roman"/>
          <w:sz w:val="28"/>
          <w:szCs w:val="28"/>
        </w:rPr>
        <w:t>общеобразовательных организаций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(директора школ, заместители директоров по УВР/ВР)</w:t>
      </w:r>
    </w:p>
    <w:p w:rsidR="00355374" w:rsidRDefault="00355374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DCC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– 21 </w:t>
      </w:r>
      <w:r w:rsidRPr="00E34DCC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374" w:rsidRDefault="00355374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DCC">
        <w:rPr>
          <w:rFonts w:ascii="Times New Roman" w:hAnsi="Times New Roman" w:cs="Times New Roman"/>
          <w:b/>
          <w:sz w:val="28"/>
          <w:szCs w:val="28"/>
        </w:rPr>
        <w:t>Форма:</w:t>
      </w:r>
      <w:r w:rsidRPr="00E34DCC">
        <w:rPr>
          <w:rFonts w:ascii="Times New Roman" w:hAnsi="Times New Roman" w:cs="Times New Roman"/>
          <w:sz w:val="28"/>
          <w:szCs w:val="28"/>
        </w:rPr>
        <w:t xml:space="preserve"> </w:t>
      </w:r>
      <w:r w:rsidRPr="009063C3">
        <w:rPr>
          <w:rFonts w:ascii="Times New Roman" w:hAnsi="Times New Roman" w:cs="Times New Roman"/>
          <w:sz w:val="28"/>
          <w:szCs w:val="28"/>
        </w:rPr>
        <w:t xml:space="preserve">самодиагностика на основании рефлексии </w:t>
      </w:r>
      <w:r>
        <w:rPr>
          <w:rFonts w:ascii="Times New Roman" w:hAnsi="Times New Roman" w:cs="Times New Roman"/>
          <w:sz w:val="28"/>
          <w:szCs w:val="28"/>
        </w:rPr>
        <w:t xml:space="preserve">по итогам окончания курса  </w:t>
      </w:r>
    </w:p>
    <w:p w:rsidR="00355374" w:rsidRPr="00E34DCC" w:rsidRDefault="00355374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DCC">
        <w:rPr>
          <w:rFonts w:ascii="Times New Roman" w:hAnsi="Times New Roman" w:cs="Times New Roman"/>
          <w:b/>
          <w:sz w:val="28"/>
          <w:szCs w:val="28"/>
        </w:rPr>
        <w:t>Инструментарий:</w:t>
      </w:r>
      <w:r w:rsidRPr="00E34DCC">
        <w:rPr>
          <w:rFonts w:ascii="Times New Roman" w:hAnsi="Times New Roman" w:cs="Times New Roman"/>
          <w:sz w:val="28"/>
          <w:szCs w:val="28"/>
        </w:rPr>
        <w:t xml:space="preserve"> </w:t>
      </w:r>
      <w:r w:rsidRPr="00FC7C94">
        <w:rPr>
          <w:rFonts w:ascii="Times New Roman" w:hAnsi="Times New Roman" w:cs="Times New Roman"/>
          <w:sz w:val="28"/>
          <w:szCs w:val="28"/>
        </w:rPr>
        <w:t xml:space="preserve">анкета с вопросами закрытого и открытого типа в дистанционном режиме с использованием </w:t>
      </w:r>
      <w:proofErr w:type="spellStart"/>
      <w:r w:rsidRPr="00FC7C94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FC7C94">
        <w:rPr>
          <w:rFonts w:ascii="Times New Roman" w:hAnsi="Times New Roman" w:cs="Times New Roman"/>
          <w:sz w:val="28"/>
          <w:szCs w:val="28"/>
        </w:rPr>
        <w:t>-ф</w:t>
      </w:r>
      <w:r>
        <w:rPr>
          <w:rFonts w:ascii="Times New Roman" w:hAnsi="Times New Roman" w:cs="Times New Roman"/>
          <w:sz w:val="28"/>
          <w:szCs w:val="28"/>
        </w:rPr>
        <w:t>ормы без ограничения по времени</w:t>
      </w:r>
    </w:p>
    <w:p w:rsidR="00355374" w:rsidRDefault="00355374" w:rsidP="00C243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Статистические результаты </w:t>
      </w:r>
      <w:r w:rsidRPr="009A2578">
        <w:rPr>
          <w:rFonts w:ascii="Times New Roman" w:hAnsi="Times New Roman" w:cs="Times New Roman"/>
          <w:b/>
          <w:sz w:val="28"/>
          <w:szCs w:val="28"/>
        </w:rPr>
        <w:t>анкетирования.</w:t>
      </w:r>
    </w:p>
    <w:p w:rsidR="00355374" w:rsidRDefault="00355374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Pr="00F81316">
        <w:rPr>
          <w:rFonts w:ascii="Times New Roman" w:hAnsi="Times New Roman" w:cs="Times New Roman"/>
          <w:sz w:val="28"/>
          <w:szCs w:val="28"/>
        </w:rPr>
        <w:t>Общие характеристики слушателей группы 23-10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F81316">
        <w:rPr>
          <w:rFonts w:ascii="Times New Roman" w:hAnsi="Times New Roman" w:cs="Times New Roman"/>
          <w:sz w:val="28"/>
          <w:szCs w:val="28"/>
        </w:rPr>
        <w:t>, принявших участие в анкетировании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1316">
        <w:rPr>
          <w:rFonts w:ascii="Times New Roman" w:hAnsi="Times New Roman" w:cs="Times New Roman"/>
          <w:sz w:val="28"/>
          <w:szCs w:val="28"/>
        </w:rPr>
        <w:t xml:space="preserve"> </w:t>
      </w:r>
      <w:r w:rsidRPr="006F4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374" w:rsidRDefault="00355374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374" w:rsidRDefault="00355374" w:rsidP="00C2430B">
      <w:pPr>
        <w:spacing w:after="0" w:line="240" w:lineRule="auto"/>
        <w:jc w:val="both"/>
      </w:pPr>
      <w:r w:rsidRPr="00B8022C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51443624" wp14:editId="40DDF186">
            <wp:extent cx="5731200" cy="2413000"/>
            <wp:effectExtent l="0" t="0" r="0" b="0"/>
            <wp:docPr id="2" name="image13.png" descr="Диаграмма ответов в Формах. Вопрос: 1.Возраст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иаграмма ответов в Формах. Вопрос: 1.Возраст. Количество ответов: 21 ответ.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spacing w:after="0" w:line="240" w:lineRule="auto"/>
        <w:jc w:val="both"/>
      </w:pPr>
      <w:r>
        <w:tab/>
      </w:r>
    </w:p>
    <w:p w:rsidR="00355374" w:rsidRDefault="00355374" w:rsidP="00C2430B">
      <w:pPr>
        <w:pStyle w:val="a5"/>
        <w:jc w:val="both"/>
      </w:pPr>
      <w:r w:rsidRPr="00B8022C">
        <w:rPr>
          <w:rFonts w:ascii="Arial" w:eastAsia="Arial" w:hAnsi="Arial" w:cs="Arial"/>
          <w:noProof/>
          <w:sz w:val="22"/>
          <w:szCs w:val="22"/>
          <w:lang w:eastAsia="ru-RU"/>
        </w:rPr>
        <w:lastRenderedPageBreak/>
        <w:drawing>
          <wp:inline distT="114300" distB="114300" distL="114300" distR="114300" wp14:anchorId="1D87887C" wp14:editId="738BB89D">
            <wp:extent cx="5731200" cy="2413000"/>
            <wp:effectExtent l="0" t="0" r="0" b="0"/>
            <wp:docPr id="3" name="image8.png" descr="Диаграмма ответов в Формах. Вопрос: 2. Образование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иаграмма ответов в Формах. Вопрос: 2. Образование. Количество ответов: 21 ответ.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pStyle w:val="a5"/>
        <w:jc w:val="both"/>
      </w:pPr>
      <w:r w:rsidRPr="00B8022C">
        <w:rPr>
          <w:rFonts w:ascii="Arial" w:eastAsia="Arial" w:hAnsi="Arial" w:cs="Arial"/>
          <w:noProof/>
          <w:sz w:val="22"/>
          <w:szCs w:val="22"/>
          <w:lang w:eastAsia="ru-RU"/>
        </w:rPr>
        <w:drawing>
          <wp:inline distT="114300" distB="114300" distL="114300" distR="114300" wp14:anchorId="52364862" wp14:editId="0783C06E">
            <wp:extent cx="5731200" cy="2413000"/>
            <wp:effectExtent l="0" t="0" r="0" b="0"/>
            <wp:docPr id="4" name="image7.png" descr="Диаграмма ответов в Формах. Вопрос: 3. Педагогический стаж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иаграмма ответов в Формах. Вопрос: 3. Педагогический стаж. Количество ответов: 21 ответ.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pStyle w:val="a5"/>
        <w:jc w:val="both"/>
      </w:pPr>
      <w:r w:rsidRPr="00B8022C">
        <w:rPr>
          <w:rFonts w:ascii="Arial" w:eastAsia="Arial" w:hAnsi="Arial" w:cs="Arial"/>
          <w:noProof/>
          <w:sz w:val="22"/>
          <w:szCs w:val="22"/>
          <w:lang w:eastAsia="ru-RU"/>
        </w:rPr>
        <w:drawing>
          <wp:inline distT="114300" distB="114300" distL="114300" distR="114300" wp14:anchorId="6479F3DB" wp14:editId="358D05BB">
            <wp:extent cx="5731200" cy="2413000"/>
            <wp:effectExtent l="0" t="0" r="0" b="0"/>
            <wp:docPr id="5" name="image5.png" descr="Диаграмма ответов в Формах. Вопрос: 4. Квалификационная категория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4. Квалификационная категория. Количество ответов: 21 ответ.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pStyle w:val="a5"/>
        <w:jc w:val="both"/>
      </w:pPr>
      <w:r w:rsidRPr="00B8022C">
        <w:rPr>
          <w:rFonts w:ascii="Arial" w:eastAsia="Arial" w:hAnsi="Arial" w:cs="Arial"/>
          <w:noProof/>
          <w:sz w:val="22"/>
          <w:szCs w:val="22"/>
          <w:lang w:eastAsia="ru-RU"/>
        </w:rPr>
        <w:drawing>
          <wp:inline distT="114300" distB="114300" distL="114300" distR="114300" wp14:anchorId="7E21A35B" wp14:editId="6B84E4C0">
            <wp:extent cx="5731200" cy="2413000"/>
            <wp:effectExtent l="0" t="0" r="0" b="0"/>
            <wp:docPr id="7" name="image10.png" descr="Диаграмма ответов в Формах. Вопрос: 5. Место работы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иаграмма ответов в Формах. Вопрос: 5. Место работы. Количество ответов: 21 ответ.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pStyle w:val="a5"/>
        <w:jc w:val="both"/>
      </w:pPr>
    </w:p>
    <w:p w:rsidR="00355374" w:rsidRDefault="00355374" w:rsidP="00C2430B">
      <w:pPr>
        <w:pStyle w:val="a5"/>
        <w:jc w:val="both"/>
      </w:pPr>
      <w:r w:rsidRPr="00B8022C">
        <w:rPr>
          <w:rFonts w:ascii="Arial" w:eastAsia="Arial" w:hAnsi="Arial" w:cs="Arial"/>
          <w:noProof/>
          <w:sz w:val="22"/>
          <w:szCs w:val="22"/>
          <w:lang w:eastAsia="ru-RU"/>
        </w:rPr>
        <w:drawing>
          <wp:inline distT="114300" distB="114300" distL="114300" distR="114300" wp14:anchorId="64487BFB" wp14:editId="4BC92B1E">
            <wp:extent cx="5731200" cy="2413000"/>
            <wp:effectExtent l="0" t="0" r="0" b="0"/>
            <wp:docPr id="8" name="image21.png" descr="Диаграмма ответов в Формах. Вопрос: 6. Должность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Диаграмма ответов в Формах. Вопрос: 6. Должность. Количество ответов: 21 ответ.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pStyle w:val="a5"/>
        <w:jc w:val="both"/>
      </w:pPr>
      <w:r w:rsidRPr="00B8022C">
        <w:rPr>
          <w:rFonts w:ascii="Arial" w:eastAsia="Arial" w:hAnsi="Arial" w:cs="Arial"/>
          <w:noProof/>
          <w:sz w:val="22"/>
          <w:szCs w:val="22"/>
          <w:lang w:eastAsia="ru-RU"/>
        </w:rPr>
        <w:drawing>
          <wp:inline distT="114300" distB="114300" distL="114300" distR="114300" wp14:anchorId="7F87FD0E" wp14:editId="1F03F627">
            <wp:extent cx="5731200" cy="3822700"/>
            <wp:effectExtent l="0" t="0" r="0" b="0"/>
            <wp:docPr id="9" name="image22.png" descr="Диаграмма ответов в Формах. Вопрос: Преподаваемый предмет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Диаграмма ответов в Формах. Вопрос: Преподаваемый предмет. Количество ответов: 21 ответ.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pStyle w:val="a5"/>
        <w:jc w:val="both"/>
      </w:pPr>
      <w:r w:rsidRPr="00B8022C">
        <w:rPr>
          <w:rFonts w:ascii="Arial" w:eastAsia="Arial" w:hAnsi="Arial" w:cs="Arial"/>
          <w:noProof/>
          <w:sz w:val="22"/>
          <w:szCs w:val="22"/>
          <w:lang w:eastAsia="ru-RU"/>
        </w:rPr>
        <w:drawing>
          <wp:inline distT="114300" distB="114300" distL="114300" distR="114300" wp14:anchorId="7606F794" wp14:editId="0454D890">
            <wp:extent cx="5731200" cy="2413000"/>
            <wp:effectExtent l="0" t="0" r="0" b="0"/>
            <wp:docPr id="10" name="image4.png" descr="Диаграмма ответов в Формах. Вопрос: 7. Пол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иаграмма ответов в Формах. Вопрос: 7. Пол. Количество ответов: 21 ответ.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E46B7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6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E4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E46B7">
        <w:rPr>
          <w:rFonts w:ascii="Times New Roman" w:hAnsi="Times New Roman" w:cs="Times New Roman"/>
          <w:sz w:val="28"/>
          <w:szCs w:val="28"/>
        </w:rPr>
        <w:t>иагности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8E46B7">
        <w:rPr>
          <w:rFonts w:ascii="Times New Roman" w:hAnsi="Times New Roman" w:cs="Times New Roman"/>
          <w:sz w:val="28"/>
          <w:szCs w:val="28"/>
        </w:rPr>
        <w:t xml:space="preserve"> мотив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E46B7">
        <w:rPr>
          <w:rFonts w:ascii="Times New Roman" w:hAnsi="Times New Roman" w:cs="Times New Roman"/>
          <w:sz w:val="28"/>
          <w:szCs w:val="28"/>
        </w:rPr>
        <w:t xml:space="preserve"> и ожидани</w:t>
      </w:r>
      <w:r>
        <w:rPr>
          <w:rFonts w:ascii="Times New Roman" w:hAnsi="Times New Roman" w:cs="Times New Roman"/>
          <w:sz w:val="28"/>
          <w:szCs w:val="28"/>
        </w:rPr>
        <w:t>й слушателей</w:t>
      </w:r>
      <w:r w:rsidRPr="008E46B7">
        <w:rPr>
          <w:rFonts w:ascii="Times New Roman" w:hAnsi="Times New Roman" w:cs="Times New Roman"/>
          <w:sz w:val="28"/>
          <w:szCs w:val="28"/>
        </w:rPr>
        <w:t xml:space="preserve"> перед обучением на курсах повышения квалификации</w:t>
      </w:r>
    </w:p>
    <w:p w:rsidR="00355374" w:rsidRPr="00511534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511534">
        <w:rPr>
          <w:rFonts w:ascii="Arial" w:eastAsia="Arial" w:hAnsi="Arial" w:cs="Arial"/>
          <w:noProof/>
          <w:lang w:eastAsia="ru-RU"/>
        </w:rPr>
        <w:lastRenderedPageBreak/>
        <w:drawing>
          <wp:inline distT="114300" distB="114300" distL="114300" distR="114300" wp14:anchorId="4604C017" wp14:editId="3F49F98A">
            <wp:extent cx="5731200" cy="2413000"/>
            <wp:effectExtent l="0" t="0" r="0" b="0"/>
            <wp:docPr id="14" name="image6.png" descr="Диаграмма ответов в Формах. Вопрос: 1. Какой основной мотив Вашего обучения на курсах повышения квалификации?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иаграмма ответов в Формах. Вопрос: 1. Какой основной мотив Вашего обучения на курсах повышения квалификации?. Количество ответов: 21 ответ.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511534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511534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13F6EC0B" wp14:editId="02CA0B5C">
            <wp:extent cx="5731200" cy="2413000"/>
            <wp:effectExtent l="0" t="0" r="0" b="0"/>
            <wp:docPr id="15" name="image15.png" descr="Диаграмма ответов в Формах. Вопрос: 2. Что Вы ожидали  от  процесса  обучения на курсах повышения квалификации?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иаграмма ответов в Формах. Вопрос: 2. Что Вы ожидали  от  процесса  обучения на курсах повышения квалификации?. Количество ответов: 21 ответ.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511534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511534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1C228617" wp14:editId="737EE6A3">
            <wp:extent cx="5731200" cy="2603500"/>
            <wp:effectExtent l="0" t="0" r="0" b="0"/>
            <wp:docPr id="37" name="image17.png" descr="Диаграмма ответов в Формах. Вопрос: 3. Укажите  наиболее  предпочитаемую  Вами  форму   организации деятельности на курсах повышения квалификации.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Диаграмма ответов в Формах. Вопрос: 3. Укажите  наиболее  предпочитаемую  Вами  форму   организации деятельности на курсах повышения квалификации.. Количество ответов: 21 ответ.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511534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511534">
        <w:rPr>
          <w:rFonts w:ascii="Arial" w:eastAsia="Arial" w:hAnsi="Arial" w:cs="Arial"/>
          <w:noProof/>
          <w:lang w:eastAsia="ru-RU"/>
        </w:rPr>
        <w:lastRenderedPageBreak/>
        <w:drawing>
          <wp:inline distT="114300" distB="114300" distL="114300" distR="114300" wp14:anchorId="6662FA97" wp14:editId="7E346AF6">
            <wp:extent cx="5731200" cy="2603500"/>
            <wp:effectExtent l="0" t="0" r="0" b="0"/>
            <wp:docPr id="38" name="image9.png" descr="Диаграмма ответов в Формах. Вопрос: 3.  Укажите приоритетное для Вас направление, по которому Вы планировали   повысить квалификацию.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иаграмма ответов в Формах. Вопрос: 3.  Укажите приоритетное для Вас направление, по которому Вы планировали   повысить квалификацию.. Количество ответов: 21 ответ.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F4CF2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CF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F4CF2">
        <w:rPr>
          <w:rFonts w:ascii="Times New Roman" w:hAnsi="Times New Roman" w:cs="Times New Roman"/>
          <w:sz w:val="28"/>
          <w:szCs w:val="28"/>
        </w:rPr>
        <w:t>цен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Pr="00BF4CF2">
        <w:rPr>
          <w:rFonts w:ascii="Times New Roman" w:hAnsi="Times New Roman" w:cs="Times New Roman"/>
          <w:sz w:val="28"/>
          <w:szCs w:val="28"/>
        </w:rPr>
        <w:t>содержани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F4CF2">
        <w:rPr>
          <w:rFonts w:ascii="Times New Roman" w:hAnsi="Times New Roman" w:cs="Times New Roman"/>
          <w:sz w:val="28"/>
          <w:szCs w:val="28"/>
        </w:rPr>
        <w:t xml:space="preserve"> программы повышения квалификации</w:t>
      </w:r>
    </w:p>
    <w:p w:rsidR="00355374" w:rsidRPr="00436935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436935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3BF86617" wp14:editId="43714A9C">
            <wp:extent cx="5731200" cy="2413000"/>
            <wp:effectExtent l="0" t="0" r="0" b="0"/>
            <wp:docPr id="39" name="image1.png" descr="Диаграмма ответов в Формах. Вопрос: 1. На Ваш взгляд, содержание программы соответствует заявленной тематике?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1. На Ваш взгляд, содержание программы соответствует заявленной тематике?. Количество ответов: 21 ответ.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436935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436935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6C481CBC" wp14:editId="25833EE0">
            <wp:extent cx="5731200" cy="2413000"/>
            <wp:effectExtent l="0" t="0" r="0" b="0"/>
            <wp:docPr id="40" name="image19.png" descr="Диаграмма ответов в Формах. Вопрос: 2. На Ваш взгляд, содержание программы актуальное  для Вас ?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Диаграмма ответов в Формах. Вопрос: 2. На Ваш взгляд, содержание программы актуальное  для Вас ?. Количество ответов: 21 ответ.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436935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</w:p>
    <w:p w:rsidR="00355374" w:rsidRPr="00436935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436935">
        <w:rPr>
          <w:rFonts w:ascii="Arial" w:eastAsia="Arial" w:hAnsi="Arial" w:cs="Arial"/>
          <w:noProof/>
          <w:lang w:eastAsia="ru-RU"/>
        </w:rPr>
        <w:lastRenderedPageBreak/>
        <w:drawing>
          <wp:inline distT="114300" distB="114300" distL="114300" distR="114300" wp14:anchorId="370FE47A" wp14:editId="77BCF2A2">
            <wp:extent cx="5731200" cy="2603500"/>
            <wp:effectExtent l="0" t="0" r="0" b="0"/>
            <wp:docPr id="41" name="image2.png" descr="Диаграмма ответов в Формах. Вопрос: 3.  По Вашему мнению, темы и формы занятий по программе были  практико-ориентированными?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 ответов в Формах. Вопрос: 3.  По Вашему мнению, темы и формы занятий по программе были  практико-ориентированными?. Количество ответов: 21 ответ.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803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80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F1803">
        <w:rPr>
          <w:rFonts w:ascii="Times New Roman" w:hAnsi="Times New Roman" w:cs="Times New Roman"/>
          <w:sz w:val="28"/>
          <w:szCs w:val="28"/>
        </w:rPr>
        <w:t>цен</w:t>
      </w:r>
      <w:r>
        <w:rPr>
          <w:rFonts w:ascii="Times New Roman" w:hAnsi="Times New Roman" w:cs="Times New Roman"/>
          <w:sz w:val="28"/>
          <w:szCs w:val="28"/>
        </w:rPr>
        <w:t>ка слушателями курсов качества</w:t>
      </w:r>
      <w:r w:rsidRPr="004F1803">
        <w:rPr>
          <w:rFonts w:ascii="Times New Roman" w:hAnsi="Times New Roman" w:cs="Times New Roman"/>
          <w:sz w:val="28"/>
          <w:szCs w:val="28"/>
        </w:rPr>
        <w:t xml:space="preserve"> преподавания н</w:t>
      </w:r>
      <w:r>
        <w:rPr>
          <w:rFonts w:ascii="Times New Roman" w:hAnsi="Times New Roman" w:cs="Times New Roman"/>
          <w:sz w:val="28"/>
          <w:szCs w:val="28"/>
        </w:rPr>
        <w:t>а курсах повышения квалификации</w:t>
      </w:r>
      <w:r w:rsidRPr="004F18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5374" w:rsidRPr="00A92FAE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A92FAE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26B53AA6" wp14:editId="1197A748">
            <wp:extent cx="5731200" cy="2603500"/>
            <wp:effectExtent l="0" t="0" r="0" b="0"/>
            <wp:docPr id="42" name="image3.png" descr="Диаграмма ответов в Формах. Вопрос: 1. Все ли  преподаватели использовали  активные методики обучения (проблемные лекции, проектные задания, кейс-задачи, информационно-компьютерные  технологии обучения и т.п.)? &#10;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1. Все ли  преподаватели использовали  активные методики обучения (проблемные лекции, проектные задания, кейс-задачи, информационно-компьютерные  технологии обучения и т.п.)? &#10;. Количество ответов: 21 ответ.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A92FAE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A92FAE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01F938BF" wp14:editId="5102A4B8">
            <wp:extent cx="5731200" cy="2603500"/>
            <wp:effectExtent l="0" t="0" r="0" b="0"/>
            <wp:docPr id="43" name="image18.png" descr="Диаграмма ответов в Формах. Вопрос: 2. Стиль преподавания  на всех занятиях способствовал  восприятию и усвоению материала?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Диаграмма ответов в Формах. Вопрос: 2. Стиль преподавания  на всех занятиях способствовал  восприятию и усвоению материала?. Количество ответов: 21 ответ.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A92FAE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A92FAE">
        <w:rPr>
          <w:rFonts w:ascii="Arial" w:eastAsia="Arial" w:hAnsi="Arial" w:cs="Arial"/>
          <w:noProof/>
          <w:lang w:eastAsia="ru-RU"/>
        </w:rPr>
        <w:lastRenderedPageBreak/>
        <w:drawing>
          <wp:inline distT="114300" distB="114300" distL="114300" distR="114300" wp14:anchorId="6D75FC90" wp14:editId="6267095C">
            <wp:extent cx="5731200" cy="2603500"/>
            <wp:effectExtent l="0" t="0" r="0" b="0"/>
            <wp:docPr id="44" name="image11.png" descr="Диаграмма ответов в Формах. Вопрос: 3. Применяемые преподавателями  критерии оценивания позволяли  Вам  объективно определять свои успехи и достижения  при выполнении практических работ, тестов и других заданий в рамках программы курсов?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иаграмма ответов в Формах. Вопрос: 3. Применяемые преподавателями  критерии оценивания позволяли  Вам  объективно определять свои успехи и достижения  при выполнении практических работ, тестов и других заданий в рамках программы курсов?. Количество ответов: 21 ответ.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Default="00355374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E5C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E5C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85E5C">
        <w:rPr>
          <w:rFonts w:ascii="Times New Roman" w:hAnsi="Times New Roman" w:cs="Times New Roman"/>
          <w:sz w:val="28"/>
          <w:szCs w:val="28"/>
        </w:rPr>
        <w:t>тогов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85E5C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а данного курса повышения квалификации</w:t>
      </w:r>
    </w:p>
    <w:p w:rsidR="00355374" w:rsidRPr="00A92FAE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A92FAE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25DF01BD" wp14:editId="7752780A">
            <wp:extent cx="5731200" cy="2413000"/>
            <wp:effectExtent l="0" t="0" r="0" b="0"/>
            <wp:docPr id="47" name="image23.png" descr="Диаграмма ответов в Формах. Вопрос: 1. На ваш взгляд, какая  самая эффективная форма повышения квалификации?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Диаграмма ответов в Формах. Вопрос: 1. На ваш взгляд, какая  самая эффективная форма повышения квалификации?. Количество ответов: 21 ответ.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6E4407" w:rsidRDefault="00355374" w:rsidP="00C2430B">
      <w:pPr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A92FAE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31D4034E" wp14:editId="2D8FA1ED">
            <wp:extent cx="5731200" cy="2603500"/>
            <wp:effectExtent l="0" t="0" r="0" b="0"/>
            <wp:docPr id="48" name="image14.png" descr="Диаграмма ответов в Формах. Вопрос: 2. После обучения на курсах повышения квалификации Ваши профессиональные компетенции……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иаграмма ответов в Формах. Вопрос: 2. После обучения на курсах повышения квалификации Ваши профессиональные компетенции……. Количество ответов: 21 ответ.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773955" w:rsidRDefault="00355374" w:rsidP="00C24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955">
        <w:rPr>
          <w:rFonts w:ascii="Times New Roman" w:hAnsi="Times New Roman" w:cs="Times New Roman"/>
          <w:b/>
          <w:sz w:val="28"/>
          <w:szCs w:val="28"/>
        </w:rPr>
        <w:t>Комментарии участников анкетирования, выбора ответа на предыдущий вопрос: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>Спасибо большое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>нет времени осмыслить большой поток информации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Лично для меня это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опыт с практикой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>Многое стало понятно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Много полезной и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нужной информации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было получено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Расширились знания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 xml:space="preserve">в создании программ ФОП и ФООП, создание учебных планов по конструктору, законодательная база, умения работать с </w:t>
      </w:r>
      <w:proofErr w:type="gramStart"/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детьми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,</w:t>
      </w:r>
      <w:proofErr w:type="gramEnd"/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с деструктивным проведением.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lastRenderedPageBreak/>
        <w:t xml:space="preserve">Полученные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знания и опыт практической деятельность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повысил мои компетенции по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 xml:space="preserve">вопросам внедрения ФООП, составлением </w:t>
      </w:r>
      <w:proofErr w:type="spellStart"/>
      <w:proofErr w:type="gramStart"/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ООП,УП</w:t>
      </w:r>
      <w:proofErr w:type="gramEnd"/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,программы</w:t>
      </w:r>
      <w:proofErr w:type="spellEnd"/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 xml:space="preserve"> воспитания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Получила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новые знания, умения,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ответы на вопросы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Узнала об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особенностях разработки ООП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в соответствии 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Много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полезной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информации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Разъяснили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подробно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Получила информацию об управлении процессом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внедрения обновлённых ФГОС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Получены ответы на вопросы, связанные с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введением ФООП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>Благодаря материалам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>Профессиональные компетенции повысились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Получила много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полезной и нужной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информации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>Все хорошо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Спасибо за полученную информацию. Теоретические вопросы, рассматриваемые на курсах, были </w:t>
      </w:r>
      <w:proofErr w:type="spellStart"/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практико</w:t>
      </w:r>
      <w:proofErr w:type="spellEnd"/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 xml:space="preserve"> ориентированные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>.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772F84">
        <w:rPr>
          <w:rFonts w:ascii="Times New Roman" w:eastAsia="Roboto" w:hAnsi="Times New Roman" w:cs="Times New Roman"/>
          <w:color w:val="202124"/>
          <w:sz w:val="24"/>
          <w:szCs w:val="24"/>
          <w:highlight w:val="yellow"/>
          <w:lang w:val="ru" w:eastAsia="ru-RU"/>
        </w:rPr>
        <w:t>Остались вопросы</w:t>
      </w:r>
    </w:p>
    <w:p w:rsidR="00355374" w:rsidRPr="00772F8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Получили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необходимую </w:t>
      </w: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информацию о деятельности по внедрению Обновленных ФГОС и разработки ООП ОУ на основе ФООП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highlight w:val="cyan"/>
          <w:lang w:val="ru" w:eastAsia="ru-RU"/>
        </w:rPr>
        <w:t>.</w:t>
      </w:r>
    </w:p>
    <w:p w:rsidR="0035537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237067">
        <w:rPr>
          <w:rFonts w:ascii="Times New Roman" w:eastAsia="Roboto" w:hAnsi="Times New Roman" w:cs="Times New Roman"/>
          <w:color w:val="202124"/>
          <w:sz w:val="24"/>
          <w:szCs w:val="24"/>
          <w:highlight w:val="green"/>
          <w:lang w:val="ru" w:eastAsia="ru-RU"/>
        </w:rPr>
        <w:t>Получила разъяснения</w:t>
      </w:r>
      <w:r w:rsidRPr="00772F84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на интересующие вопросы</w:t>
      </w:r>
    </w:p>
    <w:p w:rsidR="00355374" w:rsidRPr="00CB5AE7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94F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7A43CBB9" wp14:editId="15EB751E">
            <wp:extent cx="5731200" cy="2413000"/>
            <wp:effectExtent l="0" t="0" r="0" b="0"/>
            <wp:docPr id="49" name="image20.png" descr="Диаграмма ответов в Формах. Вопрос: 4. Ваши ожидания от курсов повышения квалификации……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Диаграмма ответов в Формах. Вопрос: 4. Ваши ожидания от курсов повышения квалификации……. Количество ответов: 21 ответ.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773955" w:rsidRDefault="00355374" w:rsidP="00C2430B">
      <w:pPr>
        <w:spacing w:before="120" w:after="360" w:line="240" w:lineRule="auto"/>
        <w:ind w:right="120"/>
        <w:jc w:val="both"/>
        <w:rPr>
          <w:rFonts w:ascii="Times New Roman" w:eastAsia="Roboto" w:hAnsi="Times New Roman" w:cs="Times New Roman"/>
          <w:b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b/>
          <w:color w:val="202124"/>
          <w:sz w:val="28"/>
          <w:szCs w:val="28"/>
          <w:lang w:val="ru" w:eastAsia="ru-RU"/>
        </w:rPr>
        <w:t>Комментарии участников анкетирования, выбора ответа на предыдущий вопрос:</w:t>
      </w:r>
    </w:p>
    <w:p w:rsidR="00355374" w:rsidRPr="00773955" w:rsidRDefault="00355374" w:rsidP="00C2430B">
      <w:pPr>
        <w:spacing w:after="0" w:line="240" w:lineRule="auto"/>
        <w:ind w:right="120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E029AC"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  <w:t xml:space="preserve"> </w:t>
      </w: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Преподаватели прекрасно представили материал</w:t>
      </w:r>
    </w:p>
    <w:p w:rsidR="00355374" w:rsidRPr="00773955" w:rsidRDefault="00355374" w:rsidP="00C2430B">
      <w:pPr>
        <w:shd w:val="clear" w:color="auto" w:fill="F8F9FA"/>
        <w:spacing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ожидания оправдались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Очные курсы много нового и интересного узнала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Все планируемые вопросы были рассмотрены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На интересующие вопросы были получены исчерпывающие ответы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 xml:space="preserve">На </w:t>
      </w:r>
      <w:proofErr w:type="gramStart"/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вопросы ,</w:t>
      </w:r>
      <w:proofErr w:type="gramEnd"/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 xml:space="preserve"> которые мне были не совсем понятны , Я получила ответы.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 xml:space="preserve">Я получила ответы на вопросы и </w:t>
      </w:r>
      <w:proofErr w:type="spellStart"/>
      <w:proofErr w:type="gramStart"/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трудности,которые</w:t>
      </w:r>
      <w:proofErr w:type="spellEnd"/>
      <w:proofErr w:type="gramEnd"/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 xml:space="preserve"> у меня были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Материалы актуальны, необходимы в работе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Узнала о ФООП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Много полезной информации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Высокая компетентность преподавателей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Получила ответы на все свои вопросы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lastRenderedPageBreak/>
        <w:t>Курсы помогли повысить мои профессиональные компетенции и разобраться во многих аспектах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Получила достаточно методического и практического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Спасибо за профессионализм преподавателей БИПКРО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Было полезно узнать новое и вспомнить старые знания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Все хорошо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Спасибо за предоставленную информацию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Остались вопросы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Получила ответы на интересующие меня вопросы</w:t>
      </w:r>
    </w:p>
    <w:p w:rsidR="00355374" w:rsidRPr="00773955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</w:pPr>
      <w:r w:rsidRPr="00773955">
        <w:rPr>
          <w:rFonts w:ascii="Times New Roman" w:eastAsia="Roboto" w:hAnsi="Times New Roman" w:cs="Times New Roman"/>
          <w:color w:val="202124"/>
          <w:sz w:val="28"/>
          <w:szCs w:val="28"/>
          <w:lang w:val="ru" w:eastAsia="ru-RU"/>
        </w:rPr>
        <w:t>получила четкую установку действий для перехода на ФОП</w:t>
      </w:r>
    </w:p>
    <w:p w:rsidR="00355374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CB400C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04F8AB96" wp14:editId="52DB48FF">
            <wp:extent cx="5731200" cy="2413000"/>
            <wp:effectExtent l="0" t="0" r="0" b="0"/>
            <wp:docPr id="50" name="image12.png" descr="Диаграмма ответов в Формах. Вопрос:  6. Планируете  ли Вы использовать полученные знания в практической деятельности? 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иаграмма ответов в Формах. Вопрос:  6. Планируете  ли Вы использовать полученные знания в практической деятельности? . Количество ответов: 21 ответ.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E029AC" w:rsidRDefault="00355374" w:rsidP="00C2430B">
      <w:pPr>
        <w:shd w:val="clear" w:color="auto" w:fill="F8F9FA"/>
        <w:spacing w:before="60" w:after="0" w:line="240" w:lineRule="auto"/>
        <w:jc w:val="both"/>
        <w:rPr>
          <w:rFonts w:ascii="Times New Roman" w:eastAsia="Roboto" w:hAnsi="Times New Roman" w:cs="Times New Roman"/>
          <w:color w:val="202124"/>
          <w:sz w:val="24"/>
          <w:szCs w:val="24"/>
          <w:lang w:val="ru" w:eastAsia="ru-RU"/>
        </w:rPr>
      </w:pPr>
      <w:r w:rsidRPr="00CB400C">
        <w:rPr>
          <w:rFonts w:ascii="Arial" w:eastAsia="Arial" w:hAnsi="Arial" w:cs="Arial"/>
          <w:noProof/>
          <w:lang w:eastAsia="ru-RU"/>
        </w:rPr>
        <w:drawing>
          <wp:inline distT="114300" distB="114300" distL="114300" distR="114300" wp14:anchorId="418C3E9F" wp14:editId="3C4B2763">
            <wp:extent cx="5731200" cy="2603500"/>
            <wp:effectExtent l="0" t="0" r="0" b="0"/>
            <wp:docPr id="51" name="image16.png" descr="Диаграмма ответов в Формах. Вопрос: 7. Готовы ли Вы к посткурсовому методическому сопровождению своей профессиональной деятельности?&#10;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иаграмма ответов в Формах. Вопрос: 7. Готовы ли Вы к посткурсовому методическому сопровождению своей профессиональной деятельности?&#10;. Количество ответов: 21 ответ.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5374" w:rsidRPr="0023260A" w:rsidRDefault="00355374" w:rsidP="00C24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374" w:rsidRDefault="00355374" w:rsidP="00C2430B">
      <w:pPr>
        <w:pStyle w:val="a5"/>
        <w:ind w:firstLine="284"/>
        <w:jc w:val="both"/>
        <w:rPr>
          <w:b/>
        </w:rPr>
      </w:pPr>
      <w:r w:rsidRPr="00A86894">
        <w:rPr>
          <w:b/>
        </w:rPr>
        <w:t>Выводы и рекомендации</w:t>
      </w:r>
      <w:r>
        <w:rPr>
          <w:b/>
        </w:rPr>
        <w:t>.</w:t>
      </w:r>
    </w:p>
    <w:p w:rsidR="00355374" w:rsidRDefault="00355374" w:rsidP="00C2430B">
      <w:pPr>
        <w:pStyle w:val="a5"/>
        <w:ind w:firstLine="284"/>
        <w:jc w:val="both"/>
      </w:pPr>
      <w:r>
        <w:rPr>
          <w:b/>
        </w:rPr>
        <w:t xml:space="preserve"> </w:t>
      </w:r>
      <w:r>
        <w:t>Р</w:t>
      </w:r>
      <w:r w:rsidRPr="00EA5E68">
        <w:t>езультат</w:t>
      </w:r>
      <w:r>
        <w:t>ы</w:t>
      </w:r>
      <w:r w:rsidRPr="00EA5E68">
        <w:t xml:space="preserve"> анкетирования слушателей курсов</w:t>
      </w:r>
      <w:r>
        <w:t xml:space="preserve"> группы 23-1071 продемонстрировали их удовлетворённость результатами обучения на курсах повышения квалификации. Основной мотив обучения - желание расширить и углубить свою профессиональную компетентность. Основное ожидание -возможность найти ответы на вопросы. При этом следует отметить, что ответы на вопрос о направлении повышения квалификации выявил, что на обучение пришли руководители с разными вопросами. Были выделены восемь основных направлений повышения квалификации, которые важны для слушателей данной группы. То есть содержательно группа была нацелена на широкий спектр тем и вопросов. </w:t>
      </w:r>
    </w:p>
    <w:p w:rsidR="00355374" w:rsidRDefault="00355374" w:rsidP="00C2430B">
      <w:pPr>
        <w:pStyle w:val="a5"/>
        <w:ind w:firstLine="284"/>
        <w:jc w:val="both"/>
      </w:pPr>
      <w:r w:rsidRPr="000C778B">
        <w:lastRenderedPageBreak/>
        <w:t>Также следует отметить, что участники группы отдали предпочтения практической направленности обучения, изучению современных технологий обучения и воспитания и практического опыта по решению приоритетных задач сфере образования.</w:t>
      </w:r>
    </w:p>
    <w:p w:rsidR="00355374" w:rsidRDefault="00355374" w:rsidP="00C2430B">
      <w:pPr>
        <w:pStyle w:val="a5"/>
        <w:ind w:firstLine="284"/>
        <w:jc w:val="both"/>
      </w:pPr>
      <w:r>
        <w:t xml:space="preserve">Несмотря на разнообразие запросов, актуальность программы, соответствие ожиданий от курсов их фактическому содержанию отметили 95,2% слушателей. </w:t>
      </w:r>
    </w:p>
    <w:p w:rsidR="00355374" w:rsidRDefault="00355374" w:rsidP="00C2430B">
      <w:pPr>
        <w:pStyle w:val="a5"/>
        <w:ind w:firstLine="284"/>
        <w:jc w:val="both"/>
      </w:pPr>
      <w:r>
        <w:t xml:space="preserve">Практико-ориентированность программы и готовность использовать полученные знания отметили 90,5% и 95,2% </w:t>
      </w:r>
      <w:r w:rsidRPr="00AD5CC0">
        <w:t>слушателей</w:t>
      </w:r>
      <w:r>
        <w:t xml:space="preserve"> соответственно. В комментариях к ответам слушатели написали, что получили ответы на имевшиеся у них вопросы, прояснили для себя важные моменты по ФО</w:t>
      </w:r>
      <w:r w:rsidR="00AC7C73">
        <w:t>О</w:t>
      </w:r>
      <w:r>
        <w:t>П и ФГОС.</w:t>
      </w:r>
    </w:p>
    <w:p w:rsidR="00355374" w:rsidRDefault="00355374" w:rsidP="00C2430B">
      <w:pPr>
        <w:pStyle w:val="a5"/>
        <w:ind w:firstLine="284"/>
        <w:jc w:val="both"/>
      </w:pPr>
      <w:r>
        <w:t xml:space="preserve">Соответствие содержания программы заявленной тематике отметили 90,5% слушателей. </w:t>
      </w:r>
    </w:p>
    <w:p w:rsidR="00355374" w:rsidRDefault="00355374" w:rsidP="00C2430B">
      <w:pPr>
        <w:pStyle w:val="a5"/>
        <w:ind w:firstLine="284"/>
        <w:jc w:val="both"/>
      </w:pPr>
      <w:r>
        <w:t xml:space="preserve">Качество преподавания на курсах также получило максимальную оценку слушателей, т.к. использовались активные методики обучения, стиль преподавания способствовал восприятию и усвоению материала. Факт готовности 90,5% участников опроса к </w:t>
      </w:r>
      <w:proofErr w:type="spellStart"/>
      <w:r>
        <w:t>посткурсовому</w:t>
      </w:r>
      <w:proofErr w:type="spellEnd"/>
      <w:r>
        <w:t xml:space="preserve"> методическому сопровождению своей деятельности также подтверждает высокие оценки слушателей об актуальности программы обучения и высоком качестве преподавания на курсах повышения квалификации.</w:t>
      </w:r>
    </w:p>
    <w:p w:rsidR="00355374" w:rsidRPr="00EA5E68" w:rsidRDefault="00355374" w:rsidP="00C2430B">
      <w:pPr>
        <w:pStyle w:val="a5"/>
        <w:ind w:firstLine="284"/>
        <w:jc w:val="both"/>
      </w:pPr>
      <w:r>
        <w:t xml:space="preserve">Всё это свидетельствует о полезности и своевременности данной </w:t>
      </w:r>
      <w:r w:rsidRPr="00432EF5">
        <w:t>дополнительной</w:t>
      </w:r>
      <w:r>
        <w:t xml:space="preserve"> п</w:t>
      </w:r>
      <w:r w:rsidRPr="00432EF5">
        <w:t>рофессиональной программы</w:t>
      </w:r>
      <w:r>
        <w:t>, её соответствии</w:t>
      </w:r>
      <w:r w:rsidRPr="00432EF5">
        <w:t xml:space="preserve"> </w:t>
      </w:r>
      <w:r>
        <w:t>существующим в данный момент запросам. Качество преподавания, организация курсов также способствовали удовлетворённости результатами обучения на курсах повышения квалификации.</w:t>
      </w:r>
    </w:p>
    <w:p w:rsidR="00355374" w:rsidRPr="00A86894" w:rsidRDefault="00773955" w:rsidP="004E6E7B">
      <w:pPr>
        <w:pStyle w:val="a5"/>
        <w:ind w:firstLine="284"/>
        <w:jc w:val="both"/>
      </w:pPr>
      <w:r>
        <w:t xml:space="preserve">Исследование проводила </w:t>
      </w:r>
      <w:r w:rsidR="00355374">
        <w:t>Морозова Елена Михайловна,</w:t>
      </w:r>
      <w:r w:rsidR="004E6E7B">
        <w:t xml:space="preserve"> </w:t>
      </w:r>
      <w:r w:rsidR="00355374">
        <w:t>методист отдела мониторинга и аналитики ЦНППМ</w:t>
      </w:r>
      <w:r>
        <w:t>.</w:t>
      </w:r>
    </w:p>
    <w:p w:rsidR="00AC4E51" w:rsidRDefault="004E6E7B" w:rsidP="00C2430B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4E6E7B" w:rsidRPr="004E6E7B" w:rsidRDefault="004E6E7B" w:rsidP="004E6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E6E7B">
        <w:rPr>
          <w:rFonts w:ascii="Times New Roman" w:hAnsi="Times New Roman" w:cs="Times New Roman"/>
          <w:sz w:val="28"/>
          <w:szCs w:val="28"/>
        </w:rPr>
        <w:t>Заведующий центром</w:t>
      </w:r>
    </w:p>
    <w:p w:rsidR="004E6E7B" w:rsidRPr="004E6E7B" w:rsidRDefault="004E6E7B" w:rsidP="004E6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7B">
        <w:rPr>
          <w:rFonts w:ascii="Times New Roman" w:hAnsi="Times New Roman" w:cs="Times New Roman"/>
          <w:sz w:val="28"/>
          <w:szCs w:val="28"/>
        </w:rPr>
        <w:t xml:space="preserve"> развития управленческих кадров                                                       Т.В. Ляшенко </w:t>
      </w:r>
      <w:bookmarkEnd w:id="0"/>
    </w:p>
    <w:sectPr w:rsidR="004E6E7B" w:rsidRPr="004E6E7B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San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F715E"/>
    <w:multiLevelType w:val="hybridMultilevel"/>
    <w:tmpl w:val="F774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308FD"/>
    <w:multiLevelType w:val="hybridMultilevel"/>
    <w:tmpl w:val="53A07B5C"/>
    <w:lvl w:ilvl="0" w:tplc="1668F3E2">
      <w:start w:val="1"/>
      <w:numFmt w:val="decimal"/>
      <w:lvlText w:val="%1)"/>
      <w:lvlJc w:val="left"/>
      <w:pPr>
        <w:ind w:left="915" w:hanging="555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B4E2C"/>
    <w:multiLevelType w:val="hybridMultilevel"/>
    <w:tmpl w:val="921A87C0"/>
    <w:lvl w:ilvl="0" w:tplc="CBCCF0EE">
      <w:start w:val="3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11C1F"/>
    <w:multiLevelType w:val="hybridMultilevel"/>
    <w:tmpl w:val="A1605C38"/>
    <w:lvl w:ilvl="0" w:tplc="46C2D2BE">
      <w:start w:val="1"/>
      <w:numFmt w:val="decimal"/>
      <w:lvlText w:val="%1."/>
      <w:lvlJc w:val="left"/>
      <w:pPr>
        <w:ind w:left="502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C1"/>
    <w:rsid w:val="000279B4"/>
    <w:rsid w:val="0005240E"/>
    <w:rsid w:val="000B3546"/>
    <w:rsid w:val="000D27D5"/>
    <w:rsid w:val="001B4932"/>
    <w:rsid w:val="001E25D2"/>
    <w:rsid w:val="001F4750"/>
    <w:rsid w:val="0020403A"/>
    <w:rsid w:val="00224825"/>
    <w:rsid w:val="00236745"/>
    <w:rsid w:val="00245576"/>
    <w:rsid w:val="002B62C1"/>
    <w:rsid w:val="00334435"/>
    <w:rsid w:val="00350DCC"/>
    <w:rsid w:val="00355374"/>
    <w:rsid w:val="003717EF"/>
    <w:rsid w:val="0039564E"/>
    <w:rsid w:val="003C3672"/>
    <w:rsid w:val="00416A9F"/>
    <w:rsid w:val="00473021"/>
    <w:rsid w:val="004B0C11"/>
    <w:rsid w:val="004D2ECD"/>
    <w:rsid w:val="004E6E7B"/>
    <w:rsid w:val="00511165"/>
    <w:rsid w:val="00561B57"/>
    <w:rsid w:val="005E3DAA"/>
    <w:rsid w:val="005E5CCA"/>
    <w:rsid w:val="00605461"/>
    <w:rsid w:val="00674777"/>
    <w:rsid w:val="006969D8"/>
    <w:rsid w:val="006C2607"/>
    <w:rsid w:val="006E4407"/>
    <w:rsid w:val="00707341"/>
    <w:rsid w:val="00715975"/>
    <w:rsid w:val="007278DF"/>
    <w:rsid w:val="00773955"/>
    <w:rsid w:val="007E282D"/>
    <w:rsid w:val="00821EEB"/>
    <w:rsid w:val="00831377"/>
    <w:rsid w:val="00885F85"/>
    <w:rsid w:val="008B0FA2"/>
    <w:rsid w:val="008E52B7"/>
    <w:rsid w:val="008F6332"/>
    <w:rsid w:val="00951A66"/>
    <w:rsid w:val="009667F1"/>
    <w:rsid w:val="009A1ECF"/>
    <w:rsid w:val="009D6F81"/>
    <w:rsid w:val="00A1307E"/>
    <w:rsid w:val="00A60B93"/>
    <w:rsid w:val="00AA0128"/>
    <w:rsid w:val="00AC4E51"/>
    <w:rsid w:val="00AC7C73"/>
    <w:rsid w:val="00BA4F41"/>
    <w:rsid w:val="00C2430B"/>
    <w:rsid w:val="00C5162A"/>
    <w:rsid w:val="00CD7AAF"/>
    <w:rsid w:val="00CF4AA6"/>
    <w:rsid w:val="00D00FB4"/>
    <w:rsid w:val="00D01CD6"/>
    <w:rsid w:val="00DA3EAE"/>
    <w:rsid w:val="00DB38A4"/>
    <w:rsid w:val="00DC15F5"/>
    <w:rsid w:val="00E477D9"/>
    <w:rsid w:val="00E539CE"/>
    <w:rsid w:val="00E5425D"/>
    <w:rsid w:val="00F314C5"/>
    <w:rsid w:val="00FA039A"/>
    <w:rsid w:val="00FA3EC6"/>
    <w:rsid w:val="00FB3A85"/>
    <w:rsid w:val="00F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B4A5"/>
  <w15:chartTrackingRefBased/>
  <w15:docId w15:val="{B465DBE2-D90D-4DF7-9DD8-4ACFB3DC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2B62C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2C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B62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4">
    <w:name w:val="Table Grid"/>
    <w:basedOn w:val="a1"/>
    <w:uiPriority w:val="59"/>
    <w:rsid w:val="002B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B62C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2B62C1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2B62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B6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22</Pages>
  <Words>2812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dcterms:created xsi:type="dcterms:W3CDTF">2023-01-13T11:18:00Z</dcterms:created>
  <dcterms:modified xsi:type="dcterms:W3CDTF">2023-07-23T11:43:00Z</dcterms:modified>
</cp:coreProperties>
</file>