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464"/>
        <w:gridCol w:w="6716"/>
      </w:tblGrid>
      <w:tr w:rsidR="00F31696" w:rsidTr="00327A59">
        <w:tc>
          <w:tcPr>
            <w:tcW w:w="2464" w:type="dxa"/>
          </w:tcPr>
          <w:p w:rsidR="00F31696" w:rsidRDefault="00327A59">
            <w:r w:rsidRPr="0014248B">
              <w:rPr>
                <w:b/>
              </w:rPr>
              <w:t>Статья:</w:t>
            </w:r>
            <w:r w:rsidRPr="00327A59">
              <w:t xml:space="preserve"> «Функциональная грамотность школьников – важный показатель качества образования»</w:t>
            </w:r>
          </w:p>
        </w:tc>
        <w:tc>
          <w:tcPr>
            <w:tcW w:w="6716" w:type="dxa"/>
          </w:tcPr>
          <w:p w:rsidR="00F31696" w:rsidRDefault="003F53A5">
            <w:hyperlink r:id="rId5" w:anchor=":~:text=" w:history="1">
              <w:r w:rsidR="00327A59" w:rsidRPr="008B2D4A">
                <w:rPr>
                  <w:rStyle w:val="a4"/>
                </w:rPr>
                <w:t>https://mcko.ru/articles/2264#:~:text=«Функциональная%20грамотность%20–%20это%20способность,деятельности%2C%20общения%20и%20социальных%20отношений»</w:t>
              </w:r>
            </w:hyperlink>
          </w:p>
          <w:p w:rsidR="00327A59" w:rsidRDefault="00327A59"/>
        </w:tc>
      </w:tr>
      <w:tr w:rsidR="00B65EC6" w:rsidTr="00327A59">
        <w:tc>
          <w:tcPr>
            <w:tcW w:w="2464" w:type="dxa"/>
          </w:tcPr>
          <w:p w:rsidR="00B65EC6" w:rsidRDefault="00B65EC6" w:rsidP="007B5109">
            <w:r w:rsidRPr="00EC653D">
              <w:rPr>
                <w:b/>
              </w:rPr>
              <w:t>Видео</w:t>
            </w:r>
            <w:r>
              <w:t>:</w:t>
            </w:r>
          </w:p>
          <w:p w:rsidR="00B65EC6" w:rsidRDefault="00B65EC6" w:rsidP="007B5109">
            <w:r>
              <w:t xml:space="preserve">Выступление </w:t>
            </w:r>
          </w:p>
          <w:p w:rsidR="00B65EC6" w:rsidRPr="00EE46F7" w:rsidRDefault="00B65EC6" w:rsidP="007B5109">
            <w:r w:rsidRPr="00EE46F7">
              <w:t>Что такое функциональная грамотность?</w:t>
            </w:r>
          </w:p>
          <w:p w:rsidR="00B65EC6" w:rsidRDefault="00B65EC6" w:rsidP="007B5109"/>
        </w:tc>
        <w:tc>
          <w:tcPr>
            <w:tcW w:w="6716" w:type="dxa"/>
          </w:tcPr>
          <w:p w:rsidR="00B65EC6" w:rsidRDefault="003F53A5" w:rsidP="007B5109">
            <w:hyperlink r:id="rId6" w:history="1">
              <w:r w:rsidR="00B65EC6" w:rsidRPr="008B2D4A">
                <w:rPr>
                  <w:rStyle w:val="a4"/>
                </w:rPr>
                <w:t>https://www.youtube.com/watch?v=60nRwGDOE20&amp;t=1143s</w:t>
              </w:r>
            </w:hyperlink>
          </w:p>
          <w:p w:rsidR="00B65EC6" w:rsidRDefault="00B65EC6" w:rsidP="007B5109"/>
        </w:tc>
      </w:tr>
      <w:tr w:rsidR="00B65EC6" w:rsidTr="00327A59">
        <w:tc>
          <w:tcPr>
            <w:tcW w:w="2464" w:type="dxa"/>
          </w:tcPr>
          <w:p w:rsidR="00B65EC6" w:rsidRDefault="006576EA" w:rsidP="00F5274C">
            <w:r w:rsidRPr="0014248B">
              <w:rPr>
                <w:b/>
              </w:rPr>
              <w:t>Презентация</w:t>
            </w:r>
            <w:r>
              <w:t xml:space="preserve"> и </w:t>
            </w:r>
            <w:proofErr w:type="spellStart"/>
            <w:r w:rsidRPr="00EC653D">
              <w:rPr>
                <w:b/>
              </w:rPr>
              <w:t>вебинар</w:t>
            </w:r>
            <w:proofErr w:type="spellEnd"/>
          </w:p>
          <w:p w:rsidR="00B65EC6" w:rsidRDefault="00B65EC6" w:rsidP="00F5274C">
            <w:r>
              <w:t>«Функциональная</w:t>
            </w:r>
          </w:p>
          <w:p w:rsidR="00B65EC6" w:rsidRDefault="00B65EC6" w:rsidP="00F5274C">
            <w:r>
              <w:t>грамотность</w:t>
            </w:r>
          </w:p>
          <w:p w:rsidR="00B65EC6" w:rsidRDefault="00B65EC6" w:rsidP="00F5274C">
            <w:r>
              <w:t>в современном образовании»</w:t>
            </w:r>
          </w:p>
        </w:tc>
        <w:tc>
          <w:tcPr>
            <w:tcW w:w="6716" w:type="dxa"/>
          </w:tcPr>
          <w:p w:rsidR="00B65EC6" w:rsidRDefault="003F53A5" w:rsidP="00F5274C">
            <w:hyperlink r:id="rId7" w:history="1">
              <w:r w:rsidR="00B65EC6" w:rsidRPr="008B2D4A">
                <w:rPr>
                  <w:rStyle w:val="a4"/>
                </w:rPr>
                <w:t>https://sch1621.mskobr.ru/files/%20такое%20функциональная%20грамотность.pdf</w:t>
              </w:r>
            </w:hyperlink>
          </w:p>
          <w:p w:rsidR="00B65EC6" w:rsidRDefault="00B65EC6" w:rsidP="00F5274C"/>
          <w:p w:rsidR="006576EA" w:rsidRDefault="003F53A5" w:rsidP="00F5274C">
            <w:hyperlink r:id="rId8" w:history="1">
              <w:r w:rsidR="006576EA" w:rsidRPr="004412D6">
                <w:rPr>
                  <w:rStyle w:val="a4"/>
                </w:rPr>
                <w:t>https://www.youtube.com/watch?v=1SfprcQ7VI0</w:t>
              </w:r>
            </w:hyperlink>
          </w:p>
          <w:p w:rsidR="006576EA" w:rsidRDefault="006576EA" w:rsidP="00F5274C"/>
        </w:tc>
      </w:tr>
      <w:tr w:rsidR="00EC653D" w:rsidTr="00327A59">
        <w:tc>
          <w:tcPr>
            <w:tcW w:w="2464" w:type="dxa"/>
          </w:tcPr>
          <w:p w:rsidR="00EC653D" w:rsidRDefault="00EC653D" w:rsidP="00E6404C">
            <w:proofErr w:type="spellStart"/>
            <w:r w:rsidRPr="00131D34">
              <w:rPr>
                <w:b/>
              </w:rPr>
              <w:t>Плэйлист</w:t>
            </w:r>
            <w:proofErr w:type="spellEnd"/>
            <w:r>
              <w:t xml:space="preserve"> Просвещения по функциональной грамотности</w:t>
            </w:r>
          </w:p>
          <w:p w:rsidR="00D825E4" w:rsidRPr="00233557" w:rsidRDefault="00D825E4" w:rsidP="00E6404C">
            <w:r>
              <w:t>тут ИНТЕСИВ августа 2021</w:t>
            </w:r>
          </w:p>
        </w:tc>
        <w:tc>
          <w:tcPr>
            <w:tcW w:w="6716" w:type="dxa"/>
          </w:tcPr>
          <w:p w:rsidR="00EC653D" w:rsidRDefault="003F53A5" w:rsidP="00E6404C">
            <w:hyperlink r:id="rId9" w:history="1">
              <w:r w:rsidR="00EC653D" w:rsidRPr="00B960E9">
                <w:rPr>
                  <w:rStyle w:val="a4"/>
                </w:rPr>
                <w:t>https://www.youtube.com/playlist?list=PLPCZa4DrmlmjKE6uNYdALQxbhcTQThF1J</w:t>
              </w:r>
            </w:hyperlink>
          </w:p>
          <w:p w:rsidR="00EC653D" w:rsidRDefault="00D825E4" w:rsidP="00E6404C">
            <w:r>
              <w:rPr>
                <w:noProof/>
                <w:lang w:eastAsia="ru-RU"/>
              </w:rPr>
              <w:drawing>
                <wp:inline distT="0" distB="0" distL="0" distR="0" wp14:anchorId="6FBB0BAA" wp14:editId="75BB73A3">
                  <wp:extent cx="2234316" cy="1257763"/>
                  <wp:effectExtent l="0" t="0" r="0" b="0"/>
                  <wp:docPr id="1" name="Рисунок 1" descr="https://sun9-42.userapi.com/impg/tviq4g6Ux8Spl5KrZ3s8cacHjNtXsbx41cRRqQ/7hzjNMjtDYE.jpg?size=1280x720&amp;quality=96&amp;sign=222fe38c61aa4e662840fe7ff63ea90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tviq4g6Ux8Spl5KrZ3s8cacHjNtXsbx41cRRqQ/7hzjNMjtDYE.jpg?size=1280x720&amp;quality=96&amp;sign=222fe38c61aa4e662840fe7ff63ea90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150" cy="125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449" w:rsidTr="00327A59">
        <w:tc>
          <w:tcPr>
            <w:tcW w:w="2464" w:type="dxa"/>
          </w:tcPr>
          <w:p w:rsidR="00DC4449" w:rsidRDefault="00DC4449" w:rsidP="00F14513">
            <w:r>
              <w:t>Конференция Просвещения по ФГ</w:t>
            </w:r>
            <w:r w:rsidR="00AF3D59">
              <w:t xml:space="preserve"> - </w:t>
            </w:r>
            <w:proofErr w:type="spellStart"/>
            <w:r w:rsidR="00AF3D59" w:rsidRPr="00AF3D59">
              <w:rPr>
                <w:b/>
              </w:rPr>
              <w:t>плэйлист</w:t>
            </w:r>
            <w:proofErr w:type="spellEnd"/>
          </w:p>
        </w:tc>
        <w:tc>
          <w:tcPr>
            <w:tcW w:w="6716" w:type="dxa"/>
          </w:tcPr>
          <w:p w:rsidR="00DC4449" w:rsidRDefault="00DC4449" w:rsidP="00F14513">
            <w:hyperlink r:id="rId11" w:history="1">
              <w:r w:rsidRPr="00497C84">
                <w:rPr>
                  <w:rStyle w:val="a4"/>
                </w:rPr>
                <w:t>https://www.youtube.com/playlist?list=PLPCZa4DrmlmiKM7_2d5hzrmtjjuWOAXgN</w:t>
              </w:r>
            </w:hyperlink>
          </w:p>
          <w:p w:rsidR="00DC4449" w:rsidRDefault="00DC4449" w:rsidP="00F14513">
            <w:r>
              <w:t>----общие вопросы</w:t>
            </w:r>
          </w:p>
          <w:p w:rsidR="00DC4449" w:rsidRDefault="00DC4449" w:rsidP="00F14513">
            <w:r>
              <w:rPr>
                <w:noProof/>
                <w:lang w:eastAsia="ru-RU"/>
              </w:rPr>
              <w:drawing>
                <wp:inline distT="0" distB="0" distL="0" distR="0" wp14:anchorId="005E3710" wp14:editId="397316FD">
                  <wp:extent cx="2314519" cy="13011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63" cy="130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449" w:rsidRDefault="00DC4449" w:rsidP="00F14513"/>
          <w:p w:rsidR="00DC4449" w:rsidRDefault="00DC4449" w:rsidP="00F14513">
            <w:r>
              <w:t>----читательская грамотность</w:t>
            </w:r>
          </w:p>
          <w:p w:rsidR="00DC4449" w:rsidRDefault="00DC4449" w:rsidP="00F14513"/>
        </w:tc>
      </w:tr>
      <w:tr w:rsidR="00DC4449" w:rsidTr="00327A59">
        <w:tc>
          <w:tcPr>
            <w:tcW w:w="2464" w:type="dxa"/>
          </w:tcPr>
          <w:p w:rsidR="00DC4449" w:rsidRPr="00AF3D59" w:rsidRDefault="00DC4449" w:rsidP="00F517BC">
            <w:pPr>
              <w:rPr>
                <w:b/>
              </w:rPr>
            </w:pPr>
            <w:r w:rsidRPr="00AF3D59">
              <w:rPr>
                <w:b/>
              </w:rPr>
              <w:t xml:space="preserve">Сайт </w:t>
            </w:r>
          </w:p>
        </w:tc>
        <w:tc>
          <w:tcPr>
            <w:tcW w:w="6716" w:type="dxa"/>
          </w:tcPr>
          <w:p w:rsidR="00DC4449" w:rsidRDefault="00DC4449" w:rsidP="00F517BC">
            <w:hyperlink r:id="rId13" w:history="1">
              <w:r w:rsidRPr="008B2D4A">
                <w:rPr>
                  <w:rStyle w:val="a4"/>
                </w:rPr>
                <w:t>https://fioco.ru/pisa</w:t>
              </w:r>
            </w:hyperlink>
          </w:p>
          <w:p w:rsidR="00DC4449" w:rsidRDefault="00DC4449" w:rsidP="00F517BC"/>
        </w:tc>
      </w:tr>
      <w:tr w:rsidR="00AF3D59" w:rsidTr="00327A59">
        <w:tc>
          <w:tcPr>
            <w:tcW w:w="2464" w:type="dxa"/>
          </w:tcPr>
          <w:p w:rsidR="00AF3D59" w:rsidRPr="00AF3D59" w:rsidRDefault="00AF3D59" w:rsidP="00F517BC">
            <w:pPr>
              <w:rPr>
                <w:b/>
              </w:rPr>
            </w:pPr>
          </w:p>
        </w:tc>
        <w:tc>
          <w:tcPr>
            <w:tcW w:w="6716" w:type="dxa"/>
          </w:tcPr>
          <w:p w:rsidR="00AF3D59" w:rsidRDefault="00AF3D59" w:rsidP="00F517BC"/>
        </w:tc>
      </w:tr>
    </w:tbl>
    <w:p w:rsidR="00AF3D59" w:rsidRDefault="00AF3D59"/>
    <w:p w:rsidR="00AF3D59" w:rsidRDefault="00AF3D59">
      <w:r>
        <w:br w:type="column"/>
      </w:r>
    </w:p>
    <w:tbl>
      <w:tblPr>
        <w:tblStyle w:val="a3"/>
        <w:tblW w:w="9376" w:type="dxa"/>
        <w:tblLayout w:type="fixed"/>
        <w:tblLook w:val="04A0" w:firstRow="1" w:lastRow="0" w:firstColumn="1" w:lastColumn="0" w:noHBand="0" w:noVBand="1"/>
      </w:tblPr>
      <w:tblGrid>
        <w:gridCol w:w="2660"/>
        <w:gridCol w:w="6716"/>
      </w:tblGrid>
      <w:tr w:rsidR="00AF3D59" w:rsidTr="003F53A5">
        <w:tc>
          <w:tcPr>
            <w:tcW w:w="9376" w:type="dxa"/>
            <w:gridSpan w:val="2"/>
          </w:tcPr>
          <w:p w:rsidR="00AF3D59" w:rsidRPr="00AF3D59" w:rsidRDefault="00AF3D59" w:rsidP="00AF3D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БАНКИ ЗАДАНИЙ</w:t>
            </w:r>
          </w:p>
          <w:p w:rsidR="00AF3D59" w:rsidRDefault="00AF3D59" w:rsidP="00F14513"/>
        </w:tc>
      </w:tr>
      <w:tr w:rsidR="00AF3D59" w:rsidTr="003F53A5">
        <w:tc>
          <w:tcPr>
            <w:tcW w:w="2660" w:type="dxa"/>
          </w:tcPr>
          <w:p w:rsidR="00AF3D59" w:rsidRPr="00F31696" w:rsidRDefault="00AF3D59" w:rsidP="005C338B">
            <w:pPr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41"/>
                <w:szCs w:val="41"/>
                <w:lang w:eastAsia="ru-RU"/>
              </w:rPr>
            </w:pPr>
            <w:r w:rsidRPr="00F31696">
              <w:t>Открытые задания PISA</w:t>
            </w:r>
          </w:p>
        </w:tc>
        <w:tc>
          <w:tcPr>
            <w:tcW w:w="6716" w:type="dxa"/>
          </w:tcPr>
          <w:p w:rsidR="00AF3D59" w:rsidRDefault="00AF3D59" w:rsidP="005C338B">
            <w:hyperlink r:id="rId14" w:history="1">
              <w:r w:rsidRPr="008B2D4A">
                <w:rPr>
                  <w:rStyle w:val="a4"/>
                </w:rPr>
                <w:t>https://fioco.ru/%D0%BF%D1%80%D0%B8%D0%BC%D0%B5%D1%80%D1%8B-%D0%B7%D0%B0%D0%B4</w:t>
              </w:r>
              <w:r w:rsidRPr="008B2D4A">
                <w:rPr>
                  <w:rStyle w:val="a4"/>
                </w:rPr>
                <w:t>%</w:t>
              </w:r>
              <w:r w:rsidRPr="008B2D4A">
                <w:rPr>
                  <w:rStyle w:val="a4"/>
                </w:rPr>
                <w:t>D0%B0%D1%87-pisa</w:t>
              </w:r>
            </w:hyperlink>
          </w:p>
          <w:p w:rsidR="00AF3D59" w:rsidRDefault="00AF3D59" w:rsidP="005C338B"/>
        </w:tc>
      </w:tr>
      <w:tr w:rsidR="00AF3D59" w:rsidTr="003F53A5">
        <w:tc>
          <w:tcPr>
            <w:tcW w:w="2660" w:type="dxa"/>
          </w:tcPr>
          <w:p w:rsidR="00AF3D59" w:rsidRDefault="00AF3D59" w:rsidP="00F14513">
            <w:r>
              <w:t>Банк заданий по функциональной грамотности Просвещения</w:t>
            </w:r>
          </w:p>
        </w:tc>
        <w:tc>
          <w:tcPr>
            <w:tcW w:w="6716" w:type="dxa"/>
          </w:tcPr>
          <w:p w:rsidR="00AF3D59" w:rsidRDefault="00AF3D59" w:rsidP="00F14513">
            <w:hyperlink r:id="rId15" w:history="1">
              <w:r w:rsidRPr="008B2D4A">
                <w:rPr>
                  <w:rStyle w:val="a4"/>
                </w:rPr>
                <w:t>https://media.prosv.ru/fg/</w:t>
              </w:r>
            </w:hyperlink>
          </w:p>
          <w:p w:rsidR="00AF3D59" w:rsidRDefault="00AF3D59" w:rsidP="00F14513"/>
        </w:tc>
      </w:tr>
      <w:tr w:rsidR="003F53A5" w:rsidTr="003F53A5">
        <w:tc>
          <w:tcPr>
            <w:tcW w:w="2660" w:type="dxa"/>
          </w:tcPr>
          <w:p w:rsidR="003F53A5" w:rsidRDefault="003F53A5" w:rsidP="00F14513">
            <w:r>
              <w:rPr>
                <w:noProof/>
                <w:lang w:eastAsia="ru-RU"/>
              </w:rPr>
              <w:drawing>
                <wp:inline distT="0" distB="0" distL="0" distR="0" wp14:anchorId="4275DDF1" wp14:editId="3ED03A19">
                  <wp:extent cx="1584000" cy="407706"/>
                  <wp:effectExtent l="0" t="0" r="0" b="0"/>
                  <wp:docPr id="4" name="Рисунок 4" descr="http://skiv.instrao.ru/bitrix/templates/books/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iv.instrao.ru/bitrix/templates/books/images/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43" cy="40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:rsidR="003F53A5" w:rsidRDefault="003F53A5" w:rsidP="00F14513">
            <w:hyperlink r:id="rId17" w:history="1">
              <w:r w:rsidRPr="006632DB">
                <w:rPr>
                  <w:rStyle w:val="a4"/>
                </w:rPr>
                <w:t>http://skiv.instrao.ru/bank-zadaniy/</w:t>
              </w:r>
            </w:hyperlink>
          </w:p>
          <w:p w:rsidR="003F53A5" w:rsidRDefault="003F53A5" w:rsidP="00F14513"/>
        </w:tc>
      </w:tr>
      <w:tr w:rsidR="00AF3D59" w:rsidTr="003F53A5">
        <w:tc>
          <w:tcPr>
            <w:tcW w:w="2660" w:type="dxa"/>
          </w:tcPr>
          <w:p w:rsidR="00AF3D59" w:rsidRDefault="00AF3D59" w:rsidP="00F14513">
            <w:r>
              <w:t>Электронный банк</w:t>
            </w:r>
          </w:p>
          <w:p w:rsidR="00AF3D59" w:rsidRDefault="00AF3D59" w:rsidP="00F14513">
            <w:r>
              <w:t>заданий для оценки</w:t>
            </w:r>
          </w:p>
          <w:p w:rsidR="00AF3D59" w:rsidRDefault="00AF3D59" w:rsidP="00F14513">
            <w:r>
              <w:t>функциональной грамотности</w:t>
            </w:r>
          </w:p>
        </w:tc>
        <w:tc>
          <w:tcPr>
            <w:tcW w:w="6716" w:type="dxa"/>
          </w:tcPr>
          <w:p w:rsidR="00AF3D59" w:rsidRDefault="00AF3D59" w:rsidP="00F14513">
            <w:hyperlink r:id="rId18" w:history="1">
              <w:r w:rsidRPr="008B2D4A">
                <w:rPr>
                  <w:rStyle w:val="a4"/>
                </w:rPr>
                <w:t>https://fg.res</w:t>
              </w:r>
              <w:r w:rsidRPr="008B2D4A">
                <w:rPr>
                  <w:rStyle w:val="a4"/>
                </w:rPr>
                <w:t>h</w:t>
              </w:r>
              <w:r w:rsidRPr="008B2D4A">
                <w:rPr>
                  <w:rStyle w:val="a4"/>
                </w:rPr>
                <w:t>.edu.ru/</w:t>
              </w:r>
            </w:hyperlink>
          </w:p>
          <w:p w:rsidR="00AF3D59" w:rsidRPr="00B65EC6" w:rsidRDefault="00AF3D59" w:rsidP="00F14513">
            <w:bookmarkStart w:id="0" w:name="_GoBack"/>
            <w:bookmarkEnd w:id="0"/>
          </w:p>
        </w:tc>
      </w:tr>
    </w:tbl>
    <w:p w:rsidR="00AF3D59" w:rsidRDefault="00AF3D59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464"/>
        <w:gridCol w:w="6716"/>
      </w:tblGrid>
      <w:tr w:rsidR="00DC4449" w:rsidTr="004F61C6">
        <w:tc>
          <w:tcPr>
            <w:tcW w:w="9180" w:type="dxa"/>
            <w:gridSpan w:val="2"/>
          </w:tcPr>
          <w:p w:rsidR="00DC4449" w:rsidRPr="00AF3D59" w:rsidRDefault="00DC4449" w:rsidP="00380022">
            <w:pPr>
              <w:rPr>
                <w:b/>
                <w:sz w:val="28"/>
                <w:szCs w:val="28"/>
              </w:rPr>
            </w:pPr>
            <w:r w:rsidRPr="00AF3D59">
              <w:rPr>
                <w:b/>
                <w:sz w:val="28"/>
                <w:szCs w:val="28"/>
              </w:rPr>
              <w:t xml:space="preserve">ВЕБИНАРЫ  </w:t>
            </w:r>
            <w:proofErr w:type="spellStart"/>
            <w:r w:rsidRPr="00AF3D59">
              <w:rPr>
                <w:b/>
                <w:sz w:val="28"/>
                <w:szCs w:val="28"/>
              </w:rPr>
              <w:t>Физикон_</w:t>
            </w:r>
            <w:proofErr w:type="gramStart"/>
            <w:r w:rsidRPr="00AF3D59">
              <w:rPr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  <w:p w:rsidR="00DC4449" w:rsidRDefault="00DC4449" w:rsidP="005C79E9"/>
        </w:tc>
      </w:tr>
      <w:tr w:rsidR="00DC4449" w:rsidTr="00327A59">
        <w:tc>
          <w:tcPr>
            <w:tcW w:w="2464" w:type="dxa"/>
          </w:tcPr>
          <w:p w:rsidR="00DC4449" w:rsidRDefault="00DC4449" w:rsidP="007B5109">
            <w:r w:rsidRPr="00EB7B10">
              <w:t>#5. Виды заданий тренажера Кластеры заданий по естественнонаучной грамотности</w:t>
            </w:r>
          </w:p>
        </w:tc>
        <w:tc>
          <w:tcPr>
            <w:tcW w:w="6716" w:type="dxa"/>
          </w:tcPr>
          <w:p w:rsidR="00DC4449" w:rsidRDefault="00DC4449" w:rsidP="007B5109">
            <w:hyperlink r:id="rId19" w:history="1">
              <w:r w:rsidRPr="00C96930">
                <w:rPr>
                  <w:rStyle w:val="a4"/>
                </w:rPr>
                <w:t>https://www.youtube.com/watch?v=Kt6Ood1oxm4&amp;list=PLXtBhIXBMeLwUy5Ko6GZGpwngApotawir&amp;index=4</w:t>
              </w:r>
            </w:hyperlink>
          </w:p>
          <w:p w:rsidR="00DC4449" w:rsidRDefault="00DC4449" w:rsidP="007B5109"/>
        </w:tc>
      </w:tr>
      <w:tr w:rsidR="00DC4449" w:rsidTr="00327A59">
        <w:tc>
          <w:tcPr>
            <w:tcW w:w="2464" w:type="dxa"/>
          </w:tcPr>
          <w:p w:rsidR="00DC4449" w:rsidRDefault="00DC4449" w:rsidP="007B5109">
            <w:r w:rsidRPr="00DF12C4">
              <w:t>PISA. Тестирование для учителей МО. Разбор тестирования "</w:t>
            </w:r>
            <w:proofErr w:type="gramStart"/>
            <w:r w:rsidRPr="00DF12C4">
              <w:t>Естественно-научная</w:t>
            </w:r>
            <w:proofErr w:type="gramEnd"/>
            <w:r w:rsidRPr="00DF12C4">
              <w:t xml:space="preserve"> грамотность"</w:t>
            </w:r>
          </w:p>
        </w:tc>
        <w:tc>
          <w:tcPr>
            <w:tcW w:w="6716" w:type="dxa"/>
          </w:tcPr>
          <w:p w:rsidR="00DC4449" w:rsidRDefault="00DC4449" w:rsidP="007B5109">
            <w:hyperlink r:id="rId20" w:history="1">
              <w:r w:rsidRPr="00C96930">
                <w:rPr>
                  <w:rStyle w:val="a4"/>
                </w:rPr>
                <w:t>https://www.youtube.com/watch?v=0cW8xrWdpu0</w:t>
              </w:r>
            </w:hyperlink>
          </w:p>
          <w:p w:rsidR="00DC4449" w:rsidRDefault="00DC4449" w:rsidP="007B5109"/>
        </w:tc>
      </w:tr>
    </w:tbl>
    <w:p w:rsidR="00233557" w:rsidRDefault="00233557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464"/>
        <w:gridCol w:w="6716"/>
      </w:tblGrid>
      <w:tr w:rsidR="0014248B" w:rsidTr="00F14513">
        <w:tc>
          <w:tcPr>
            <w:tcW w:w="2464" w:type="dxa"/>
          </w:tcPr>
          <w:p w:rsidR="0014248B" w:rsidRPr="00EC653D" w:rsidRDefault="0014248B" w:rsidP="00F14513">
            <w:pPr>
              <w:rPr>
                <w:b/>
              </w:rPr>
            </w:pPr>
            <w:r w:rsidRPr="00EC653D">
              <w:rPr>
                <w:b/>
              </w:rPr>
              <w:t>Видео:</w:t>
            </w:r>
          </w:p>
          <w:p w:rsidR="0014248B" w:rsidRDefault="0014248B" w:rsidP="00F14513">
            <w:r w:rsidRPr="00233557">
              <w:t>Основные вопросы естественнонаучной грамотности</w:t>
            </w:r>
            <w:proofErr w:type="gramStart"/>
            <w:r w:rsidRPr="00233557">
              <w:t xml:space="preserve"> З</w:t>
            </w:r>
            <w:proofErr w:type="gramEnd"/>
            <w:r w:rsidRPr="00233557">
              <w:t>ачем и чему нужно учиться в наше время?</w:t>
            </w:r>
          </w:p>
        </w:tc>
        <w:tc>
          <w:tcPr>
            <w:tcW w:w="6716" w:type="dxa"/>
          </w:tcPr>
          <w:p w:rsidR="0014248B" w:rsidRDefault="0014248B" w:rsidP="00F14513">
            <w:hyperlink r:id="rId21" w:history="1">
              <w:r w:rsidRPr="00C96930">
                <w:rPr>
                  <w:rStyle w:val="a4"/>
                </w:rPr>
                <w:t>https://www.youtube.com/watch?v=3mVgZs9fpgM&amp;list=PLPx1EkGOy0484OUpwc9QUs3BUHm7GgY5b&amp;index=5</w:t>
              </w:r>
            </w:hyperlink>
          </w:p>
          <w:p w:rsidR="0014248B" w:rsidRDefault="0014248B" w:rsidP="00F14513"/>
        </w:tc>
      </w:tr>
    </w:tbl>
    <w:p w:rsidR="00D408EC" w:rsidRDefault="0086368F">
      <w:r>
        <w:br w:type="column"/>
      </w:r>
      <w:r w:rsidR="00B65EC6">
        <w:lastRenderedPageBreak/>
        <w:t xml:space="preserve"> </w:t>
      </w:r>
      <w:r w:rsidR="000A26B8">
        <w:t xml:space="preserve">МГ </w:t>
      </w:r>
      <w:hyperlink r:id="rId22" w:history="1">
        <w:r w:rsidR="000A26B8" w:rsidRPr="00C96930">
          <w:rPr>
            <w:rStyle w:val="a4"/>
          </w:rPr>
          <w:t>https://www.youtube.com/watch?v=q2qpzn-SsKY</w:t>
        </w:r>
      </w:hyperlink>
    </w:p>
    <w:p w:rsidR="0086368F" w:rsidRDefault="0086368F">
      <w:r>
        <w:t xml:space="preserve">химия </w:t>
      </w:r>
      <w:r w:rsidRPr="0086368F">
        <w:t xml:space="preserve"> </w:t>
      </w:r>
      <w:hyperlink r:id="rId23" w:history="1">
        <w:r w:rsidRPr="00C96930">
          <w:rPr>
            <w:rStyle w:val="a4"/>
            <w:lang w:val="en-US"/>
          </w:rPr>
          <w:t>https</w:t>
        </w:r>
        <w:r w:rsidRPr="00C96930">
          <w:rPr>
            <w:rStyle w:val="a4"/>
          </w:rPr>
          <w:t>://</w:t>
        </w:r>
        <w:r w:rsidRPr="00C96930">
          <w:rPr>
            <w:rStyle w:val="a4"/>
            <w:lang w:val="en-US"/>
          </w:rPr>
          <w:t>www</w:t>
        </w:r>
        <w:r w:rsidRPr="00C96930">
          <w:rPr>
            <w:rStyle w:val="a4"/>
          </w:rPr>
          <w:t>.</w:t>
        </w:r>
        <w:proofErr w:type="spellStart"/>
        <w:r w:rsidRPr="00C96930">
          <w:rPr>
            <w:rStyle w:val="a4"/>
            <w:lang w:val="en-US"/>
          </w:rPr>
          <w:t>youtube</w:t>
        </w:r>
        <w:proofErr w:type="spellEnd"/>
        <w:r w:rsidRPr="00C96930">
          <w:rPr>
            <w:rStyle w:val="a4"/>
          </w:rPr>
          <w:t>.</w:t>
        </w:r>
        <w:r w:rsidRPr="00C96930">
          <w:rPr>
            <w:rStyle w:val="a4"/>
            <w:lang w:val="en-US"/>
          </w:rPr>
          <w:t>com</w:t>
        </w:r>
        <w:r w:rsidRPr="00C96930">
          <w:rPr>
            <w:rStyle w:val="a4"/>
          </w:rPr>
          <w:t>/</w:t>
        </w:r>
        <w:r w:rsidRPr="00C96930">
          <w:rPr>
            <w:rStyle w:val="a4"/>
            <w:lang w:val="en-US"/>
          </w:rPr>
          <w:t>watch</w:t>
        </w:r>
        <w:r w:rsidRPr="00C96930">
          <w:rPr>
            <w:rStyle w:val="a4"/>
          </w:rPr>
          <w:t>?</w:t>
        </w:r>
        <w:r w:rsidRPr="00C96930">
          <w:rPr>
            <w:rStyle w:val="a4"/>
            <w:lang w:val="en-US"/>
          </w:rPr>
          <w:t>v</w:t>
        </w:r>
        <w:r w:rsidRPr="00C96930">
          <w:rPr>
            <w:rStyle w:val="a4"/>
          </w:rPr>
          <w:t>=-</w:t>
        </w:r>
        <w:proofErr w:type="spellStart"/>
        <w:r w:rsidRPr="00C96930">
          <w:rPr>
            <w:rStyle w:val="a4"/>
            <w:lang w:val="en-US"/>
          </w:rPr>
          <w:t>RoRs</w:t>
        </w:r>
        <w:proofErr w:type="spellEnd"/>
        <w:r w:rsidRPr="00C96930">
          <w:rPr>
            <w:rStyle w:val="a4"/>
          </w:rPr>
          <w:t>2</w:t>
        </w:r>
        <w:r w:rsidRPr="00C96930">
          <w:rPr>
            <w:rStyle w:val="a4"/>
            <w:lang w:val="en-US"/>
          </w:rPr>
          <w:t>AI</w:t>
        </w:r>
        <w:r w:rsidRPr="00C96930">
          <w:rPr>
            <w:rStyle w:val="a4"/>
          </w:rPr>
          <w:t>0</w:t>
        </w:r>
        <w:r w:rsidRPr="00C96930">
          <w:rPr>
            <w:rStyle w:val="a4"/>
            <w:lang w:val="en-US"/>
          </w:rPr>
          <w:t>Jo</w:t>
        </w:r>
      </w:hyperlink>
    </w:p>
    <w:p w:rsidR="0086368F" w:rsidRPr="0086368F" w:rsidRDefault="0086368F"/>
    <w:p w:rsidR="000A26B8" w:rsidRPr="0086368F" w:rsidRDefault="000A26B8"/>
    <w:p w:rsidR="000A26B8" w:rsidRPr="0086368F" w:rsidRDefault="000A26B8"/>
    <w:sectPr w:rsidR="000A26B8" w:rsidRPr="0086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3"/>
    <w:rsid w:val="000A26B8"/>
    <w:rsid w:val="00131D34"/>
    <w:rsid w:val="0014248B"/>
    <w:rsid w:val="00233557"/>
    <w:rsid w:val="002C3AD2"/>
    <w:rsid w:val="00327A59"/>
    <w:rsid w:val="003671A3"/>
    <w:rsid w:val="00380022"/>
    <w:rsid w:val="003F53A5"/>
    <w:rsid w:val="006576EA"/>
    <w:rsid w:val="0080658E"/>
    <w:rsid w:val="00811D79"/>
    <w:rsid w:val="0086368F"/>
    <w:rsid w:val="008F6AFB"/>
    <w:rsid w:val="00AF3D59"/>
    <w:rsid w:val="00B65EC6"/>
    <w:rsid w:val="00B76CDB"/>
    <w:rsid w:val="00BE5E52"/>
    <w:rsid w:val="00CD71F3"/>
    <w:rsid w:val="00D408EC"/>
    <w:rsid w:val="00D825E4"/>
    <w:rsid w:val="00DC4449"/>
    <w:rsid w:val="00DF12C4"/>
    <w:rsid w:val="00EB7B10"/>
    <w:rsid w:val="00EC653D"/>
    <w:rsid w:val="00EE46F7"/>
    <w:rsid w:val="00F3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6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65EC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6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65EC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fprcQ7VI0" TargetMode="External"/><Relationship Id="rId13" Type="http://schemas.openxmlformats.org/officeDocument/2006/relationships/hyperlink" Target="https://fioco.ru/pisa" TargetMode="External"/><Relationship Id="rId1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mVgZs9fpgM&amp;list=PLPx1EkGOy0484OUpwc9QUs3BUHm7GgY5b&amp;index=5" TargetMode="External"/><Relationship Id="rId7" Type="http://schemas.openxmlformats.org/officeDocument/2006/relationships/hyperlink" Target="https://sch1621.mskobr.ru/files/%20&#1090;&#1072;&#1082;&#1086;&#1077;%20&#1092;&#1091;&#1085;&#1082;&#1094;&#1080;&#1086;&#1085;&#1072;&#1083;&#1100;&#1085;&#1072;&#1103;%20&#1075;&#1088;&#1072;&#1084;&#1086;&#1090;&#1085;&#1086;&#1089;&#1090;&#1100;.pdf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https://www.youtube.com/watch?v=0cW8xrWdpu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0nRwGDOE20&amp;t=1143s" TargetMode="External"/><Relationship Id="rId11" Type="http://schemas.openxmlformats.org/officeDocument/2006/relationships/hyperlink" Target="https://www.youtube.com/playlist?list=PLPCZa4DrmlmiKM7_2d5hzrmtjjuWOAXg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cko.ru/articles/2264" TargetMode="External"/><Relationship Id="rId15" Type="http://schemas.openxmlformats.org/officeDocument/2006/relationships/hyperlink" Target="https://media.prosv.ru/fg/" TargetMode="External"/><Relationship Id="rId23" Type="http://schemas.openxmlformats.org/officeDocument/2006/relationships/hyperlink" Target="https://www.youtube.com/watch?v=-RoRs2AI0Jo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Kt6Ood1oxm4&amp;list=PLXtBhIXBMeLwUy5Ko6GZGpwngApotawir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PCZa4DrmlmjKE6uNYdALQxbhcTQThF1J" TargetMode="External"/><Relationship Id="rId14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hyperlink" Target="https://www.youtube.com/watch?v=q2qpzn-S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2021-04-06T15:07:00Z</dcterms:created>
  <dcterms:modified xsi:type="dcterms:W3CDTF">2021-10-18T19:20:00Z</dcterms:modified>
</cp:coreProperties>
</file>