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27" w:rsidRDefault="00923027" w:rsidP="00923027">
      <w:pPr>
        <w:spacing w:after="0" w:line="240" w:lineRule="auto"/>
        <w:jc w:val="center"/>
      </w:pPr>
      <w:r>
        <w:t xml:space="preserve">ГАУ ДПО «Брянский институт повышения квалификации </w:t>
      </w:r>
    </w:p>
    <w:p w:rsidR="00923027" w:rsidRDefault="00923027" w:rsidP="00923027">
      <w:pPr>
        <w:spacing w:after="0" w:line="240" w:lineRule="auto"/>
        <w:jc w:val="center"/>
      </w:pPr>
      <w:r>
        <w:t>работников образования»</w:t>
      </w:r>
    </w:p>
    <w:p w:rsidR="00923027" w:rsidRDefault="00923027" w:rsidP="00923027">
      <w:pPr>
        <w:spacing w:after="0" w:line="240" w:lineRule="auto"/>
        <w:jc w:val="center"/>
      </w:pPr>
    </w:p>
    <w:p w:rsidR="006D2071" w:rsidRPr="00D2438A" w:rsidRDefault="00923027" w:rsidP="00923027">
      <w:pPr>
        <w:spacing w:after="0" w:line="240" w:lineRule="auto"/>
        <w:jc w:val="center"/>
        <w:rPr>
          <w:b/>
        </w:rPr>
      </w:pPr>
      <w:r w:rsidRPr="00D2438A">
        <w:rPr>
          <w:b/>
        </w:rPr>
        <w:t>Протокол</w:t>
      </w:r>
    </w:p>
    <w:p w:rsidR="00923027" w:rsidRPr="00D2438A" w:rsidRDefault="00923027" w:rsidP="00923027">
      <w:pPr>
        <w:spacing w:after="0" w:line="240" w:lineRule="auto"/>
        <w:jc w:val="center"/>
        <w:rPr>
          <w:b/>
        </w:rPr>
      </w:pPr>
      <w:r w:rsidRPr="00D2438A">
        <w:rPr>
          <w:b/>
        </w:rPr>
        <w:t>совещания с участниками проекта «500+» в 2021 году</w:t>
      </w:r>
    </w:p>
    <w:p w:rsidR="00F151D3" w:rsidRDefault="00F151D3" w:rsidP="00923027">
      <w:pPr>
        <w:spacing w:after="0" w:line="240" w:lineRule="auto"/>
        <w:jc w:val="center"/>
      </w:pPr>
    </w:p>
    <w:p w:rsidR="00923027" w:rsidRDefault="00F151D3" w:rsidP="00F151D3">
      <w:pPr>
        <w:spacing w:after="0" w:line="240" w:lineRule="auto"/>
        <w:jc w:val="right"/>
      </w:pPr>
      <w:r>
        <w:t>Дата: 26 августа 2021 года</w:t>
      </w:r>
    </w:p>
    <w:p w:rsidR="00923027" w:rsidRDefault="00923027" w:rsidP="00923027">
      <w:pPr>
        <w:spacing w:after="0" w:line="240" w:lineRule="auto"/>
        <w:jc w:val="both"/>
      </w:pPr>
      <w:r>
        <w:t xml:space="preserve">Присутствовали: </w:t>
      </w:r>
    </w:p>
    <w:p w:rsidR="00923027" w:rsidRDefault="00923027" w:rsidP="00923027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>кураторы проекта;</w:t>
      </w:r>
    </w:p>
    <w:p w:rsidR="00923027" w:rsidRDefault="00923027" w:rsidP="00923027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>руководители образовательных организаций;</w:t>
      </w:r>
    </w:p>
    <w:p w:rsidR="00923027" w:rsidRDefault="00923027" w:rsidP="00923027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>муниципальные координаторы проекта;</w:t>
      </w:r>
    </w:p>
    <w:p w:rsidR="00923027" w:rsidRDefault="00923027" w:rsidP="00923027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региональный координатор </w:t>
      </w:r>
      <w:proofErr w:type="spellStart"/>
      <w:r>
        <w:t>О.Г.Викульева</w:t>
      </w:r>
      <w:proofErr w:type="spellEnd"/>
    </w:p>
    <w:p w:rsidR="00923027" w:rsidRDefault="00923027" w:rsidP="00114B25">
      <w:pPr>
        <w:pStyle w:val="a3"/>
        <w:spacing w:after="0" w:line="240" w:lineRule="auto"/>
        <w:ind w:left="0"/>
        <w:jc w:val="both"/>
      </w:pPr>
    </w:p>
    <w:p w:rsidR="001B3B57" w:rsidRDefault="001B3B57" w:rsidP="00114B25">
      <w:pPr>
        <w:pStyle w:val="a3"/>
        <w:spacing w:after="0" w:line="240" w:lineRule="auto"/>
        <w:ind w:left="0"/>
        <w:jc w:val="both"/>
        <w:rPr>
          <w:lang w:val="en-US"/>
        </w:rPr>
      </w:pPr>
      <w:r>
        <w:t xml:space="preserve">Место проведения: платформа </w:t>
      </w:r>
      <w:r>
        <w:rPr>
          <w:lang w:val="en-US"/>
        </w:rPr>
        <w:t>zoom</w:t>
      </w:r>
    </w:p>
    <w:p w:rsidR="001B3B57" w:rsidRPr="001B3B57" w:rsidRDefault="001B3B57" w:rsidP="00114B25">
      <w:pPr>
        <w:pStyle w:val="a3"/>
        <w:spacing w:after="0" w:line="240" w:lineRule="auto"/>
        <w:ind w:left="0"/>
        <w:jc w:val="both"/>
        <w:rPr>
          <w:lang w:val="en-US"/>
        </w:rPr>
      </w:pPr>
    </w:p>
    <w:p w:rsidR="00923027" w:rsidRDefault="00923027" w:rsidP="00923027">
      <w:pPr>
        <w:spacing w:after="0" w:line="240" w:lineRule="auto"/>
        <w:jc w:val="both"/>
      </w:pPr>
      <w:r>
        <w:t>Повестка:</w:t>
      </w:r>
    </w:p>
    <w:p w:rsidR="007B16B1" w:rsidRPr="007B16B1" w:rsidRDefault="00A950EC" w:rsidP="002A245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</w:pPr>
      <w:r>
        <w:t xml:space="preserve"> о результатах </w:t>
      </w:r>
      <w:r w:rsidRPr="007B16B1">
        <w:t>в</w:t>
      </w:r>
      <w:r w:rsidRPr="007B16B1">
        <w:rPr>
          <w:bCs/>
        </w:rPr>
        <w:t>торого мониторинга вовлеченности Брянской области в реализацию проекта «500+»</w:t>
      </w:r>
      <w:r w:rsidR="007B16B1" w:rsidRPr="007B16B1">
        <w:rPr>
          <w:bCs/>
        </w:rPr>
        <w:t>;</w:t>
      </w:r>
    </w:p>
    <w:p w:rsidR="00F06E2F" w:rsidRPr="00F06E2F" w:rsidRDefault="00F06E2F" w:rsidP="002A245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</w:pPr>
      <w:r>
        <w:rPr>
          <w:bCs/>
        </w:rPr>
        <w:t>о внесении изменений в МЭДК;</w:t>
      </w:r>
    </w:p>
    <w:p w:rsidR="007B16B1" w:rsidRPr="000401C0" w:rsidRDefault="00F06E2F" w:rsidP="002A245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</w:pPr>
      <w:r>
        <w:rPr>
          <w:bCs/>
        </w:rPr>
        <w:t xml:space="preserve">о </w:t>
      </w:r>
      <w:r w:rsidR="00F151D3">
        <w:rPr>
          <w:bCs/>
        </w:rPr>
        <w:t>внесении изменений в региональную дорожную карту проекта адресной методической помощи (500+) на территории Брянской области</w:t>
      </w:r>
      <w:r>
        <w:rPr>
          <w:bCs/>
        </w:rPr>
        <w:t xml:space="preserve"> на второе полугодие 2021 года. </w:t>
      </w:r>
    </w:p>
    <w:p w:rsidR="000401C0" w:rsidRDefault="000401C0" w:rsidP="000401C0">
      <w:pPr>
        <w:spacing w:after="0" w:line="240" w:lineRule="auto"/>
        <w:jc w:val="both"/>
      </w:pPr>
    </w:p>
    <w:p w:rsidR="000401C0" w:rsidRDefault="008B3D76" w:rsidP="000401C0">
      <w:pPr>
        <w:spacing w:after="0" w:line="240" w:lineRule="auto"/>
        <w:jc w:val="both"/>
      </w:pPr>
      <w:r>
        <w:t>Слушали:</w:t>
      </w:r>
    </w:p>
    <w:p w:rsidR="008B3D76" w:rsidRDefault="008B3D76" w:rsidP="008B3D76">
      <w:pPr>
        <w:spacing w:after="0" w:line="240" w:lineRule="auto"/>
        <w:ind w:firstLine="708"/>
        <w:jc w:val="both"/>
      </w:pPr>
      <w:r>
        <w:t xml:space="preserve">По первому вопросу выступила </w:t>
      </w:r>
      <w:proofErr w:type="spellStart"/>
      <w:r>
        <w:t>О.Г.Викульева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озвучила и прокомментировала результаты второго мониторинга вовлечённости Брянской области в проект «500+». Мониторинг вовлечённости показал успешность участи в проекте образовательных организаций Брянской области (зелёная зона оценки).</w:t>
      </w:r>
    </w:p>
    <w:p w:rsidR="008B3D76" w:rsidRDefault="008B3D76" w:rsidP="008B3D76">
      <w:pPr>
        <w:spacing w:after="0" w:line="240" w:lineRule="auto"/>
        <w:ind w:firstLine="708"/>
        <w:jc w:val="both"/>
      </w:pPr>
      <w:r>
        <w:t xml:space="preserve">По второму вопросу слушали </w:t>
      </w:r>
      <w:proofErr w:type="spellStart"/>
      <w:r>
        <w:t>О.Г.Викульеву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 отметила, что образовательным организациям необходимо провести экспертизу загруженных школой документов и внести необходимые изменения в подтверждающие документы.</w:t>
      </w:r>
    </w:p>
    <w:p w:rsidR="008B3D76" w:rsidRPr="00A950EC" w:rsidRDefault="008B3D76" w:rsidP="008B3D76">
      <w:pPr>
        <w:spacing w:after="0" w:line="240" w:lineRule="auto"/>
        <w:ind w:firstLine="708"/>
        <w:jc w:val="both"/>
      </w:pPr>
      <w:r>
        <w:t xml:space="preserve">По третьему вопросу слушали </w:t>
      </w:r>
      <w:proofErr w:type="spellStart"/>
      <w:r>
        <w:t>О.Г.Викульеву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предложила внести изменения в региональную дорожную карту проекта, добавив отчётные мероприятия.</w:t>
      </w:r>
    </w:p>
    <w:p w:rsidR="00923027" w:rsidRDefault="00923027" w:rsidP="007937AD">
      <w:pPr>
        <w:spacing w:after="0" w:line="240" w:lineRule="auto"/>
        <w:jc w:val="both"/>
      </w:pPr>
    </w:p>
    <w:p w:rsidR="007937AD" w:rsidRDefault="007937AD" w:rsidP="007937AD">
      <w:pPr>
        <w:spacing w:after="0" w:line="240" w:lineRule="auto"/>
        <w:jc w:val="both"/>
      </w:pPr>
      <w:r>
        <w:t>Постановили:</w:t>
      </w:r>
    </w:p>
    <w:p w:rsidR="007937AD" w:rsidRDefault="007937AD" w:rsidP="007937AD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признать работу по вовлечённости Брянской области в проект «500+» удовлетворительной;</w:t>
      </w:r>
    </w:p>
    <w:p w:rsidR="007937AD" w:rsidRDefault="005A63FE" w:rsidP="007937AD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провести экспертизу загруженных школой документов в МЭДК (до 15 сентября 2021 года, отв. кураторы ОО);</w:t>
      </w:r>
    </w:p>
    <w:p w:rsidR="005A63FE" w:rsidRDefault="00CF37B1" w:rsidP="007937AD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внести необходимые корректировки загруженных школой документов в МЭДК (до 27 сентября 2021 года, отв. руководители ОО и кураторы);</w:t>
      </w:r>
    </w:p>
    <w:p w:rsidR="00CF37B1" w:rsidRDefault="00CF37B1" w:rsidP="007937AD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муниципальным координаторам обеспечить контроль соблюдения сроков;</w:t>
      </w:r>
    </w:p>
    <w:p w:rsidR="00CF37B1" w:rsidRPr="00125D16" w:rsidRDefault="00F151D3" w:rsidP="007937AD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внести изменения в </w:t>
      </w:r>
      <w:r w:rsidR="00EC68AB">
        <w:rPr>
          <w:bCs/>
        </w:rPr>
        <w:t>региональную дорожную карту проекта адресной методической помощи (500+) на территории Брянской области на второе полугодие 2021 года</w:t>
      </w:r>
      <w:r w:rsidR="00D2438A">
        <w:rPr>
          <w:bCs/>
        </w:rPr>
        <w:t xml:space="preserve">: </w:t>
      </w:r>
    </w:p>
    <w:p w:rsidR="00125D16" w:rsidRDefault="00125D16" w:rsidP="00125D16">
      <w:pPr>
        <w:pStyle w:val="a3"/>
        <w:spacing w:after="0" w:line="240" w:lineRule="auto"/>
        <w:jc w:val="both"/>
        <w:rPr>
          <w:bCs/>
        </w:rPr>
      </w:pPr>
    </w:p>
    <w:p w:rsidR="00125D16" w:rsidRPr="00D2438A" w:rsidRDefault="00125D16" w:rsidP="00125D16">
      <w:pPr>
        <w:pStyle w:val="a3"/>
        <w:spacing w:after="0" w:line="240" w:lineRule="auto"/>
        <w:jc w:val="both"/>
      </w:pPr>
    </w:p>
    <w:tbl>
      <w:tblPr>
        <w:tblStyle w:val="1"/>
        <w:tblW w:w="10576" w:type="dxa"/>
        <w:tblLook w:val="04A0"/>
      </w:tblPr>
      <w:tblGrid>
        <w:gridCol w:w="708"/>
        <w:gridCol w:w="3653"/>
        <w:gridCol w:w="2475"/>
        <w:gridCol w:w="3740"/>
      </w:tblGrid>
      <w:tr w:rsidR="00CF600E" w:rsidRPr="00C51B72" w:rsidTr="00D67599">
        <w:tc>
          <w:tcPr>
            <w:tcW w:w="708" w:type="dxa"/>
          </w:tcPr>
          <w:p w:rsidR="00CF600E" w:rsidRPr="00C51B72" w:rsidRDefault="00CF600E" w:rsidP="00281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53" w:type="dxa"/>
          </w:tcPr>
          <w:p w:rsidR="00CF600E" w:rsidRPr="00C51B72" w:rsidRDefault="00CF600E" w:rsidP="00281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72">
              <w:rPr>
                <w:rFonts w:ascii="Times New Roman" w:hAnsi="Times New Roman"/>
                <w:b/>
                <w:sz w:val="24"/>
                <w:szCs w:val="24"/>
              </w:rPr>
              <w:t>Описание действий</w:t>
            </w:r>
          </w:p>
        </w:tc>
        <w:tc>
          <w:tcPr>
            <w:tcW w:w="2475" w:type="dxa"/>
          </w:tcPr>
          <w:p w:rsidR="00CF600E" w:rsidRPr="00C51B72" w:rsidRDefault="00CF600E" w:rsidP="00281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CF600E" w:rsidRPr="00C51B72" w:rsidRDefault="00CF600E" w:rsidP="00281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CF600E" w:rsidRPr="00C51B72" w:rsidRDefault="00CF600E" w:rsidP="00281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72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:rsidR="00CF600E" w:rsidRPr="00C51B72" w:rsidRDefault="00CF600E" w:rsidP="00281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72">
              <w:rPr>
                <w:rFonts w:ascii="Times New Roman" w:hAnsi="Times New Roman"/>
                <w:b/>
                <w:sz w:val="24"/>
                <w:szCs w:val="24"/>
              </w:rPr>
              <w:t>показатель реализации</w:t>
            </w:r>
          </w:p>
        </w:tc>
      </w:tr>
      <w:tr w:rsidR="00CF600E" w:rsidRPr="005E577D" w:rsidTr="00D67599">
        <w:tc>
          <w:tcPr>
            <w:tcW w:w="708" w:type="dxa"/>
          </w:tcPr>
          <w:p w:rsidR="00CF600E" w:rsidRPr="005E577D" w:rsidRDefault="00D67599" w:rsidP="00281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CF600E" w:rsidRPr="005E577D" w:rsidRDefault="00CF600E" w:rsidP="00CF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Фестиваль лучших управленческих практик</w:t>
            </w:r>
          </w:p>
        </w:tc>
        <w:tc>
          <w:tcPr>
            <w:tcW w:w="2475" w:type="dxa"/>
          </w:tcPr>
          <w:p w:rsidR="00CF600E" w:rsidRPr="005E577D" w:rsidRDefault="00CF600E" w:rsidP="0024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3740" w:type="dxa"/>
          </w:tcPr>
          <w:p w:rsidR="00CF600E" w:rsidRPr="005E577D" w:rsidRDefault="00CF600E" w:rsidP="0024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 xml:space="preserve">Доля ОО, </w:t>
            </w:r>
            <w:proofErr w:type="gramStart"/>
            <w:r w:rsidRPr="005E577D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5E577D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r>
              <w:rPr>
                <w:rFonts w:ascii="Times New Roman" w:hAnsi="Times New Roman"/>
                <w:sz w:val="24"/>
                <w:szCs w:val="24"/>
              </w:rPr>
              <w:t>фестивале</w:t>
            </w:r>
          </w:p>
        </w:tc>
      </w:tr>
      <w:tr w:rsidR="00CF600E" w:rsidRPr="005E577D" w:rsidTr="002244A5">
        <w:tc>
          <w:tcPr>
            <w:tcW w:w="708" w:type="dxa"/>
          </w:tcPr>
          <w:p w:rsidR="00CF600E" w:rsidRPr="005E577D" w:rsidRDefault="00D67599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CF600E" w:rsidRPr="005E577D" w:rsidRDefault="00CF600E" w:rsidP="00E53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Подготовка к мониторингу(2 этап)</w:t>
            </w:r>
          </w:p>
        </w:tc>
        <w:tc>
          <w:tcPr>
            <w:tcW w:w="2475" w:type="dxa"/>
          </w:tcPr>
          <w:p w:rsidR="00CF600E" w:rsidRPr="005E577D" w:rsidRDefault="00CF600E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до 01.11.2021</w:t>
            </w:r>
          </w:p>
        </w:tc>
        <w:tc>
          <w:tcPr>
            <w:tcW w:w="3740" w:type="dxa"/>
          </w:tcPr>
          <w:p w:rsidR="00CF600E" w:rsidRPr="005E577D" w:rsidRDefault="00CF600E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Активность размещения документов ОО</w:t>
            </w:r>
          </w:p>
        </w:tc>
      </w:tr>
      <w:tr w:rsidR="00CF600E" w:rsidRPr="005E577D" w:rsidTr="00D67599">
        <w:tc>
          <w:tcPr>
            <w:tcW w:w="708" w:type="dxa"/>
          </w:tcPr>
          <w:p w:rsidR="00CF600E" w:rsidRPr="005E577D" w:rsidRDefault="00D67599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CF600E" w:rsidRPr="005E577D" w:rsidRDefault="00CF600E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77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E577D">
              <w:rPr>
                <w:rFonts w:ascii="Times New Roman" w:hAnsi="Times New Roman"/>
                <w:sz w:val="24"/>
                <w:szCs w:val="24"/>
              </w:rPr>
              <w:t xml:space="preserve"> по результатам экспертизы документов федеральным оператором</w:t>
            </w:r>
          </w:p>
        </w:tc>
        <w:tc>
          <w:tcPr>
            <w:tcW w:w="2475" w:type="dxa"/>
          </w:tcPr>
          <w:p w:rsidR="00CF600E" w:rsidRPr="005E577D" w:rsidRDefault="00CF600E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до 20.11.2021</w:t>
            </w:r>
          </w:p>
        </w:tc>
        <w:tc>
          <w:tcPr>
            <w:tcW w:w="3740" w:type="dxa"/>
          </w:tcPr>
          <w:p w:rsidR="00CF600E" w:rsidRPr="005E577D" w:rsidRDefault="00CF600E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 xml:space="preserve">Доля ОО, </w:t>
            </w:r>
            <w:proofErr w:type="gramStart"/>
            <w:r w:rsidRPr="005E577D"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 w:rsidRPr="005E577D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proofErr w:type="spellStart"/>
            <w:r w:rsidRPr="005E577D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</w:p>
        </w:tc>
      </w:tr>
      <w:tr w:rsidR="00CF600E" w:rsidRPr="005E577D" w:rsidTr="00D67599">
        <w:tc>
          <w:tcPr>
            <w:tcW w:w="708" w:type="dxa"/>
          </w:tcPr>
          <w:p w:rsidR="00CF600E" w:rsidRDefault="00D67599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CF600E" w:rsidRPr="005E577D" w:rsidRDefault="00CF600E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Взаимообучение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образовательных организаций в рамках реализации целевой модели «Наставничество»</w:t>
            </w:r>
          </w:p>
        </w:tc>
        <w:tc>
          <w:tcPr>
            <w:tcW w:w="2475" w:type="dxa"/>
          </w:tcPr>
          <w:p w:rsidR="00CF600E" w:rsidRPr="005E577D" w:rsidRDefault="00CF600E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3740" w:type="dxa"/>
          </w:tcPr>
          <w:p w:rsidR="00CF600E" w:rsidRPr="005E577D" w:rsidRDefault="00CF600E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 проекта, принявших участие в семинаре</w:t>
            </w:r>
          </w:p>
        </w:tc>
      </w:tr>
      <w:tr w:rsidR="00CF600E" w:rsidRPr="005E577D" w:rsidTr="00D67599">
        <w:tc>
          <w:tcPr>
            <w:tcW w:w="708" w:type="dxa"/>
          </w:tcPr>
          <w:p w:rsidR="00CF600E" w:rsidRPr="005E577D" w:rsidRDefault="00D67599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</w:tcPr>
          <w:p w:rsidR="00CF600E" w:rsidRPr="005E577D" w:rsidRDefault="00CF600E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Устранение замечаний по результатам экспертизы</w:t>
            </w:r>
          </w:p>
        </w:tc>
        <w:tc>
          <w:tcPr>
            <w:tcW w:w="2475" w:type="dxa"/>
          </w:tcPr>
          <w:p w:rsidR="00CF600E" w:rsidRPr="005E577D" w:rsidRDefault="00CF600E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до 01.12.2021</w:t>
            </w:r>
          </w:p>
        </w:tc>
        <w:tc>
          <w:tcPr>
            <w:tcW w:w="3740" w:type="dxa"/>
          </w:tcPr>
          <w:p w:rsidR="00CF600E" w:rsidRPr="005E577D" w:rsidRDefault="00CF600E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Эффективность принятых мер по устранению замечани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CF600E" w:rsidRPr="005E577D" w:rsidTr="00D67599">
        <w:tc>
          <w:tcPr>
            <w:tcW w:w="708" w:type="dxa"/>
          </w:tcPr>
          <w:p w:rsidR="00CF600E" w:rsidRPr="005E577D" w:rsidRDefault="00D67599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</w:tcPr>
          <w:p w:rsidR="00CF600E" w:rsidRPr="005E577D" w:rsidRDefault="00CF600E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Подведение итогов проекта, обсуждение планов на 2022</w:t>
            </w:r>
          </w:p>
        </w:tc>
        <w:tc>
          <w:tcPr>
            <w:tcW w:w="2475" w:type="dxa"/>
          </w:tcPr>
          <w:p w:rsidR="00CF600E" w:rsidRPr="005E577D" w:rsidRDefault="00CF600E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77D"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3740" w:type="dxa"/>
          </w:tcPr>
          <w:p w:rsidR="00CF600E" w:rsidRPr="005E577D" w:rsidRDefault="00CF600E" w:rsidP="00281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38A" w:rsidRPr="00D2438A" w:rsidRDefault="00D2438A" w:rsidP="00D2438A">
      <w:pPr>
        <w:pStyle w:val="a3"/>
        <w:spacing w:after="0" w:line="240" w:lineRule="auto"/>
        <w:jc w:val="both"/>
      </w:pPr>
    </w:p>
    <w:p w:rsidR="00D2438A" w:rsidRDefault="00D2438A" w:rsidP="00D2438A">
      <w:pPr>
        <w:spacing w:after="0" w:line="240" w:lineRule="auto"/>
        <w:jc w:val="both"/>
      </w:pPr>
    </w:p>
    <w:p w:rsidR="00D2438A" w:rsidRDefault="00D2438A" w:rsidP="00D2438A">
      <w:pPr>
        <w:spacing w:after="0" w:line="240" w:lineRule="auto"/>
        <w:jc w:val="both"/>
      </w:pPr>
    </w:p>
    <w:sectPr w:rsidR="00D2438A" w:rsidSect="00CF600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117"/>
    <w:multiLevelType w:val="hybridMultilevel"/>
    <w:tmpl w:val="6CEE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21DE"/>
    <w:multiLevelType w:val="hybridMultilevel"/>
    <w:tmpl w:val="8A06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279F8"/>
    <w:multiLevelType w:val="hybridMultilevel"/>
    <w:tmpl w:val="3DF68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3027"/>
    <w:rsid w:val="00004720"/>
    <w:rsid w:val="000401C0"/>
    <w:rsid w:val="000C3404"/>
    <w:rsid w:val="00104B66"/>
    <w:rsid w:val="00114B25"/>
    <w:rsid w:val="00125D16"/>
    <w:rsid w:val="001B3B57"/>
    <w:rsid w:val="002244A5"/>
    <w:rsid w:val="00254FD5"/>
    <w:rsid w:val="002A245C"/>
    <w:rsid w:val="00385DB3"/>
    <w:rsid w:val="0055209A"/>
    <w:rsid w:val="005A63FE"/>
    <w:rsid w:val="00622D30"/>
    <w:rsid w:val="006D2071"/>
    <w:rsid w:val="007937AD"/>
    <w:rsid w:val="007B16B1"/>
    <w:rsid w:val="008B3D76"/>
    <w:rsid w:val="008F7F93"/>
    <w:rsid w:val="00923027"/>
    <w:rsid w:val="00A950EC"/>
    <w:rsid w:val="00C51B72"/>
    <w:rsid w:val="00CC2034"/>
    <w:rsid w:val="00CF37B1"/>
    <w:rsid w:val="00CF600E"/>
    <w:rsid w:val="00D2438A"/>
    <w:rsid w:val="00D67599"/>
    <w:rsid w:val="00E536D8"/>
    <w:rsid w:val="00EC68AB"/>
    <w:rsid w:val="00F06E2F"/>
    <w:rsid w:val="00F1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27"/>
    <w:pPr>
      <w:ind w:left="720"/>
      <w:contextualSpacing/>
    </w:pPr>
  </w:style>
  <w:style w:type="paragraph" w:customStyle="1" w:styleId="Default">
    <w:name w:val="Default"/>
    <w:rsid w:val="00A950E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1">
    <w:name w:val="Table Simple 1"/>
    <w:basedOn w:val="a1"/>
    <w:rsid w:val="00CF600E"/>
    <w:rPr>
      <w:rFonts w:ascii="Calibri" w:eastAsia="Times New Roman" w:hAnsi="Calibri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33</cp:revision>
  <dcterms:created xsi:type="dcterms:W3CDTF">2021-09-16T08:27:00Z</dcterms:created>
  <dcterms:modified xsi:type="dcterms:W3CDTF">2021-09-16T10:13:00Z</dcterms:modified>
</cp:coreProperties>
</file>