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18B" w:rsidRPr="00F3618B" w:rsidRDefault="00F3618B" w:rsidP="00F3618B">
      <w:pPr>
        <w:jc w:val="center"/>
        <w:rPr>
          <w:rFonts w:ascii="Times New Roman" w:hAnsi="Times New Roman" w:cs="Times New Roman"/>
          <w:sz w:val="32"/>
        </w:rPr>
      </w:pPr>
      <w:r w:rsidRPr="00F3618B">
        <w:rPr>
          <w:rFonts w:ascii="Times New Roman" w:hAnsi="Times New Roman" w:cs="Times New Roman"/>
          <w:b/>
          <w:bCs/>
          <w:sz w:val="28"/>
        </w:rPr>
        <w:t>АКТУАЛЬНОСТЬ ПРОЕКТА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F3618B">
        <w:rPr>
          <w:rFonts w:ascii="Times New Roman" w:hAnsi="Times New Roman" w:cs="Times New Roman"/>
          <w:b/>
          <w:bCs/>
          <w:sz w:val="32"/>
        </w:rPr>
        <w:t>«Солнечный город»</w:t>
      </w: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Проблема ознакомления детей с архитектурой в теории и практике дошкольного образования относится к числу актуальных. Средства архитектуры в практике работы дошкольных учреждений используются крайне редко, в основном с целью формирования представлений об окружающем мире, как методический прием на занятиях по изобразительной деятельности и конструированию. Искусство архитектуры имеет широкие возможности в воспитании и развитии личности. Приобщение к архитектуре способствует формированию познавательных интересов, дает возможность знакомить детей с широким кругом предметов и явлений. Общение с архитектурой делает ребенка отзывчивым к красоте, развивает чувство прекрасного, воспитывает бережное отношение к культурному наследию своей страны, уважение к результатам человеческой деятельности, художественному созиданию. Образы архитектуры вызывают у детей потребность выразить свои впечатления в различных видах художественной деятельности, являются толчком к самостоятельной творческой деятельности.</w:t>
      </w: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ТИП ПРОЕКТА: познавательно-творческий.</w:t>
      </w: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ПРО</w:t>
      </w:r>
      <w:r>
        <w:rPr>
          <w:rFonts w:ascii="Times New Roman" w:hAnsi="Times New Roman" w:cs="Times New Roman"/>
          <w:sz w:val="28"/>
        </w:rPr>
        <w:t>ДОЛЖИТЕЛЬНОСТЬ: краткосрочный (1 марта –14 марта 2022</w:t>
      </w:r>
      <w:r w:rsidRPr="00F3618B">
        <w:rPr>
          <w:rFonts w:ascii="Times New Roman" w:hAnsi="Times New Roman" w:cs="Times New Roman"/>
          <w:sz w:val="28"/>
        </w:rPr>
        <w:t>г)</w:t>
      </w: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УЧАСТНИКИ: дети подготовительной </w:t>
      </w:r>
      <w:r w:rsidRPr="00F3618B">
        <w:rPr>
          <w:rFonts w:ascii="Times New Roman" w:hAnsi="Times New Roman" w:cs="Times New Roman"/>
          <w:sz w:val="28"/>
        </w:rPr>
        <w:t>группы, воспитатель, родители.</w:t>
      </w: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ПРОБЛЕМА, НА РЕШЕНИЕ КОТОРОЙ НАПРАВЛЕН ПРОЕКТ:</w:t>
      </w:r>
    </w:p>
    <w:p w:rsidR="00F3618B" w:rsidRPr="00F3618B" w:rsidRDefault="00F3618B" w:rsidP="00F3618B">
      <w:pPr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Кто такой архитектор?</w:t>
      </w:r>
    </w:p>
    <w:p w:rsidR="00F3618B" w:rsidRPr="00F3618B" w:rsidRDefault="00F3618B" w:rsidP="00F3618B">
      <w:pPr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Что такое архитектура?</w:t>
      </w:r>
    </w:p>
    <w:p w:rsidR="00F3618B" w:rsidRPr="00F3618B" w:rsidRDefault="00F3618B" w:rsidP="00F3618B">
      <w:pPr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Роль архитектуры в жизни человека.</w:t>
      </w: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ОЖИДАЕМЫЙ РЕЗУЛЬТАТ:</w:t>
      </w:r>
    </w:p>
    <w:p w:rsidR="00F3618B" w:rsidRPr="00F3618B" w:rsidRDefault="00F3618B" w:rsidP="00F3618B">
      <w:pPr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дети имеют представления об архитектуре;</w:t>
      </w:r>
    </w:p>
    <w:p w:rsidR="00F3618B" w:rsidRPr="00F3618B" w:rsidRDefault="00F3618B" w:rsidP="00F3618B">
      <w:pPr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знают и называют строительные профессии;</w:t>
      </w:r>
    </w:p>
    <w:p w:rsidR="00F3618B" w:rsidRPr="00F3618B" w:rsidRDefault="00F3618B" w:rsidP="00F3618B">
      <w:pPr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умеют создавать эскизы, чертежи будущей постройки, возводить по ним здания;</w:t>
      </w:r>
    </w:p>
    <w:p w:rsidR="00F3618B" w:rsidRPr="00F3618B" w:rsidRDefault="00F3618B" w:rsidP="00F3618B">
      <w:pPr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используют полученные знания об архитектуре в игровой и продуктивной деятельности.</w:t>
      </w: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ЗАДАЧИ: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 xml:space="preserve">Формировать представления о различных типах архитектурных строений (жилой дом, промышленные постройки, культурные </w:t>
      </w:r>
      <w:r w:rsidRPr="00F3618B">
        <w:rPr>
          <w:rFonts w:ascii="Times New Roman" w:hAnsi="Times New Roman" w:cs="Times New Roman"/>
          <w:sz w:val="28"/>
        </w:rPr>
        <w:lastRenderedPageBreak/>
        <w:t>учреждения, культовые постройки, детские сады, школы); о стилях архитектуры, их особенностях.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Познакомить со средствами выразительности архитектурного сооружения (форма, цвет, объем, декор, материал),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 xml:space="preserve">Познакомить с профессиями «архитектор», «дизайнер», </w:t>
      </w:r>
      <w:r>
        <w:rPr>
          <w:rFonts w:ascii="Times New Roman" w:hAnsi="Times New Roman" w:cs="Times New Roman"/>
          <w:sz w:val="28"/>
        </w:rPr>
        <w:t xml:space="preserve">«инженер», </w:t>
      </w:r>
      <w:r w:rsidRPr="00F3618B">
        <w:rPr>
          <w:rFonts w:ascii="Times New Roman" w:hAnsi="Times New Roman" w:cs="Times New Roman"/>
          <w:sz w:val="28"/>
        </w:rPr>
        <w:t>расширить представления о строительных профессиях.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Формировать представление о ландшафтной архитектуре (парки, скверы), малые архитектурные формы. Ввести понятие «ландшафтный дизайн».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Учить понимать и «читать» чертежи, схемы; возводить по ним постройки.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Учить отражать в рисунке, аппликации, конструировании современные, старинные, сказочные здания.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Развивать познавательные процессы и логические операции (сравнение, анализ, выделение характерных признаков, обобщение), конструктивные способности.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Развивать эстетические способности (чувство формы, цвета, пропорций), творчество и фантазию.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Воспитывать интерес к профессиям взрослых, окружающему миру.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Привлечение родителей к активному сотрудничеству.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Подбор наглядного материала.</w:t>
      </w:r>
    </w:p>
    <w:p w:rsidR="00F3618B" w:rsidRPr="00F3618B" w:rsidRDefault="00F3618B" w:rsidP="00F3618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Оформление презентаций для детей. Совместная деятельность родите</w:t>
      </w:r>
      <w:r>
        <w:rPr>
          <w:rFonts w:ascii="Times New Roman" w:hAnsi="Times New Roman" w:cs="Times New Roman"/>
          <w:sz w:val="28"/>
        </w:rPr>
        <w:t xml:space="preserve">лей с детьми – изготовление </w:t>
      </w:r>
      <w:r w:rsidRPr="00F3618B">
        <w:rPr>
          <w:rFonts w:ascii="Times New Roman" w:hAnsi="Times New Roman" w:cs="Times New Roman"/>
          <w:sz w:val="28"/>
        </w:rPr>
        <w:t>построек, макетов домов, башен.</w:t>
      </w: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ЭТАПЫ РАБОТЫ НАД ПРОЕКТОМ</w:t>
      </w: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b/>
          <w:bCs/>
          <w:sz w:val="28"/>
        </w:rPr>
        <w:t>Подготовительный:</w:t>
      </w:r>
    </w:p>
    <w:p w:rsidR="00F3618B" w:rsidRPr="00F3618B" w:rsidRDefault="00F3618B" w:rsidP="00F3618B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определение проблемы, постановка цели, формулировка задач для всех участников проекта; изучение методической литературы по теме проекта; обсуждение с родителями совместных действий по реализации проекта;</w:t>
      </w:r>
    </w:p>
    <w:p w:rsidR="00F3618B" w:rsidRPr="00F3618B" w:rsidRDefault="00F3618B" w:rsidP="00F3618B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подбор материала (дидактические игры, художественная литература, строительный материал, наглядный материал, атрибуты к сюжетно-ролевым играм и др.);</w:t>
      </w:r>
    </w:p>
    <w:p w:rsidR="00F3618B" w:rsidRPr="00F3618B" w:rsidRDefault="00F3618B" w:rsidP="00F3618B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составление плана проектной деятельности.</w:t>
      </w:r>
    </w:p>
    <w:p w:rsidR="00F3618B" w:rsidRDefault="00F3618B" w:rsidP="00F3618B">
      <w:pPr>
        <w:rPr>
          <w:rFonts w:ascii="Times New Roman" w:hAnsi="Times New Roman" w:cs="Times New Roman"/>
          <w:b/>
          <w:bCs/>
          <w:sz w:val="28"/>
        </w:rPr>
      </w:pPr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b/>
          <w:bCs/>
          <w:sz w:val="28"/>
        </w:rPr>
        <w:lastRenderedPageBreak/>
        <w:t>Основной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дид</w:t>
      </w:r>
      <w:r>
        <w:rPr>
          <w:rFonts w:ascii="Times New Roman" w:hAnsi="Times New Roman" w:cs="Times New Roman"/>
          <w:sz w:val="28"/>
        </w:rPr>
        <w:t>актические игры куб «Классификатор», «Фигуры для архитектуры», «Архитектурные трафареты</w:t>
      </w:r>
      <w:r w:rsidRPr="00F3618B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, «Архитектурная грамота», «Климатические зоны», «Укрась постройку</w:t>
      </w:r>
      <w:r w:rsidRPr="00F3618B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, «</w:t>
      </w:r>
      <w:r w:rsidR="00D9575C">
        <w:rPr>
          <w:rFonts w:ascii="Times New Roman" w:hAnsi="Times New Roman" w:cs="Times New Roman"/>
          <w:sz w:val="28"/>
        </w:rPr>
        <w:t xml:space="preserve">Архитектура города г. </w:t>
      </w:r>
      <w:proofErr w:type="spellStart"/>
      <w:r w:rsidR="00D9575C">
        <w:rPr>
          <w:rFonts w:ascii="Times New Roman" w:hAnsi="Times New Roman" w:cs="Times New Roman"/>
          <w:sz w:val="28"/>
        </w:rPr>
        <w:t>Клинцы</w:t>
      </w:r>
      <w:proofErr w:type="spellEnd"/>
      <w:r w:rsidR="00D9575C">
        <w:rPr>
          <w:rFonts w:ascii="Times New Roman" w:hAnsi="Times New Roman" w:cs="Times New Roman"/>
          <w:sz w:val="28"/>
        </w:rPr>
        <w:t xml:space="preserve">» (квадрат </w:t>
      </w:r>
      <w:proofErr w:type="spellStart"/>
      <w:r w:rsidR="00D9575C">
        <w:rPr>
          <w:rFonts w:ascii="Times New Roman" w:hAnsi="Times New Roman" w:cs="Times New Roman"/>
          <w:sz w:val="28"/>
        </w:rPr>
        <w:t>Воскобовича</w:t>
      </w:r>
      <w:proofErr w:type="spellEnd"/>
      <w:r w:rsidR="00D9575C">
        <w:rPr>
          <w:rFonts w:ascii="Times New Roman" w:hAnsi="Times New Roman" w:cs="Times New Roman"/>
          <w:sz w:val="28"/>
        </w:rPr>
        <w:t>);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сюжетно-ролевая игра «Построим замок»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познавательное развитие:</w:t>
      </w:r>
      <w:r>
        <w:rPr>
          <w:rFonts w:ascii="Times New Roman" w:hAnsi="Times New Roman" w:cs="Times New Roman"/>
          <w:sz w:val="28"/>
        </w:rPr>
        <w:t xml:space="preserve"> </w:t>
      </w:r>
      <w:r w:rsidRPr="00F3618B">
        <w:rPr>
          <w:rFonts w:ascii="Times New Roman" w:hAnsi="Times New Roman" w:cs="Times New Roman"/>
          <w:sz w:val="28"/>
        </w:rPr>
        <w:t>рассматривание иллюстраций, альбомов</w:t>
      </w:r>
      <w:r>
        <w:rPr>
          <w:rFonts w:ascii="Times New Roman" w:hAnsi="Times New Roman" w:cs="Times New Roman"/>
          <w:sz w:val="28"/>
        </w:rPr>
        <w:t>, книга поп- ап</w:t>
      </w:r>
      <w:r w:rsidRPr="00F3618B">
        <w:rPr>
          <w:rFonts w:ascii="Times New Roman" w:hAnsi="Times New Roman" w:cs="Times New Roman"/>
          <w:sz w:val="28"/>
        </w:rPr>
        <w:t xml:space="preserve"> «Стили архитектуры», «Ландшафтный дизайн»</w:t>
      </w:r>
      <w:r>
        <w:rPr>
          <w:rFonts w:ascii="Times New Roman" w:hAnsi="Times New Roman" w:cs="Times New Roman"/>
          <w:sz w:val="28"/>
        </w:rPr>
        <w:t>, книга «Путешествие по реке времени»;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показ презентации «Что такое архитектура?»,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познавательное «Знакомство с архитектурой» речевое развитие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 xml:space="preserve">чтение художественной литературы: </w:t>
      </w:r>
      <w:r w:rsidR="00D9575C">
        <w:rPr>
          <w:rFonts w:ascii="Times New Roman" w:hAnsi="Times New Roman" w:cs="Times New Roman"/>
          <w:sz w:val="28"/>
        </w:rPr>
        <w:t xml:space="preserve">Н. Носов «Незнайка в Солнечном городе», </w:t>
      </w:r>
      <w:r w:rsidRPr="00F3618B">
        <w:rPr>
          <w:rFonts w:ascii="Times New Roman" w:hAnsi="Times New Roman" w:cs="Times New Roman"/>
          <w:sz w:val="28"/>
        </w:rPr>
        <w:t>Шалаева Г.П. «Архитектор»; Емельянова О. «Новый город»; «Архитектор»; «Всех профессий очень много» - беседы: «Что такое профессия?», «Если бы я был архитектором…»</w:t>
      </w:r>
      <w:r w:rsidR="00D9575C">
        <w:rPr>
          <w:rFonts w:ascii="Times New Roman" w:hAnsi="Times New Roman" w:cs="Times New Roman"/>
          <w:sz w:val="28"/>
        </w:rPr>
        <w:t>,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художественно-эстетическое развитие - самостоятельная деятельность: конструирование из разных видов конструктора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аппликация «Терема и башни»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конструирование, ручной труд «Дома, замки</w:t>
      </w:r>
      <w:r w:rsidR="00D9575C">
        <w:rPr>
          <w:rFonts w:ascii="Times New Roman" w:hAnsi="Times New Roman" w:cs="Times New Roman"/>
          <w:sz w:val="28"/>
        </w:rPr>
        <w:t>,</w:t>
      </w:r>
      <w:r w:rsidRPr="00F3618B">
        <w:rPr>
          <w:rFonts w:ascii="Times New Roman" w:hAnsi="Times New Roman" w:cs="Times New Roman"/>
          <w:sz w:val="28"/>
        </w:rPr>
        <w:t>»</w:t>
      </w:r>
    </w:p>
    <w:p w:rsidR="00F3618B" w:rsidRPr="00F3618B" w:rsidRDefault="00F3618B" w:rsidP="00F3618B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 xml:space="preserve">физическое развитие пальчиковые игры, </w:t>
      </w:r>
      <w:proofErr w:type="spellStart"/>
      <w:r w:rsidRPr="00F3618B">
        <w:rPr>
          <w:rFonts w:ascii="Times New Roman" w:hAnsi="Times New Roman" w:cs="Times New Roman"/>
          <w:sz w:val="28"/>
        </w:rPr>
        <w:t>физминутки</w:t>
      </w:r>
      <w:proofErr w:type="spellEnd"/>
    </w:p>
    <w:p w:rsidR="00F3618B" w:rsidRPr="00F3618B" w:rsidRDefault="00F3618B" w:rsidP="00F3618B">
      <w:p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b/>
          <w:bCs/>
          <w:sz w:val="28"/>
        </w:rPr>
        <w:t>Итоговый</w:t>
      </w:r>
    </w:p>
    <w:p w:rsidR="00F3618B" w:rsidRPr="00F3618B" w:rsidRDefault="00F3618B" w:rsidP="00F3618B">
      <w:pPr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F3618B">
        <w:rPr>
          <w:rFonts w:ascii="Times New Roman" w:hAnsi="Times New Roman" w:cs="Times New Roman"/>
          <w:sz w:val="28"/>
        </w:rPr>
        <w:t>оформление выставки творческих работ по теме проекта</w:t>
      </w:r>
    </w:p>
    <w:p w:rsidR="00F3618B" w:rsidRPr="00F3618B" w:rsidRDefault="00F3618B" w:rsidP="002B1B5B">
      <w:pPr>
        <w:ind w:left="72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DC69E5" w:rsidRPr="00F3618B" w:rsidRDefault="00DC69E5">
      <w:pPr>
        <w:rPr>
          <w:rFonts w:ascii="Times New Roman" w:hAnsi="Times New Roman" w:cs="Times New Roman"/>
          <w:sz w:val="28"/>
        </w:rPr>
      </w:pPr>
    </w:p>
    <w:sectPr w:rsidR="00DC69E5" w:rsidRPr="00F36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71CFA"/>
    <w:multiLevelType w:val="multilevel"/>
    <w:tmpl w:val="9B3E2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87072D"/>
    <w:multiLevelType w:val="multilevel"/>
    <w:tmpl w:val="018EE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F97841"/>
    <w:multiLevelType w:val="multilevel"/>
    <w:tmpl w:val="2D62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3E73A5"/>
    <w:multiLevelType w:val="multilevel"/>
    <w:tmpl w:val="94DA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4A321D"/>
    <w:multiLevelType w:val="multilevel"/>
    <w:tmpl w:val="87EE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731211"/>
    <w:multiLevelType w:val="multilevel"/>
    <w:tmpl w:val="AA8A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8B"/>
    <w:rsid w:val="002B1B5B"/>
    <w:rsid w:val="00D9575C"/>
    <w:rsid w:val="00DC69E5"/>
    <w:rsid w:val="00F3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6854"/>
  <w15:chartTrackingRefBased/>
  <w15:docId w15:val="{6C943246-C7A3-465F-82BC-88B2ACA3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2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2022-03-14T20:01:00Z</dcterms:created>
  <dcterms:modified xsi:type="dcterms:W3CDTF">2022-03-14T20:22:00Z</dcterms:modified>
</cp:coreProperties>
</file>