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C" w:rsidRPr="00CF3DF4" w:rsidRDefault="00D473CA" w:rsidP="007D5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F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E7FA1" w:rsidRDefault="00D473CA" w:rsidP="004F0DA9">
      <w:pPr>
        <w:pStyle w:val="20"/>
        <w:keepNext/>
        <w:keepLines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CF3DF4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 </w:t>
      </w:r>
      <w:r w:rsidR="007D5018" w:rsidRPr="00CF3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536911" w:rsidRPr="00CF3DF4">
        <w:rPr>
          <w:rFonts w:ascii="Times New Roman" w:hAnsi="Times New Roman" w:cs="Times New Roman"/>
          <w:b w:val="0"/>
          <w:sz w:val="28"/>
          <w:szCs w:val="28"/>
        </w:rPr>
        <w:t>дорожной карты</w:t>
      </w:r>
      <w:r w:rsidR="007D5018" w:rsidRPr="00CF3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536911" w:rsidRPr="00CF3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0A1">
        <w:rPr>
          <w:rFonts w:ascii="Times New Roman" w:hAnsi="Times New Roman" w:cs="Times New Roman"/>
          <w:b w:val="0"/>
          <w:sz w:val="28"/>
          <w:szCs w:val="28"/>
          <w:lang w:bidi="ru-RU"/>
        </w:rPr>
        <w:t>«500+»</w:t>
      </w:r>
      <w:r w:rsidR="00D7022B" w:rsidRPr="00CF3D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3E7FA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в муниципальных органах управления образованием были проведены заседания учебно-методических объединений </w:t>
      </w:r>
      <w:r w:rsidR="005010C8">
        <w:rPr>
          <w:rFonts w:ascii="Times New Roman" w:hAnsi="Times New Roman" w:cs="Times New Roman"/>
          <w:b w:val="0"/>
          <w:sz w:val="28"/>
          <w:szCs w:val="28"/>
          <w:lang w:bidi="ru-RU"/>
        </w:rPr>
        <w:t>по результатам ГИА 2022 года по предметам</w:t>
      </w:r>
      <w:r w:rsidR="003E7FA1">
        <w:rPr>
          <w:rFonts w:ascii="Times New Roman" w:hAnsi="Times New Roman" w:cs="Times New Roman"/>
          <w:b w:val="0"/>
          <w:sz w:val="28"/>
          <w:szCs w:val="28"/>
          <w:lang w:bidi="ru-RU"/>
        </w:rPr>
        <w:t>.</w:t>
      </w:r>
      <w:r w:rsidR="00D7022B" w:rsidRPr="00CF3D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</w:p>
    <w:p w:rsidR="00F93498" w:rsidRPr="00CF3DF4" w:rsidRDefault="00D473CA" w:rsidP="007D50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Цель</w:t>
      </w:r>
      <w:r w:rsidR="003E7FA1">
        <w:rPr>
          <w:rFonts w:ascii="Times New Roman" w:hAnsi="Times New Roman" w:cs="Times New Roman"/>
          <w:sz w:val="28"/>
          <w:szCs w:val="28"/>
        </w:rPr>
        <w:t xml:space="preserve"> </w:t>
      </w:r>
      <w:r w:rsidRPr="00CF3DF4">
        <w:rPr>
          <w:rFonts w:ascii="Times New Roman" w:hAnsi="Times New Roman" w:cs="Times New Roman"/>
          <w:sz w:val="28"/>
          <w:szCs w:val="28"/>
        </w:rPr>
        <w:t xml:space="preserve">– </w:t>
      </w:r>
      <w:r w:rsidR="00B47FE9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деятельности ОО по профилактике </w:t>
      </w:r>
      <w:r w:rsidR="005010C8">
        <w:rPr>
          <w:rFonts w:ascii="Times New Roman" w:hAnsi="Times New Roman" w:cs="Times New Roman"/>
          <w:sz w:val="28"/>
          <w:szCs w:val="28"/>
        </w:rPr>
        <w:t>рисков</w:t>
      </w:r>
      <w:r w:rsidR="00B47FE9">
        <w:rPr>
          <w:rFonts w:ascii="Times New Roman" w:hAnsi="Times New Roman" w:cs="Times New Roman"/>
          <w:sz w:val="28"/>
          <w:szCs w:val="28"/>
        </w:rPr>
        <w:t xml:space="preserve"> учебной неуспешности</w:t>
      </w:r>
      <w:r w:rsidR="00F93498" w:rsidRPr="00CF3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3CA" w:rsidRPr="00CF3DF4" w:rsidRDefault="00D473CA" w:rsidP="007D50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5CE6" w:rsidRPr="00CF3DF4" w:rsidRDefault="005010C8" w:rsidP="007D5018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результатами ГИА в муниципалитете</w:t>
      </w:r>
      <w:r w:rsidR="00D35CE6" w:rsidRPr="00CF3DF4">
        <w:rPr>
          <w:rFonts w:ascii="Times New Roman" w:hAnsi="Times New Roman" w:cs="Times New Roman"/>
          <w:sz w:val="28"/>
          <w:szCs w:val="28"/>
        </w:rPr>
        <w:t>;</w:t>
      </w:r>
    </w:p>
    <w:p w:rsidR="0062559E" w:rsidRDefault="00CF55C5" w:rsidP="007D5018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методические мероприятия, в том числе по повышению квалификации в форме индивидуального образовательного маршрута, </w:t>
      </w:r>
      <w:r w:rsidR="00BD27E2">
        <w:rPr>
          <w:rFonts w:ascii="Times New Roman" w:hAnsi="Times New Roman" w:cs="Times New Roman"/>
          <w:sz w:val="28"/>
          <w:szCs w:val="28"/>
        </w:rPr>
        <w:t>для учителей, обучающиеся которых показали низкие образовательные результаты</w:t>
      </w:r>
      <w:r w:rsidR="0062559E" w:rsidRPr="00CF3DF4">
        <w:rPr>
          <w:rFonts w:ascii="Times New Roman" w:hAnsi="Times New Roman" w:cs="Times New Roman"/>
          <w:sz w:val="28"/>
          <w:szCs w:val="28"/>
        </w:rPr>
        <w:t>;</w:t>
      </w:r>
    </w:p>
    <w:p w:rsidR="00490965" w:rsidRDefault="00490965" w:rsidP="0049096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F3DF4">
        <w:rPr>
          <w:rFonts w:ascii="Times New Roman" w:hAnsi="Times New Roman" w:cs="Times New Roman"/>
          <w:sz w:val="28"/>
          <w:szCs w:val="28"/>
        </w:rPr>
        <w:t xml:space="preserve">обмен </w:t>
      </w:r>
      <w:r>
        <w:rPr>
          <w:rFonts w:ascii="Times New Roman" w:hAnsi="Times New Roman" w:cs="Times New Roman"/>
          <w:sz w:val="28"/>
          <w:szCs w:val="28"/>
        </w:rPr>
        <w:t>лучшими практиками подготовки к ГИА;</w:t>
      </w:r>
    </w:p>
    <w:p w:rsidR="00490965" w:rsidRDefault="000202CF" w:rsidP="0049096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демоверсиями ГИА-2023, в том числе с видеозаписью вебинаров ФГНБУ «Федеральный институт педагогических измерений» (приложение №1)</w:t>
      </w:r>
      <w:r w:rsidR="00490965" w:rsidRPr="00CF3DF4">
        <w:rPr>
          <w:rFonts w:ascii="Times New Roman" w:hAnsi="Times New Roman" w:cs="Times New Roman"/>
          <w:sz w:val="28"/>
          <w:szCs w:val="28"/>
        </w:rPr>
        <w:t>.</w:t>
      </w:r>
    </w:p>
    <w:p w:rsidR="00197FF6" w:rsidRPr="00197FF6" w:rsidRDefault="00197FF6" w:rsidP="00FA7E75">
      <w:pPr>
        <w:pStyle w:val="a3"/>
        <w:spacing w:after="0" w:line="360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сбора информации – с</w:t>
      </w:r>
      <w:r w:rsidRPr="00197FF6">
        <w:rPr>
          <w:rFonts w:ascii="Times New Roman" w:eastAsia="Calibri" w:hAnsi="Times New Roman" w:cs="Times New Roman"/>
          <w:sz w:val="28"/>
          <w:szCs w:val="28"/>
        </w:rPr>
        <w:t xml:space="preserve">татистико-аналитический отчет о результатах государственной итоговой аттестации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FF6">
        <w:rPr>
          <w:rFonts w:ascii="Times New Roman" w:eastAsia="Calibri" w:hAnsi="Times New Roman" w:cs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="0077738D">
        <w:rPr>
          <w:rFonts w:ascii="Times New Roman" w:eastAsia="Calibri" w:hAnsi="Times New Roman" w:cs="Times New Roman"/>
          <w:sz w:val="28"/>
          <w:szCs w:val="28"/>
        </w:rPr>
        <w:t xml:space="preserve">общего и </w:t>
      </w:r>
      <w:r w:rsidRPr="00197FF6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38D">
        <w:rPr>
          <w:rFonts w:ascii="Times New Roman" w:eastAsia="Calibri" w:hAnsi="Times New Roman" w:cs="Times New Roman"/>
          <w:sz w:val="28"/>
          <w:szCs w:val="28"/>
        </w:rPr>
        <w:t>в 2022 году в Брянской области; аналитические справки из муниципалитетов о проведенных заседаниях МУМО.</w:t>
      </w:r>
    </w:p>
    <w:p w:rsidR="00490965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ЕГЭ-22 по муниципалитетам</w:t>
      </w:r>
    </w:p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4281"/>
        <w:gridCol w:w="1431"/>
        <w:gridCol w:w="1265"/>
        <w:gridCol w:w="950"/>
        <w:gridCol w:w="952"/>
        <w:gridCol w:w="1116"/>
      </w:tblGrid>
      <w:tr w:rsidR="00853519" w:rsidRPr="00E35283" w:rsidTr="00197FF6">
        <w:trPr>
          <w:trHeight w:val="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F5EFB" w:rsidRDefault="00853519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 w:rsidRPr="00FF5EFB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F5EFB" w:rsidRDefault="00853519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FF5EFB"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4F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 w:rsidRPr="00B664FC"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B664FC"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E35283" w:rsidRDefault="00853519" w:rsidP="00197FF6">
            <w:pPr>
              <w:suppressAutoHyphens/>
              <w:spacing w:before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E35283" w:rsidRDefault="00853519" w:rsidP="00197FF6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664FC"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664FC"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664FC"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B664FC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664FC"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E35283" w:rsidRDefault="00853519" w:rsidP="00197FF6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31,4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17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22,7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29,4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21,5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54,3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38,3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18,8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37,5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27,8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51,3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22,1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38,3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42,6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19,1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28,1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56,3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15,6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37,8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43,9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18,3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17,5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45,9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73,3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21,7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57,6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40,2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37,0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22,8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43,5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21,0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58,3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18,1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41,7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44,4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13,9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37,7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12,9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58,1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18,4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65,3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45,5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26,0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25,2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25,2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51,9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23,4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40,6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8,7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24,2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</w:t>
            </w:r>
          </w:p>
        </w:tc>
      </w:tr>
      <w:tr w:rsidR="00853519" w:rsidRPr="00E35283" w:rsidTr="00197FF6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28,4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19,0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32,2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</w:t>
            </w:r>
          </w:p>
        </w:tc>
      </w:tr>
      <w:tr w:rsidR="00853519" w:rsidRPr="00E35283" w:rsidTr="00197FF6">
        <w:trPr>
          <w:trHeight w:val="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</w:pPr>
            <w:r w:rsidRPr="00CC3F21">
              <w:rPr>
                <w:b/>
                <w:sz w:val="20"/>
              </w:rPr>
              <w:t>Учреждения, подведомственные Департаменту, и иные ОО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</w:rPr>
              <w:t xml:space="preserve">ГБОУ "Брянский городской лицей №1 </w:t>
            </w:r>
          </w:p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</w:rPr>
              <w:t>им. А.С. Пушкина"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56,3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35,4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</w:rPr>
              <w:t>Кадетские школы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47,5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</w:rPr>
            </w:pPr>
            <w:r w:rsidRPr="00CC3F21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64,8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6,6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</w:rPr>
              <w:t>ФГКОУ "СОШ №167"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28,6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42,9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</w:pPr>
            <w:r w:rsidRPr="00CC3F21">
              <w:rPr>
                <w:b/>
                <w:sz w:val="20"/>
              </w:rPr>
              <w:t>Иные участники ЕГЭ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3,1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29,7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46,9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20,3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Выпускники, не прошедшие ГИА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1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rPr>
                <w:rFonts w:eastAsia="Times New Roman"/>
                <w:color w:val="000000"/>
              </w:rPr>
            </w:pPr>
            <w:r w:rsidRPr="00CC3F21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50,0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CC3F21" w:rsidRDefault="00853519" w:rsidP="00197FF6">
            <w:pPr>
              <w:jc w:val="center"/>
            </w:pPr>
            <w:r w:rsidRPr="00CC3F21">
              <w:t>0</w:t>
            </w:r>
          </w:p>
        </w:tc>
      </w:tr>
      <w:tr w:rsidR="00853519" w:rsidRPr="00E35283" w:rsidTr="00197FF6">
        <w:trPr>
          <w:trHeight w:val="57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9D0F36" w:rsidRDefault="00853519" w:rsidP="00197FF6">
            <w:pPr>
              <w:suppressAutoHyphens/>
              <w:jc w:val="right"/>
              <w:rPr>
                <w:b/>
                <w:bCs/>
                <w:color w:val="000000"/>
                <w:szCs w:val="20"/>
              </w:rPr>
            </w:pPr>
            <w:r w:rsidRPr="009D0F36">
              <w:rPr>
                <w:b/>
                <w:bCs/>
                <w:color w:val="000000"/>
                <w:szCs w:val="20"/>
              </w:rPr>
              <w:t xml:space="preserve">Итого по </w:t>
            </w:r>
            <w:r>
              <w:rPr>
                <w:b/>
                <w:bCs/>
                <w:color w:val="000000"/>
                <w:szCs w:val="20"/>
              </w:rPr>
              <w:t xml:space="preserve">Брянской </w:t>
            </w:r>
            <w:r w:rsidRPr="009D0F36">
              <w:rPr>
                <w:b/>
                <w:bCs/>
                <w:color w:val="000000"/>
                <w:szCs w:val="20"/>
              </w:rPr>
              <w:t>области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4D45EC" w:rsidRDefault="00853519" w:rsidP="00197FF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D45EC">
              <w:rPr>
                <w:b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  <w:rPr>
                <w:b/>
              </w:rPr>
            </w:pPr>
            <w:r>
              <w:rPr>
                <w:b/>
              </w:rPr>
              <w:t>23,7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2029D7" w:rsidRDefault="00853519" w:rsidP="00197FF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4118"/>
        <w:gridCol w:w="1070"/>
        <w:gridCol w:w="1070"/>
        <w:gridCol w:w="1070"/>
        <w:gridCol w:w="1072"/>
        <w:gridCol w:w="1594"/>
      </w:tblGrid>
      <w:tr w:rsidR="00853519" w:rsidTr="00853519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7E5A3F" w:rsidRDefault="00853519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A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</w:rPr>
              <w:t>Доля участников, получивших оценку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E5A3F">
              <w:rPr>
                <w:b/>
                <w:sz w:val="16"/>
              </w:rPr>
              <w:t>Количество участников, получивших максимальный балл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19" w:rsidRDefault="00853519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19" w:rsidRDefault="00853519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A9587C" w:rsidRDefault="00853519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"2"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A9587C" w:rsidRDefault="00853519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"3"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A9587C" w:rsidRDefault="00853519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"4"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A9587C" w:rsidRDefault="00853519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"5"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19" w:rsidRDefault="00853519" w:rsidP="00197FF6">
            <w:pPr>
              <w:rPr>
                <w:b/>
                <w:sz w:val="16"/>
                <w:szCs w:val="16"/>
              </w:rPr>
            </w:pP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52,3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12,9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53,4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48,1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45,7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46,4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47,6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55,6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34,7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57,9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53,4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57,1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14,3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54,3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54,5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9,8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61,0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58,3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65,2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70,6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19,2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38,5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14,7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44,1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16,3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48,1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61,5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16,2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38,2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44,1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53519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jc w:val="center"/>
            </w:pPr>
            <w:r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"Брянский городской лицей №1 </w:t>
            </w:r>
          </w:p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им. А.С. Пушкина"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74,7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75,9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Кадетские школы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19,0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52,4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58,8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38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Default="00853519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ФГКОУ "СОШ №167"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66,7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53519" w:rsidRPr="00F3200E" w:rsidRDefault="00853519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519" w:rsidTr="00853519">
        <w:trPr>
          <w:trHeight w:val="22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Default="00853519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right"/>
              <w:rPr>
                <w:rFonts w:eastAsia="Times New Roman"/>
                <w:b/>
                <w:bCs/>
              </w:rPr>
            </w:pPr>
            <w:r w:rsidRPr="00BA7866">
              <w:rPr>
                <w:rFonts w:eastAsia="Times New Roman"/>
                <w:b/>
                <w:bCs/>
              </w:rPr>
              <w:t>Итого по Брянской области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53519" w:rsidRPr="00BA7866" w:rsidRDefault="00853519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853519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118"/>
        <w:gridCol w:w="1070"/>
        <w:gridCol w:w="1070"/>
        <w:gridCol w:w="1070"/>
        <w:gridCol w:w="1072"/>
        <w:gridCol w:w="1592"/>
      </w:tblGrid>
      <w:tr w:rsidR="006C5E9C" w:rsidTr="00197FF6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7E5A3F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A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</w:rPr>
              <w:t>Доля участников, получивших оценку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E5A3F">
              <w:rPr>
                <w:b/>
                <w:sz w:val="16"/>
              </w:rPr>
              <w:t>Количество участников, получивших максимальный балл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9587C" w:rsidRDefault="006C5E9C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"2"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9587C" w:rsidRDefault="006C5E9C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"3"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9587C" w:rsidRDefault="006C5E9C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"4"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9587C" w:rsidRDefault="006C5E9C" w:rsidP="00197F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</w:rPr>
            </w:pPr>
            <w:r w:rsidRPr="00A9587C">
              <w:rPr>
                <w:rFonts w:eastAsia="Times New Roman"/>
                <w:b/>
                <w:bCs/>
                <w:color w:val="000000"/>
                <w:sz w:val="16"/>
                <w:szCs w:val="18"/>
              </w:rPr>
              <w:t>"5"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sz w:val="16"/>
                <w:szCs w:val="16"/>
              </w:rPr>
            </w:pP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52,3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12,9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53,4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25,9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48,1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45,7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46,4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47,6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55,6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34,7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57,9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53,4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57,1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14,3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54,3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54,5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9,8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61,0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31,6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42,1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30,4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58,3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65,2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70,6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19,2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38,5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21,7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14,7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44,1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41,2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16,3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48,1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26,1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15,4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61,5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16,2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38,2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44,1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56,1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C5E9C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"Брянский городской лицей №1 </w:t>
            </w:r>
          </w:p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им. А.С. Пушкина"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74,7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75,9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Кадетские школы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19,0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52,4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28,6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066AB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35,3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58,8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3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ФГКОУ "СОШ №167"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 w:rsidRPr="00F3200E">
              <w:rPr>
                <w:sz w:val="20"/>
                <w:szCs w:val="20"/>
              </w:rPr>
              <w:t>66,7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3200E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2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right"/>
              <w:rPr>
                <w:rFonts w:eastAsia="Times New Roman"/>
                <w:b/>
                <w:bCs/>
              </w:rPr>
            </w:pPr>
            <w:r w:rsidRPr="00BA7866">
              <w:rPr>
                <w:rFonts w:eastAsia="Times New Roman"/>
                <w:b/>
                <w:bCs/>
              </w:rPr>
              <w:t>Итого по Брянской области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BA7866" w:rsidRDefault="006C5E9C" w:rsidP="00197F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866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:rsidR="006C5E9C" w:rsidRDefault="006C5E9C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3519" w:rsidRDefault="006C5E9C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4443"/>
        <w:gridCol w:w="1428"/>
        <w:gridCol w:w="1267"/>
        <w:gridCol w:w="952"/>
        <w:gridCol w:w="950"/>
        <w:gridCol w:w="1118"/>
      </w:tblGrid>
      <w:tr w:rsidR="006C5E9C" w:rsidTr="00197FF6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sz w:val="16"/>
                <w:szCs w:val="16"/>
              </w:rPr>
            </w:pP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4,1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19,5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F9316B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25,6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33,3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30,0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13,3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14,3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92,3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44,4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44,4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84,6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85,7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3,6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33,3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17,6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65,2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26,1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8,7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67,7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22,6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 w:rsidRPr="00EB3882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"Брянский городской лицей №1 </w:t>
            </w:r>
          </w:p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им. А.С. Пушкина"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38,6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40,9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18,2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-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Кадетские школы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23,8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4,8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70,0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 w:rsidRPr="005A4C10"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 w:rsidRPr="005A4C10"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ФГКОУ "СОШ №167"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F9316B" w:rsidRDefault="006C5E9C" w:rsidP="00197FF6">
            <w:pPr>
              <w:jc w:val="center"/>
              <w:rPr>
                <w:sz w:val="20"/>
                <w:szCs w:val="20"/>
              </w:rPr>
            </w:pPr>
            <w:r w:rsidRPr="00F9316B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</w:pPr>
            <w:r>
              <w:rPr>
                <w:b/>
              </w:rPr>
              <w:t>Иные участники ЕГЭ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Выпускники, не прошедшие ГИА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5A4C10" w:rsidRDefault="006C5E9C" w:rsidP="0019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E9C" w:rsidTr="00197FF6">
        <w:trPr>
          <w:trHeight w:val="170"/>
        </w:trPr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Итого по Брянской области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4A1521" w:rsidRDefault="006C5E9C" w:rsidP="00197FF6">
            <w:pPr>
              <w:jc w:val="center"/>
              <w:rPr>
                <w:b/>
                <w:sz w:val="20"/>
                <w:szCs w:val="20"/>
              </w:rPr>
            </w:pPr>
            <w:r w:rsidRPr="004A1521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4A1521" w:rsidRDefault="006C5E9C" w:rsidP="00197FF6">
            <w:pPr>
              <w:jc w:val="center"/>
              <w:rPr>
                <w:b/>
                <w:sz w:val="20"/>
                <w:szCs w:val="20"/>
              </w:rPr>
            </w:pPr>
            <w:r w:rsidRPr="004A1521"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4A1521" w:rsidRDefault="006C5E9C" w:rsidP="00197FF6">
            <w:pPr>
              <w:jc w:val="center"/>
              <w:rPr>
                <w:b/>
                <w:sz w:val="20"/>
                <w:szCs w:val="20"/>
              </w:rPr>
            </w:pPr>
            <w:r w:rsidRPr="004A1521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4A1521" w:rsidRDefault="006C5E9C" w:rsidP="00197FF6">
            <w:pPr>
              <w:jc w:val="center"/>
              <w:rPr>
                <w:b/>
                <w:sz w:val="20"/>
                <w:szCs w:val="20"/>
              </w:rPr>
            </w:pPr>
            <w:r w:rsidRPr="004A1521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4A1521" w:rsidRDefault="006C5E9C" w:rsidP="00197FF6">
            <w:pPr>
              <w:jc w:val="center"/>
              <w:rPr>
                <w:b/>
                <w:sz w:val="20"/>
                <w:szCs w:val="20"/>
              </w:rPr>
            </w:pPr>
            <w:r w:rsidRPr="004A1521">
              <w:rPr>
                <w:b/>
                <w:sz w:val="20"/>
                <w:szCs w:val="20"/>
              </w:rPr>
              <w:t>3</w:t>
            </w:r>
          </w:p>
        </w:tc>
      </w:tr>
    </w:tbl>
    <w:p w:rsidR="006C5E9C" w:rsidRDefault="006C5E9C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C5E9C" w:rsidRDefault="006C5E9C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4445"/>
        <w:gridCol w:w="1428"/>
        <w:gridCol w:w="1265"/>
        <w:gridCol w:w="10"/>
        <w:gridCol w:w="940"/>
        <w:gridCol w:w="8"/>
        <w:gridCol w:w="944"/>
        <w:gridCol w:w="8"/>
        <w:gridCol w:w="1110"/>
      </w:tblGrid>
      <w:tr w:rsidR="006C5E9C" w:rsidTr="00197FF6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sz w:val="16"/>
                <w:szCs w:val="16"/>
              </w:rPr>
            </w:pP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6,4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1E42E6">
              <w:rPr>
                <w:rFonts w:eastAsia="Times New Roman"/>
                <w:color w:val="000000"/>
              </w:rPr>
              <w:t>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7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39,5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34,9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2,7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35,1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32,4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40,0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20,0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28,6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28,6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42,9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22,2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55,6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7,4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33,3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33,3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7,7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38,5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53,8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23,8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23,8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52,4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10,0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55,0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20,0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6,3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60,0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37,5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66,7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33,3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11,1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11,1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7,1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57,1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14,3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21,1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21,1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21,1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36,8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28,6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42,9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12,0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24,0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56,0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33,3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50,0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16,7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7,7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30,8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38,5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15,4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12,0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24,0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40,0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12,0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32,0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39,5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34,9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AA45D1" w:rsidRDefault="006C5E9C" w:rsidP="00197FF6">
            <w:pPr>
              <w:jc w:val="center"/>
            </w:pPr>
            <w:r w:rsidRPr="00AA45D1">
              <w:t>25,6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</w:rPr>
              <w:t xml:space="preserve">ГБОУ "Брянский городской лицей №1 </w:t>
            </w:r>
          </w:p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</w:rPr>
              <w:t>им. А.С. Пушкина"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44,7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4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2,1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26,0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36,5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</w:rPr>
              <w:t>Кадетские школы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t>-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</w:rPr>
            </w:pPr>
            <w:r w:rsidRPr="001E42E6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69,2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23,1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7,7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</w:rPr>
              <w:t>ФГКОУ "СОШ №167"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</w:pPr>
            <w:r w:rsidRPr="001E42E6">
              <w:rPr>
                <w:b/>
              </w:rPr>
              <w:t>Иные участники ЕГЭ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37,5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20,8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8,3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color w:val="000000"/>
              </w:rPr>
            </w:pPr>
            <w:r w:rsidRPr="001E42E6">
              <w:rPr>
                <w:rFonts w:eastAsia="Times New Roman"/>
                <w:color w:val="000000"/>
              </w:rPr>
              <w:t>-</w:t>
            </w:r>
          </w:p>
        </w:tc>
      </w:tr>
      <w:tr w:rsidR="006C5E9C" w:rsidTr="00197FF6">
        <w:trPr>
          <w:trHeight w:val="20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suppressAutoHyphens/>
              <w:jc w:val="right"/>
              <w:rPr>
                <w:b/>
                <w:bCs/>
                <w:color w:val="000000"/>
              </w:rPr>
            </w:pPr>
            <w:r w:rsidRPr="001E42E6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33,0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31,3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1E42E6" w:rsidRDefault="006C5E9C" w:rsidP="00197FF6">
            <w:pPr>
              <w:jc w:val="center"/>
              <w:rPr>
                <w:b/>
              </w:rPr>
            </w:pPr>
            <w:r w:rsidRPr="001E42E6">
              <w:rPr>
                <w:rFonts w:eastAsia="Times New Roman"/>
                <w:b/>
                <w:color w:val="000000"/>
              </w:rPr>
              <w:t>18</w:t>
            </w:r>
          </w:p>
        </w:tc>
      </w:tr>
    </w:tbl>
    <w:p w:rsidR="006C5E9C" w:rsidRDefault="006C5E9C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4443"/>
        <w:gridCol w:w="1426"/>
        <w:gridCol w:w="1269"/>
        <w:gridCol w:w="952"/>
        <w:gridCol w:w="952"/>
        <w:gridCol w:w="1116"/>
      </w:tblGrid>
      <w:tr w:rsidR="006C5E9C" w:rsidTr="00197FF6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sz w:val="16"/>
                <w:szCs w:val="16"/>
              </w:rPr>
            </w:pP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35,9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34,5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21,1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17,6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66,7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19,4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9,7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31,3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22,7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9,1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18,2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54,5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18,2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lastRenderedPageBreak/>
              <w:t>20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42,9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16,7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75,0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7,1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7,1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22,2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</w:rPr>
              <w:t xml:space="preserve">ГБОУ "Брянский городской лицей №1 </w:t>
            </w:r>
          </w:p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</w:rPr>
              <w:t>им. А.С. Пушкина"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24,6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31,6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</w:rPr>
              <w:t>Кадетские школы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60,0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  <w:color w:val="000000"/>
                <w:sz w:val="20"/>
                <w:szCs w:val="20"/>
              </w:rPr>
              <w:t>ГБОУ "Брянская областная школа – интернат имени Героя России А.А. Титова</w:t>
            </w:r>
            <w:r w:rsidRPr="000876B8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</w:rPr>
            </w:pPr>
            <w:r w:rsidRPr="000876B8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56,3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31,3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</w:rPr>
              <w:t>ФГКОУ "СОШ №167"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rPr>
                <w:b/>
              </w:rPr>
              <w:t>Иные участники ЕГЭ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21,4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42,9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14,3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rPr>
                <w:rFonts w:eastAsia="Times New Roman"/>
                <w:color w:val="000000"/>
              </w:rPr>
            </w:pPr>
            <w:r w:rsidRPr="000876B8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</w:pPr>
            <w:r w:rsidRPr="000876B8">
              <w:t>-</w:t>
            </w:r>
          </w:p>
        </w:tc>
      </w:tr>
      <w:tr w:rsidR="006C5E9C" w:rsidTr="00197FF6">
        <w:trPr>
          <w:trHeight w:val="20"/>
        </w:trPr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suppressAutoHyphens/>
              <w:jc w:val="right"/>
              <w:rPr>
                <w:b/>
                <w:bCs/>
                <w:color w:val="000000"/>
              </w:rPr>
            </w:pPr>
            <w:r w:rsidRPr="000876B8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  <w:rPr>
                <w:b/>
              </w:rPr>
            </w:pPr>
            <w:r w:rsidRPr="000876B8">
              <w:rPr>
                <w:b/>
              </w:rPr>
              <w:t>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  <w:rPr>
                <w:b/>
              </w:rPr>
            </w:pPr>
            <w:r w:rsidRPr="000876B8">
              <w:rPr>
                <w:b/>
              </w:rPr>
              <w:t>35,1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  <w:rPr>
                <w:b/>
              </w:rPr>
            </w:pPr>
            <w:r w:rsidRPr="000876B8">
              <w:rPr>
                <w:b/>
              </w:rPr>
              <w:t>32,1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  <w:rPr>
                <w:b/>
              </w:rPr>
            </w:pPr>
            <w:r w:rsidRPr="000876B8">
              <w:rPr>
                <w:b/>
              </w:rPr>
              <w:t>18,5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0876B8" w:rsidRDefault="006C5E9C" w:rsidP="00197FF6">
            <w:pPr>
              <w:jc w:val="center"/>
              <w:rPr>
                <w:b/>
              </w:rPr>
            </w:pPr>
            <w:r w:rsidRPr="000876B8">
              <w:rPr>
                <w:b/>
              </w:rPr>
              <w:t>0</w:t>
            </w:r>
          </w:p>
        </w:tc>
      </w:tr>
    </w:tbl>
    <w:p w:rsidR="00FA7E75" w:rsidRDefault="00FA7E75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A7E75" w:rsidRDefault="00FA7E75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C5E9C" w:rsidRDefault="006C5E9C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275"/>
        <w:gridCol w:w="1426"/>
        <w:gridCol w:w="1269"/>
        <w:gridCol w:w="950"/>
        <w:gridCol w:w="952"/>
        <w:gridCol w:w="1120"/>
      </w:tblGrid>
      <w:tr w:rsidR="006C5E9C" w:rsidTr="00197FF6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Default="006C5E9C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9C" w:rsidRDefault="006C5E9C" w:rsidP="00197FF6">
            <w:pPr>
              <w:rPr>
                <w:b/>
                <w:sz w:val="16"/>
                <w:szCs w:val="16"/>
              </w:rPr>
            </w:pP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49,6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29,8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11,1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13,7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52,9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55,6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11,1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45,5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38,1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64,7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8,8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66,7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78,1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66,7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60,0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7,1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57,1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32,1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3,6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60,0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7,7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11,1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55,6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45,5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19,0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8,0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56,0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36,0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73,0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28,6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28,6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81,8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18,2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35,3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41,2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46,4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</w:rPr>
              <w:t xml:space="preserve">ГБОУ "Брянский городской лицей №1 </w:t>
            </w:r>
          </w:p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</w:rPr>
              <w:t>им. А.С. Пушкина"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27,8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52,8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19,4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44,7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</w:rPr>
              <w:t>Кадетские школы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</w:rPr>
            </w:pPr>
            <w:r w:rsidRPr="002828D2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51,7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9,5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</w:rPr>
              <w:t>ФГКОУ "СОШ №167"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rPr>
                <w:b/>
              </w:rPr>
              <w:t>Иные участники ЕГЭ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52,9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rPr>
                <w:rFonts w:eastAsia="Times New Roman"/>
                <w:color w:val="000000"/>
              </w:rPr>
            </w:pPr>
            <w:r w:rsidRPr="002828D2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</w:pPr>
            <w:r w:rsidRPr="002828D2">
              <w:t>-</w:t>
            </w:r>
          </w:p>
        </w:tc>
      </w:tr>
      <w:tr w:rsidR="006C5E9C" w:rsidTr="00197FF6">
        <w:trPr>
          <w:trHeight w:val="170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suppressAutoHyphens/>
              <w:jc w:val="right"/>
              <w:rPr>
                <w:b/>
                <w:bCs/>
                <w:color w:val="000000"/>
              </w:rPr>
            </w:pPr>
            <w:r w:rsidRPr="002828D2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  <w:rPr>
                <w:b/>
              </w:rPr>
            </w:pPr>
            <w:r w:rsidRPr="002828D2">
              <w:rPr>
                <w:b/>
              </w:rPr>
              <w:t>11,3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  <w:rPr>
                <w:b/>
              </w:rPr>
            </w:pPr>
            <w:r w:rsidRPr="002828D2">
              <w:rPr>
                <w:b/>
              </w:rPr>
              <w:t>50,6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  <w:rPr>
                <w:b/>
              </w:rPr>
            </w:pPr>
            <w:r w:rsidRPr="002828D2">
              <w:rPr>
                <w:b/>
              </w:rPr>
              <w:t>29,4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  <w:rPr>
                <w:b/>
              </w:rPr>
            </w:pPr>
            <w:r w:rsidRPr="002828D2">
              <w:rPr>
                <w:b/>
              </w:rPr>
              <w:t>8,5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C5E9C" w:rsidRPr="002828D2" w:rsidRDefault="006C5E9C" w:rsidP="00197FF6">
            <w:pPr>
              <w:jc w:val="center"/>
              <w:rPr>
                <w:b/>
              </w:rPr>
            </w:pPr>
            <w:r w:rsidRPr="002828D2">
              <w:rPr>
                <w:b/>
              </w:rPr>
              <w:t>2</w:t>
            </w:r>
          </w:p>
        </w:tc>
      </w:tr>
    </w:tbl>
    <w:p w:rsidR="006C5E9C" w:rsidRDefault="006C5E9C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C5E9C" w:rsidRDefault="006C5E9C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115"/>
        <w:gridCol w:w="1269"/>
        <w:gridCol w:w="1426"/>
        <w:gridCol w:w="1110"/>
        <w:gridCol w:w="952"/>
        <w:gridCol w:w="1120"/>
      </w:tblGrid>
      <w:tr w:rsidR="008C319A" w:rsidTr="00197FF6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sz w:val="16"/>
                <w:szCs w:val="16"/>
              </w:rPr>
            </w:pP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32,0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38,2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57,5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28,6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41,4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16,7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66,7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2,6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25,0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4,5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45,5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31,8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18,2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18,2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36,4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27,3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27,3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61,5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13,3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55,6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26,3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25,6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7,1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42,9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56,3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11,1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</w:rPr>
              <w:t>ГБОУ "Брянский городской лицей №1 им. А.С. Пушкина"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</w:rPr>
              <w:t>Кадетские школы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83,3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66,7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</w:rPr>
            </w:pPr>
            <w:r w:rsidRPr="00707151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18,8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68,8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</w:rPr>
              <w:t>ФГКОУ "СОШ №167"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rPr>
                <w:b/>
              </w:rPr>
              <w:t>Иные участники ЕГЭ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12,1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48,5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27,3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</w:t>
            </w:r>
          </w:p>
        </w:tc>
      </w:tr>
      <w:tr w:rsidR="008C319A" w:rsidTr="00197FF6">
        <w:trPr>
          <w:trHeight w:val="1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rPr>
                <w:rFonts w:eastAsia="Times New Roman"/>
                <w:color w:val="000000"/>
              </w:rPr>
            </w:pPr>
            <w:r w:rsidRPr="00707151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</w:pPr>
            <w:r w:rsidRPr="00707151">
              <w:t>-</w:t>
            </w:r>
          </w:p>
        </w:tc>
      </w:tr>
      <w:tr w:rsidR="008C319A" w:rsidTr="00197FF6">
        <w:trPr>
          <w:trHeight w:val="170"/>
        </w:trPr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suppressAutoHyphens/>
              <w:jc w:val="right"/>
              <w:rPr>
                <w:b/>
                <w:bCs/>
                <w:color w:val="000000"/>
              </w:rPr>
            </w:pPr>
            <w:r w:rsidRPr="00707151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  <w:rPr>
                <w:b/>
              </w:rPr>
            </w:pPr>
            <w:r w:rsidRPr="00707151">
              <w:rPr>
                <w:b/>
              </w:rPr>
              <w:t>3,6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  <w:rPr>
                <w:b/>
              </w:rPr>
            </w:pPr>
            <w:r w:rsidRPr="00707151">
              <w:rPr>
                <w:b/>
              </w:rPr>
              <w:t>42,7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  <w:rPr>
                <w:b/>
              </w:rPr>
            </w:pPr>
            <w:r w:rsidRPr="00707151">
              <w:rPr>
                <w:b/>
              </w:rPr>
              <w:t>32,4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  <w:rPr>
                <w:b/>
              </w:rPr>
            </w:pPr>
            <w:r w:rsidRPr="00707151">
              <w:rPr>
                <w:b/>
              </w:rPr>
              <w:t>19,7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151" w:rsidRDefault="008C319A" w:rsidP="00197FF6">
            <w:pPr>
              <w:jc w:val="center"/>
              <w:rPr>
                <w:b/>
              </w:rPr>
            </w:pPr>
            <w:r w:rsidRPr="00707151">
              <w:rPr>
                <w:b/>
              </w:rPr>
              <w:t>15</w:t>
            </w:r>
          </w:p>
        </w:tc>
      </w:tr>
    </w:tbl>
    <w:p w:rsidR="006C5E9C" w:rsidRDefault="006C5E9C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C319A" w:rsidRDefault="008C319A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4459"/>
        <w:gridCol w:w="1384"/>
        <w:gridCol w:w="1231"/>
        <w:gridCol w:w="153"/>
        <w:gridCol w:w="770"/>
        <w:gridCol w:w="923"/>
        <w:gridCol w:w="1089"/>
      </w:tblGrid>
      <w:tr w:rsidR="008C319A" w:rsidTr="00197FF6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before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suppressAutoHyphens/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Default="008C319A" w:rsidP="00197FF6">
            <w:pPr>
              <w:rPr>
                <w:b/>
                <w:sz w:val="16"/>
                <w:szCs w:val="16"/>
              </w:rPr>
            </w:pP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8,7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56,5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26,1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8,7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83,3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16,7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14,3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57,1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28,6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83,3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16,7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33,3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66,7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</w:rPr>
              <w:t xml:space="preserve">ГБОУ "Брянский городской лицей №1 </w:t>
            </w:r>
          </w:p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</w:rPr>
              <w:t>им. А.С. Пушкина"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</w:rPr>
              <w:t>Кадетские школы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</w:rPr>
            </w:pPr>
            <w:r w:rsidRPr="00707A7D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66,7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33,3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</w:rPr>
              <w:t>ФГКОУ "СОШ №167"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rPr>
                <w:b/>
              </w:rPr>
              <w:t>Иные участники ЕГЭ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rPr>
                <w:rFonts w:eastAsia="Times New Roman"/>
                <w:color w:val="000000"/>
              </w:rPr>
            </w:pPr>
            <w:r w:rsidRPr="00707A7D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</w:pPr>
            <w:r w:rsidRPr="00707A7D">
              <w:t>-</w:t>
            </w:r>
          </w:p>
        </w:tc>
      </w:tr>
      <w:tr w:rsidR="008C319A" w:rsidTr="00197FF6">
        <w:trPr>
          <w:trHeight w:val="170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suppressAutoHyphens/>
              <w:jc w:val="right"/>
              <w:rPr>
                <w:b/>
                <w:bCs/>
                <w:color w:val="000000"/>
              </w:rPr>
            </w:pPr>
            <w:r w:rsidRPr="00707A7D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  <w:rPr>
                <w:b/>
              </w:rPr>
            </w:pPr>
            <w:r w:rsidRPr="00707A7D">
              <w:rPr>
                <w:b/>
              </w:rPr>
              <w:t>5,3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  <w:rPr>
                <w:b/>
              </w:rPr>
            </w:pPr>
            <w:r w:rsidRPr="00707A7D">
              <w:rPr>
                <w:b/>
              </w:rPr>
              <w:t>68,0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  <w:rPr>
                <w:b/>
              </w:rPr>
            </w:pPr>
            <w:r w:rsidRPr="00707A7D">
              <w:rPr>
                <w:b/>
              </w:rPr>
              <w:t>24,0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  <w:rPr>
                <w:b/>
              </w:rPr>
            </w:pPr>
            <w:r w:rsidRPr="00707A7D">
              <w:rPr>
                <w:b/>
              </w:rPr>
              <w:t>2,7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707A7D" w:rsidRDefault="008C319A" w:rsidP="00197FF6">
            <w:pPr>
              <w:jc w:val="center"/>
              <w:rPr>
                <w:b/>
              </w:rPr>
            </w:pPr>
            <w:r w:rsidRPr="00707A7D">
              <w:rPr>
                <w:b/>
              </w:rPr>
              <w:t>-</w:t>
            </w:r>
          </w:p>
        </w:tc>
      </w:tr>
    </w:tbl>
    <w:p w:rsidR="008C319A" w:rsidRDefault="008C319A" w:rsidP="008C319A">
      <w:pPr>
        <w:rPr>
          <w:b/>
          <w:sz w:val="26"/>
          <w:szCs w:val="26"/>
        </w:rPr>
      </w:pPr>
    </w:p>
    <w:p w:rsidR="008C319A" w:rsidRDefault="008C319A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5076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4276"/>
        <w:gridCol w:w="1427"/>
        <w:gridCol w:w="1269"/>
        <w:gridCol w:w="950"/>
        <w:gridCol w:w="952"/>
        <w:gridCol w:w="1280"/>
      </w:tblGrid>
      <w:tr w:rsidR="008C319A" w:rsidRPr="006E5DD1" w:rsidTr="00197FF6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suppressAutoHyphens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6E5DD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suppressAutoHyphens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6E5DD1">
              <w:rPr>
                <w:b/>
                <w:color w:val="000000"/>
                <w:sz w:val="16"/>
                <w:szCs w:val="16"/>
              </w:rPr>
              <w:t>Наименование АТЕ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DD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Доля</w:t>
            </w:r>
            <w:r w:rsidRPr="006E5DD1">
              <w:rPr>
                <w:rFonts w:ascii="Times New Roman" w:hAnsi="Times New Roman"/>
                <w:b/>
                <w:sz w:val="16"/>
                <w:szCs w:val="16"/>
              </w:rPr>
              <w:t xml:space="preserve"> участников, получивших тестовый балл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  <w:r w:rsidRPr="006E5DD1">
              <w:rPr>
                <w:b/>
                <w:color w:val="000000"/>
                <w:sz w:val="16"/>
                <w:szCs w:val="16"/>
              </w:rPr>
              <w:t>Количество участников, получивших 100 баллов</w:t>
            </w:r>
          </w:p>
        </w:tc>
      </w:tr>
      <w:tr w:rsidR="008C319A" w:rsidRPr="006E5DD1" w:rsidTr="00197FF6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Pr="006E5DD1" w:rsidRDefault="008C319A" w:rsidP="00197FF6">
            <w:pPr>
              <w:contextualSpacing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Pr="006E5DD1" w:rsidRDefault="008C319A" w:rsidP="00197FF6">
            <w:pPr>
              <w:contextualSpacing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6E5DD1">
              <w:rPr>
                <w:rFonts w:ascii="Times New Roman" w:hAnsi="Times New Roman"/>
                <w:b/>
                <w:sz w:val="16"/>
                <w:szCs w:val="24"/>
              </w:rPr>
              <w:t>ниже минимального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6E5DD1">
              <w:rPr>
                <w:rFonts w:ascii="Times New Roman" w:hAnsi="Times New Roman"/>
                <w:b/>
                <w:sz w:val="16"/>
                <w:szCs w:val="24"/>
              </w:rPr>
              <w:t>от минимального до 60 баллов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6E5DD1">
              <w:rPr>
                <w:rFonts w:ascii="Times New Roman" w:hAnsi="Times New Roman"/>
                <w:b/>
                <w:sz w:val="16"/>
                <w:szCs w:val="24"/>
              </w:rPr>
              <w:t>от 61 до 80 баллов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6E5DD1" w:rsidRDefault="008C319A" w:rsidP="00197F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6E5DD1">
              <w:rPr>
                <w:rFonts w:ascii="Times New Roman" w:hAnsi="Times New Roman"/>
                <w:b/>
                <w:sz w:val="16"/>
                <w:szCs w:val="24"/>
              </w:rPr>
              <w:t>от 81 до 99 баллов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A" w:rsidRPr="006E5DD1" w:rsidRDefault="008C319A" w:rsidP="00197FF6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8,7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22,9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9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12,9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30,1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Новозыбковский городской округ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14,7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19,2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38,5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19,2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9,2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34,5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12,6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9,5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28,6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38,1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5,6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22,2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66,7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21,1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34,7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53,8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9,3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39,5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14,0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75,0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25,0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7,4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23,5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19,1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6,9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37,9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34,5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31,8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6,3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12,5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14,3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46,4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25,8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11,9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45,8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6,8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57,1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38,7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16,1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Стародубский муниципальный округ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1,4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43,1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12,5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43,8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lastRenderedPageBreak/>
              <w:t>29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3,4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33,9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45,8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16,9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8,5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7,3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27,3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Учреждения, подведомственные Департаменту, и иные ОО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</w:rPr>
              <w:t>ГБОУ "Брянский городской лицей №1 им. А.С. Пушкина"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6,3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28,8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</w:rPr>
              <w:t>ГАОУ "Медицинский Сеченовскийпредуниверсарий Брянской области"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</w:rPr>
              <w:t>Кадетские школы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10,7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53,6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35,7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  <w:color w:val="000000"/>
              </w:rPr>
              <w:t>ГБОУ "Брянская областная школа – интернат имени Героя России А.А. Титова"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-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</w:rPr>
              <w:t>Профильные классы при ГАПОУ НППК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41,2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29,4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</w:rPr>
            </w:pPr>
            <w:r w:rsidRPr="004E0E1B">
              <w:rPr>
                <w:rFonts w:eastAsia="Times New Roman"/>
                <w:color w:val="000000"/>
              </w:rPr>
              <w:t>Обучающиеся учреждений СПО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42,5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2,5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</w:rPr>
              <w:t>ФГКОУ "СОШ №167"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Иные участники ЕГЭ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Выпускники прошлых лет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19,4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30,6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40,3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9,7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center"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rPr>
                <w:rFonts w:eastAsia="Times New Roman"/>
                <w:color w:val="000000"/>
              </w:rPr>
            </w:pPr>
            <w:r w:rsidRPr="004E0E1B">
              <w:rPr>
                <w:rFonts w:eastAsia="Times New Roman"/>
                <w:color w:val="000000"/>
              </w:rPr>
              <w:t>Иностранные граждане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</w:pPr>
            <w:r w:rsidRPr="004E0E1B">
              <w:t>0</w:t>
            </w:r>
          </w:p>
        </w:tc>
      </w:tr>
      <w:tr w:rsidR="008C319A" w:rsidRPr="006E5DD1" w:rsidTr="00197FF6"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suppressAutoHyphens/>
              <w:contextualSpacing/>
              <w:jc w:val="right"/>
              <w:rPr>
                <w:b/>
                <w:bCs/>
                <w:color w:val="000000"/>
              </w:rPr>
            </w:pPr>
            <w:r w:rsidRPr="004E0E1B">
              <w:rPr>
                <w:b/>
                <w:bCs/>
                <w:color w:val="000000"/>
              </w:rPr>
              <w:t>Итого по Брянской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9,8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30,4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38,6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20,5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C319A" w:rsidRPr="004E0E1B" w:rsidRDefault="008C319A" w:rsidP="00197FF6">
            <w:pPr>
              <w:contextualSpacing/>
              <w:jc w:val="center"/>
              <w:rPr>
                <w:b/>
              </w:rPr>
            </w:pPr>
            <w:r w:rsidRPr="004E0E1B">
              <w:rPr>
                <w:b/>
              </w:rPr>
              <w:t>17</w:t>
            </w:r>
          </w:p>
        </w:tc>
      </w:tr>
    </w:tbl>
    <w:p w:rsidR="008C319A" w:rsidRDefault="008C319A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97FF6" w:rsidRDefault="00197FF6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ОГЭ-22 по муниципалитетам </w:t>
      </w:r>
    </w:p>
    <w:p w:rsidR="00197FF6" w:rsidRDefault="00197FF6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a"/>
        <w:tblW w:w="5000" w:type="pct"/>
        <w:tblLook w:val="04A0"/>
      </w:tblPr>
      <w:tblGrid>
        <w:gridCol w:w="467"/>
        <w:gridCol w:w="2363"/>
        <w:gridCol w:w="1416"/>
        <w:gridCol w:w="1470"/>
        <w:gridCol w:w="647"/>
        <w:gridCol w:w="592"/>
        <w:gridCol w:w="647"/>
        <w:gridCol w:w="592"/>
        <w:gridCol w:w="647"/>
        <w:gridCol w:w="592"/>
        <w:gridCol w:w="647"/>
        <w:gridCol w:w="602"/>
      </w:tblGrid>
      <w:tr w:rsidR="00A004B3" w:rsidRPr="00BC4DE4" w:rsidTr="00630EAE">
        <w:tc>
          <w:tcPr>
            <w:tcW w:w="218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1106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АТЕ</w:t>
            </w:r>
          </w:p>
        </w:tc>
        <w:tc>
          <w:tcPr>
            <w:tcW w:w="663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Всего участников</w:t>
            </w:r>
          </w:p>
        </w:tc>
        <w:tc>
          <w:tcPr>
            <w:tcW w:w="688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Участников с ОВЗ</w:t>
            </w:r>
          </w:p>
        </w:tc>
        <w:tc>
          <w:tcPr>
            <w:tcW w:w="580" w:type="pct"/>
            <w:gridSpan w:val="2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"2"</w:t>
            </w:r>
          </w:p>
        </w:tc>
        <w:tc>
          <w:tcPr>
            <w:tcW w:w="580" w:type="pct"/>
            <w:gridSpan w:val="2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"3"</w:t>
            </w:r>
          </w:p>
        </w:tc>
        <w:tc>
          <w:tcPr>
            <w:tcW w:w="580" w:type="pct"/>
            <w:gridSpan w:val="2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"4"</w:t>
            </w:r>
          </w:p>
        </w:tc>
        <w:tc>
          <w:tcPr>
            <w:tcW w:w="584" w:type="pct"/>
            <w:gridSpan w:val="2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"5"</w:t>
            </w:r>
          </w:p>
        </w:tc>
      </w:tr>
      <w:tr w:rsidR="00A004B3" w:rsidRPr="00BC4DE4" w:rsidTr="00630EAE">
        <w:tc>
          <w:tcPr>
            <w:tcW w:w="218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06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663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688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03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чел.</w:t>
            </w:r>
          </w:p>
        </w:tc>
        <w:tc>
          <w:tcPr>
            <w:tcW w:w="277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%</w:t>
            </w:r>
          </w:p>
        </w:tc>
        <w:tc>
          <w:tcPr>
            <w:tcW w:w="303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чел.</w:t>
            </w:r>
          </w:p>
        </w:tc>
        <w:tc>
          <w:tcPr>
            <w:tcW w:w="277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%</w:t>
            </w:r>
          </w:p>
        </w:tc>
        <w:tc>
          <w:tcPr>
            <w:tcW w:w="303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чел.</w:t>
            </w:r>
          </w:p>
        </w:tc>
        <w:tc>
          <w:tcPr>
            <w:tcW w:w="277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%</w:t>
            </w:r>
          </w:p>
        </w:tc>
        <w:tc>
          <w:tcPr>
            <w:tcW w:w="303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чел.</w:t>
            </w:r>
          </w:p>
        </w:tc>
        <w:tc>
          <w:tcPr>
            <w:tcW w:w="281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20"/>
              </w:rPr>
            </w:pPr>
            <w:r w:rsidRPr="005D03B5">
              <w:rPr>
                <w:b/>
                <w:bCs/>
                <w:sz w:val="20"/>
              </w:rPr>
              <w:t>%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г. Брянск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</w:rPr>
            </w:pPr>
            <w:r w:rsidRPr="008E6B0B">
              <w:rPr>
                <w:sz w:val="18"/>
                <w:szCs w:val="18"/>
              </w:rPr>
              <w:t>4409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644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14,6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1202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2563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58,1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г. Клинцы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</w:rPr>
            </w:pPr>
            <w:r w:rsidRPr="008E6B0B">
              <w:rPr>
                <w:sz w:val="18"/>
                <w:szCs w:val="18"/>
              </w:rPr>
              <w:t>617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13,9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132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21,4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399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64,7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Новозыбковский городской округ</w:t>
            </w:r>
          </w:p>
        </w:tc>
        <w:tc>
          <w:tcPr>
            <w:tcW w:w="663" w:type="pct"/>
            <w:vAlign w:val="center"/>
          </w:tcPr>
          <w:p w:rsidR="00A004B3" w:rsidRPr="005D026A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462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116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37,2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37,7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г. Сельцо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</w:rPr>
            </w:pPr>
            <w:r w:rsidRPr="008E6B0B">
              <w:rPr>
                <w:sz w:val="18"/>
                <w:szCs w:val="18"/>
              </w:rPr>
              <w:t>182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33,0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90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49,5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г. Фокино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</w:rPr>
            </w:pPr>
            <w:r w:rsidRPr="008E6B0B">
              <w:rPr>
                <w:sz w:val="18"/>
                <w:szCs w:val="18"/>
              </w:rPr>
              <w:t>108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23,1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24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22,2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59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54,6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Брасовский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166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30,7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95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57,2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Брянский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558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22,8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30,6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260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46,6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Выгоничский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130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23,1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49,2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Гордеевский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82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37,8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41,5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Дубровский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142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14,8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38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26,8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83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58,5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Дятьковский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559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0,2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151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129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23,1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278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49,7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Жирятинский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47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31,9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26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55,3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Жуковский муниципальный округ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309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29,8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112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36,2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105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34,0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Злынковский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88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18,2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30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34,1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Карачевский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257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23,3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74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28,8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123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47,9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Клетнянский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131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82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62,6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Климовский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225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24,9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31,6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98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43,6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Клинцовский район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109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22,9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33,9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43,1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Комаричский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127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78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61,4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Красногорский р-н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78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11,5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49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62,8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Мглинский район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135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33,3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34,1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32,6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Навлинский район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222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114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51,4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Погарский район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286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63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22,0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18,2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171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59,8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Почепский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333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28,5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153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45,9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Рогнединский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44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25,0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47,7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Севский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144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14,6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38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26,4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85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59,0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Стародубский муниципальный округ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  <w:highlight w:val="yellow"/>
              </w:rPr>
            </w:pPr>
            <w:r w:rsidRPr="0055539E">
              <w:rPr>
                <w:sz w:val="18"/>
                <w:szCs w:val="18"/>
              </w:rPr>
              <w:t>311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76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24,4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28,0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148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47,6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Суземский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129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15,5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57,4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Суражский район</w:t>
            </w:r>
          </w:p>
        </w:tc>
        <w:tc>
          <w:tcPr>
            <w:tcW w:w="663" w:type="pct"/>
            <w:vAlign w:val="center"/>
          </w:tcPr>
          <w:p w:rsidR="00A004B3" w:rsidRPr="0055539E" w:rsidRDefault="00A004B3" w:rsidP="00630EAE">
            <w:pPr>
              <w:jc w:val="center"/>
              <w:rPr>
                <w:sz w:val="18"/>
                <w:szCs w:val="18"/>
              </w:rPr>
            </w:pPr>
            <w:r w:rsidRPr="0055539E">
              <w:rPr>
                <w:sz w:val="18"/>
                <w:szCs w:val="18"/>
              </w:rPr>
              <w:t>190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53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27,9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30,0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80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42,1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Трубчевский район</w:t>
            </w:r>
          </w:p>
        </w:tc>
        <w:tc>
          <w:tcPr>
            <w:tcW w:w="663" w:type="pct"/>
            <w:vAlign w:val="center"/>
          </w:tcPr>
          <w:p w:rsidR="00A004B3" w:rsidRPr="008E6B0B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230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44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19,1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35,7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104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45,2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8A5502" w:rsidRDefault="00A004B3" w:rsidP="00A004B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5502">
              <w:rPr>
                <w:rFonts w:eastAsia="Times New Roman"/>
                <w:color w:val="000000"/>
                <w:sz w:val="18"/>
                <w:szCs w:val="18"/>
              </w:rPr>
              <w:t>Унечский район</w:t>
            </w:r>
          </w:p>
        </w:tc>
        <w:tc>
          <w:tcPr>
            <w:tcW w:w="663" w:type="pct"/>
            <w:vAlign w:val="center"/>
          </w:tcPr>
          <w:p w:rsidR="00A004B3" w:rsidRPr="005D026A" w:rsidRDefault="00A004B3" w:rsidP="00630EAE">
            <w:pPr>
              <w:jc w:val="center"/>
              <w:rPr>
                <w:sz w:val="18"/>
                <w:szCs w:val="18"/>
                <w:highlight w:val="lightGray"/>
              </w:rPr>
            </w:pPr>
            <w:r w:rsidRPr="008E6B0B">
              <w:rPr>
                <w:sz w:val="18"/>
                <w:szCs w:val="18"/>
              </w:rPr>
              <w:t>333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21,0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196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58,9</w:t>
            </w:r>
          </w:p>
        </w:tc>
      </w:tr>
      <w:tr w:rsidR="00A004B3" w:rsidRPr="00BC4DE4" w:rsidTr="00630EAE">
        <w:tc>
          <w:tcPr>
            <w:tcW w:w="218" w:type="pct"/>
          </w:tcPr>
          <w:p w:rsidR="00A004B3" w:rsidRPr="00EE1186" w:rsidRDefault="00A004B3" w:rsidP="00630E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82" w:type="pct"/>
            <w:gridSpan w:val="11"/>
            <w:vAlign w:val="center"/>
          </w:tcPr>
          <w:p w:rsidR="00A004B3" w:rsidRPr="00804D82" w:rsidRDefault="00A004B3" w:rsidP="00630EAE">
            <w:pPr>
              <w:jc w:val="center"/>
              <w:rPr>
                <w:sz w:val="20"/>
                <w:szCs w:val="20"/>
              </w:rPr>
            </w:pPr>
            <w:r w:rsidRPr="00EE1186">
              <w:rPr>
                <w:b/>
                <w:bCs/>
                <w:color w:val="000000"/>
              </w:rPr>
              <w:t xml:space="preserve">Образовательные организации, подведомственные </w:t>
            </w:r>
            <w:r>
              <w:rPr>
                <w:b/>
                <w:bCs/>
                <w:color w:val="000000"/>
              </w:rPr>
              <w:t>Д</w:t>
            </w:r>
            <w:r w:rsidRPr="00EE1186">
              <w:rPr>
                <w:b/>
                <w:bCs/>
                <w:color w:val="000000"/>
              </w:rPr>
              <w:t>епартаменту</w:t>
            </w:r>
            <w:r>
              <w:rPr>
                <w:b/>
                <w:bCs/>
                <w:color w:val="000000"/>
              </w:rPr>
              <w:t xml:space="preserve">, </w:t>
            </w:r>
            <w:r w:rsidRPr="00854679">
              <w:rPr>
                <w:b/>
                <w:bCs/>
                <w:szCs w:val="18"/>
              </w:rPr>
              <w:t>и иные ОО</w:t>
            </w:r>
          </w:p>
        </w:tc>
      </w:tr>
      <w:tr w:rsidR="00A004B3" w:rsidRPr="00BC4DE4" w:rsidTr="00630EAE">
        <w:tc>
          <w:tcPr>
            <w:tcW w:w="218" w:type="pct"/>
            <w:vAlign w:val="center"/>
          </w:tcPr>
          <w:p w:rsidR="00A004B3" w:rsidRPr="008A5502" w:rsidRDefault="00A004B3" w:rsidP="00A004B3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color w:val="000000"/>
                <w:sz w:val="18"/>
                <w:szCs w:val="18"/>
              </w:rPr>
            </w:pPr>
            <w:r w:rsidRPr="008A5502">
              <w:rPr>
                <w:color w:val="000000"/>
                <w:sz w:val="18"/>
                <w:szCs w:val="18"/>
              </w:rPr>
              <w:t>ГБОУ "Брянский городской лицей №1 им. А.С. Пушкина"</w:t>
            </w:r>
          </w:p>
        </w:tc>
        <w:tc>
          <w:tcPr>
            <w:tcW w:w="66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188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1,1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38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20,2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148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78,7</w:t>
            </w:r>
          </w:p>
        </w:tc>
      </w:tr>
      <w:tr w:rsidR="00A004B3" w:rsidRPr="00BC4DE4" w:rsidTr="00630EAE">
        <w:tc>
          <w:tcPr>
            <w:tcW w:w="218" w:type="pct"/>
            <w:vAlign w:val="center"/>
          </w:tcPr>
          <w:p w:rsidR="00A004B3" w:rsidRPr="008A5502" w:rsidRDefault="00A004B3" w:rsidP="00A004B3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color w:val="000000"/>
                <w:sz w:val="18"/>
                <w:szCs w:val="18"/>
              </w:rPr>
            </w:pPr>
            <w:r w:rsidRPr="008A5502">
              <w:rPr>
                <w:color w:val="000000"/>
                <w:sz w:val="18"/>
                <w:szCs w:val="18"/>
              </w:rPr>
              <w:t>Кадетские школы</w:t>
            </w:r>
          </w:p>
        </w:tc>
        <w:tc>
          <w:tcPr>
            <w:tcW w:w="66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87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17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19,5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29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33,3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41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47,1</w:t>
            </w:r>
          </w:p>
        </w:tc>
      </w:tr>
      <w:tr w:rsidR="00A004B3" w:rsidRPr="00BC4DE4" w:rsidTr="00630EAE">
        <w:tc>
          <w:tcPr>
            <w:tcW w:w="218" w:type="pct"/>
            <w:vAlign w:val="center"/>
          </w:tcPr>
          <w:p w:rsidR="00A004B3" w:rsidRPr="008A5502" w:rsidRDefault="00A004B3" w:rsidP="00A004B3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color w:val="000000"/>
                <w:sz w:val="18"/>
                <w:szCs w:val="18"/>
              </w:rPr>
            </w:pPr>
            <w:r w:rsidRPr="008A5502">
              <w:rPr>
                <w:color w:val="000000"/>
                <w:sz w:val="18"/>
                <w:szCs w:val="18"/>
              </w:rPr>
              <w:t xml:space="preserve">ГБОУ "Брянская областная школа-интернат имени Героя России А.А. Титова"   </w:t>
            </w:r>
          </w:p>
        </w:tc>
        <w:tc>
          <w:tcPr>
            <w:tcW w:w="66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15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66,7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26,7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6,7</w:t>
            </w:r>
          </w:p>
        </w:tc>
      </w:tr>
      <w:tr w:rsidR="00A004B3" w:rsidRPr="00BC4DE4" w:rsidTr="00630EAE">
        <w:tc>
          <w:tcPr>
            <w:tcW w:w="218" w:type="pct"/>
            <w:vAlign w:val="center"/>
          </w:tcPr>
          <w:p w:rsidR="00A004B3" w:rsidRPr="008A5502" w:rsidRDefault="00A004B3" w:rsidP="00A004B3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color w:val="000000"/>
                <w:sz w:val="18"/>
                <w:szCs w:val="18"/>
              </w:rPr>
            </w:pPr>
            <w:r w:rsidRPr="008A5502">
              <w:rPr>
                <w:color w:val="000000"/>
                <w:sz w:val="18"/>
                <w:szCs w:val="18"/>
              </w:rPr>
              <w:t>ФГКОУ "СОШ №167"</w:t>
            </w:r>
          </w:p>
        </w:tc>
        <w:tc>
          <w:tcPr>
            <w:tcW w:w="66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16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12,5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31,3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9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56,3</w:t>
            </w:r>
          </w:p>
        </w:tc>
      </w:tr>
      <w:tr w:rsidR="00A004B3" w:rsidRPr="00BC4DE4" w:rsidTr="00630EAE">
        <w:tc>
          <w:tcPr>
            <w:tcW w:w="218" w:type="pct"/>
            <w:vAlign w:val="center"/>
          </w:tcPr>
          <w:p w:rsidR="00A004B3" w:rsidRPr="008A5502" w:rsidRDefault="00A004B3" w:rsidP="00A004B3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vAlign w:val="center"/>
          </w:tcPr>
          <w:p w:rsidR="00A004B3" w:rsidRPr="008A5502" w:rsidRDefault="00A004B3" w:rsidP="00630EAE">
            <w:pPr>
              <w:rPr>
                <w:color w:val="000000"/>
                <w:sz w:val="18"/>
                <w:szCs w:val="18"/>
              </w:rPr>
            </w:pPr>
            <w:r w:rsidRPr="008A5502">
              <w:rPr>
                <w:color w:val="000000"/>
                <w:sz w:val="18"/>
                <w:szCs w:val="18"/>
              </w:rPr>
              <w:t>ГБОУ "Мглинская школа-интернат"</w:t>
            </w:r>
          </w:p>
        </w:tc>
        <w:tc>
          <w:tcPr>
            <w:tcW w:w="66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2</w:t>
            </w:r>
          </w:p>
        </w:tc>
        <w:tc>
          <w:tcPr>
            <w:tcW w:w="688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16215" w:rsidRDefault="00A004B3" w:rsidP="00630E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50,0</w:t>
            </w:r>
          </w:p>
        </w:tc>
        <w:tc>
          <w:tcPr>
            <w:tcW w:w="303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vAlign w:val="center"/>
          </w:tcPr>
          <w:p w:rsidR="00A004B3" w:rsidRPr="00C47740" w:rsidRDefault="00A004B3" w:rsidP="00630EAE">
            <w:pPr>
              <w:jc w:val="center"/>
              <w:rPr>
                <w:sz w:val="18"/>
                <w:szCs w:val="18"/>
              </w:rPr>
            </w:pPr>
            <w:r w:rsidRPr="00C47740">
              <w:rPr>
                <w:sz w:val="18"/>
                <w:szCs w:val="18"/>
              </w:rPr>
              <w:t>50,0</w:t>
            </w:r>
          </w:p>
        </w:tc>
      </w:tr>
      <w:tr w:rsidR="00A004B3" w:rsidRPr="00BC4DE4" w:rsidTr="00630EAE">
        <w:trPr>
          <w:trHeight w:val="479"/>
        </w:trPr>
        <w:tc>
          <w:tcPr>
            <w:tcW w:w="218" w:type="pct"/>
          </w:tcPr>
          <w:p w:rsidR="00A004B3" w:rsidRPr="008A5502" w:rsidRDefault="00A004B3" w:rsidP="00630EA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6" w:type="pct"/>
          </w:tcPr>
          <w:p w:rsidR="00A004B3" w:rsidRPr="008A5502" w:rsidRDefault="00A004B3" w:rsidP="00630EAE">
            <w:pPr>
              <w:jc w:val="right"/>
              <w:rPr>
                <w:bCs/>
                <w:sz w:val="18"/>
                <w:szCs w:val="18"/>
              </w:rPr>
            </w:pPr>
            <w:r w:rsidRPr="008A5502">
              <w:rPr>
                <w:rFonts w:eastAsia="Times New Roman"/>
                <w:b/>
                <w:bCs/>
                <w:sz w:val="18"/>
                <w:szCs w:val="18"/>
              </w:rPr>
              <w:t>Итого по Брянской  области</w:t>
            </w:r>
          </w:p>
        </w:tc>
        <w:tc>
          <w:tcPr>
            <w:tcW w:w="663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bCs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11451</w:t>
            </w:r>
          </w:p>
        </w:tc>
        <w:tc>
          <w:tcPr>
            <w:tcW w:w="688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bCs/>
                <w:sz w:val="18"/>
                <w:szCs w:val="18"/>
              </w:rPr>
            </w:pPr>
            <w:r w:rsidRPr="008A5502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3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A5502">
              <w:rPr>
                <w:b/>
                <w:sz w:val="18"/>
                <w:szCs w:val="18"/>
              </w:rPr>
              <w:t>0,01</w:t>
            </w:r>
          </w:p>
        </w:tc>
        <w:tc>
          <w:tcPr>
            <w:tcW w:w="303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2167</w:t>
            </w:r>
          </w:p>
        </w:tc>
        <w:tc>
          <w:tcPr>
            <w:tcW w:w="277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18,9</w:t>
            </w:r>
          </w:p>
        </w:tc>
        <w:tc>
          <w:tcPr>
            <w:tcW w:w="303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3156</w:t>
            </w:r>
          </w:p>
        </w:tc>
        <w:tc>
          <w:tcPr>
            <w:tcW w:w="277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27,6</w:t>
            </w:r>
          </w:p>
        </w:tc>
        <w:tc>
          <w:tcPr>
            <w:tcW w:w="303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6127</w:t>
            </w:r>
          </w:p>
        </w:tc>
        <w:tc>
          <w:tcPr>
            <w:tcW w:w="281" w:type="pct"/>
            <w:vAlign w:val="center"/>
          </w:tcPr>
          <w:p w:rsidR="00A004B3" w:rsidRPr="008A5502" w:rsidRDefault="00A004B3" w:rsidP="00630EAE">
            <w:pPr>
              <w:jc w:val="center"/>
              <w:rPr>
                <w:b/>
                <w:sz w:val="18"/>
                <w:szCs w:val="18"/>
              </w:rPr>
            </w:pPr>
            <w:r w:rsidRPr="008A5502">
              <w:rPr>
                <w:b/>
                <w:sz w:val="18"/>
                <w:szCs w:val="18"/>
              </w:rPr>
              <w:t>53,5</w:t>
            </w:r>
          </w:p>
        </w:tc>
      </w:tr>
    </w:tbl>
    <w:p w:rsidR="00197FF6" w:rsidRDefault="00197FF6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004B3" w:rsidRDefault="00A004B3" w:rsidP="006C5E9C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a"/>
        <w:tblW w:w="5000" w:type="pct"/>
        <w:tblLook w:val="04A0"/>
      </w:tblPr>
      <w:tblGrid>
        <w:gridCol w:w="440"/>
        <w:gridCol w:w="2585"/>
        <w:gridCol w:w="1299"/>
        <w:gridCol w:w="1346"/>
        <w:gridCol w:w="606"/>
        <w:gridCol w:w="537"/>
        <w:gridCol w:w="687"/>
        <w:gridCol w:w="631"/>
        <w:gridCol w:w="687"/>
        <w:gridCol w:w="631"/>
        <w:gridCol w:w="606"/>
        <w:gridCol w:w="627"/>
      </w:tblGrid>
      <w:tr w:rsidR="00A004B3" w:rsidRPr="00BC4DE4" w:rsidTr="00630EAE">
        <w:trPr>
          <w:trHeight w:val="227"/>
          <w:tblHeader/>
        </w:trPr>
        <w:tc>
          <w:tcPr>
            <w:tcW w:w="207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</w:t>
            </w:r>
          </w:p>
        </w:tc>
        <w:tc>
          <w:tcPr>
            <w:tcW w:w="1211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АТЕ</w:t>
            </w:r>
          </w:p>
        </w:tc>
        <w:tc>
          <w:tcPr>
            <w:tcW w:w="609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Всего участников</w:t>
            </w:r>
          </w:p>
        </w:tc>
        <w:tc>
          <w:tcPr>
            <w:tcW w:w="631" w:type="pct"/>
            <w:vMerge w:val="restar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Участников с ОВЗ</w:t>
            </w:r>
          </w:p>
        </w:tc>
        <w:tc>
          <w:tcPr>
            <w:tcW w:w="528" w:type="pct"/>
            <w:gridSpan w:val="2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"2"</w:t>
            </w:r>
          </w:p>
        </w:tc>
        <w:tc>
          <w:tcPr>
            <w:tcW w:w="618" w:type="pct"/>
            <w:gridSpan w:val="2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"3"</w:t>
            </w:r>
          </w:p>
        </w:tc>
        <w:tc>
          <w:tcPr>
            <w:tcW w:w="618" w:type="pct"/>
            <w:gridSpan w:val="2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"4"</w:t>
            </w:r>
          </w:p>
        </w:tc>
        <w:tc>
          <w:tcPr>
            <w:tcW w:w="580" w:type="pct"/>
            <w:gridSpan w:val="2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"5"</w:t>
            </w:r>
          </w:p>
        </w:tc>
      </w:tr>
      <w:tr w:rsidR="00A004B3" w:rsidRPr="00BC4DE4" w:rsidTr="00630EAE">
        <w:trPr>
          <w:trHeight w:val="227"/>
          <w:tblHeader/>
        </w:trPr>
        <w:tc>
          <w:tcPr>
            <w:tcW w:w="207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11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609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631" w:type="pct"/>
            <w:vMerge/>
          </w:tcPr>
          <w:p w:rsidR="00A004B3" w:rsidRPr="005D03B5" w:rsidRDefault="00A004B3" w:rsidP="00630EAE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284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чел.</w:t>
            </w:r>
          </w:p>
        </w:tc>
        <w:tc>
          <w:tcPr>
            <w:tcW w:w="243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%</w:t>
            </w:r>
          </w:p>
        </w:tc>
        <w:tc>
          <w:tcPr>
            <w:tcW w:w="322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чел.</w:t>
            </w:r>
          </w:p>
        </w:tc>
        <w:tc>
          <w:tcPr>
            <w:tcW w:w="296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%</w:t>
            </w:r>
          </w:p>
        </w:tc>
        <w:tc>
          <w:tcPr>
            <w:tcW w:w="322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чел.</w:t>
            </w:r>
          </w:p>
        </w:tc>
        <w:tc>
          <w:tcPr>
            <w:tcW w:w="296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%</w:t>
            </w:r>
          </w:p>
        </w:tc>
        <w:tc>
          <w:tcPr>
            <w:tcW w:w="284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чел.</w:t>
            </w:r>
          </w:p>
        </w:tc>
        <w:tc>
          <w:tcPr>
            <w:tcW w:w="296" w:type="pct"/>
          </w:tcPr>
          <w:p w:rsidR="00A004B3" w:rsidRPr="005D03B5" w:rsidRDefault="00A004B3" w:rsidP="00630EAE">
            <w:pPr>
              <w:jc w:val="center"/>
              <w:rPr>
                <w:b/>
                <w:bCs/>
                <w:sz w:val="18"/>
              </w:rPr>
            </w:pPr>
            <w:r w:rsidRPr="005D03B5">
              <w:rPr>
                <w:b/>
                <w:bCs/>
                <w:sz w:val="18"/>
              </w:rPr>
              <w:t>%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г. Брянск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4409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1689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38,3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2303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52,2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417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9,5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г. Клинцы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617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233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37,8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305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49,4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12,8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947D32">
              <w:rPr>
                <w:rFonts w:eastAsia="Times New Roman"/>
                <w:color w:val="000000"/>
              </w:rPr>
              <w:t>Новозыбков</w:t>
            </w:r>
            <w:r>
              <w:rPr>
                <w:rFonts w:eastAsia="Times New Roman"/>
                <w:color w:val="000000"/>
              </w:rPr>
              <w:t>ский городской округ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462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219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217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47,0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5,6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г. Сельцо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182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55,5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40,1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г. Фокино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108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38,0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53,7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8,3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Брасовский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166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43" w:type="pct"/>
            <w:vAlign w:val="center"/>
          </w:tcPr>
          <w:p w:rsidR="00A004B3" w:rsidRPr="0023587D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47,6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47,0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3,6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Брянский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558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292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52,3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238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42,7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Выгоничский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130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45,4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51,5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3,1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Гордеевский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82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59,8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35,4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4,9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Дубровский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142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32,4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56,3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11,3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Дятьковский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560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43" w:type="pct"/>
            <w:vAlign w:val="center"/>
          </w:tcPr>
          <w:p w:rsidR="00A004B3" w:rsidRPr="0023587D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0,2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245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43,8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259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46,3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9,8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Жирятинский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47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36,2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53,2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10,6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Жуковский муниципальный округ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309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173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56,0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127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41,1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2,9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Злынковский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88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61,4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27,3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11,4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Карачевский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257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17,9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192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74,7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Клетнянский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131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26,7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58,0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15,3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Климовский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225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48,4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47,1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Клинцовский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109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58,7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39,4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1,8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Комаричский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127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50,4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40,9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8,7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Красногорский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78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15,4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60,3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24,4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Мглинский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135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56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41,5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57,0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1,5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Навлинский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222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46,4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48,6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Погарский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286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24,5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192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67,1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Почепский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333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165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49,5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161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48,3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2,1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Рогнединский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44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56,8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40,9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2,3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Севский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144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34,0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57,6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8,3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 xml:space="preserve">Стародубский </w:t>
            </w:r>
            <w:r>
              <w:rPr>
                <w:rFonts w:eastAsia="Times New Roman"/>
                <w:color w:val="000000"/>
              </w:rPr>
              <w:t>муниципальный округ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311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140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45,0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148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47,6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Суземский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129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41,1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69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53,5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5,4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Суражский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190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53,2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85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44,7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2,1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Трубчевский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230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132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57,4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39,6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AD6A43" w:rsidRDefault="00A004B3" w:rsidP="00A004B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rPr>
                <w:rFonts w:eastAsia="Times New Roman"/>
                <w:color w:val="000000"/>
              </w:rPr>
            </w:pPr>
            <w:r w:rsidRPr="00EC563A">
              <w:rPr>
                <w:rFonts w:eastAsia="Times New Roman"/>
                <w:color w:val="000000"/>
              </w:rPr>
              <w:t>Унечский район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333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158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47,4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155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46,5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D23DD8" w:rsidRDefault="00A004B3" w:rsidP="00630EAE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4793" w:type="pct"/>
            <w:gridSpan w:val="11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Образовательные организации, подведомственные Департаменту, </w:t>
            </w:r>
            <w:r>
              <w:rPr>
                <w:b/>
                <w:bCs/>
                <w:szCs w:val="18"/>
              </w:rPr>
              <w:t>и иные ОО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AD6A43" w:rsidRDefault="00A004B3" w:rsidP="00A004B3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:rsidR="00A004B3" w:rsidRDefault="00A004B3" w:rsidP="00630E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ГБОУ "Брянский городской лицей №1 им. А.С. Пушкина"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188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12,2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53,2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34,6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AD6A43" w:rsidRDefault="00A004B3" w:rsidP="00A004B3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:rsidR="00A004B3" w:rsidRDefault="00A004B3" w:rsidP="00630E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Кадетские школы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87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25,3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70,1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4,6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AD6A43" w:rsidRDefault="00A004B3" w:rsidP="00A004B3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211" w:type="pct"/>
            <w:vAlign w:val="center"/>
          </w:tcPr>
          <w:p w:rsidR="00A004B3" w:rsidRDefault="00A004B3" w:rsidP="00630E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 xml:space="preserve">ГБОУ "Брянская областная школа-интернат имени Героя России А.А. Титова"   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93,3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AD6A43" w:rsidRDefault="00A004B3" w:rsidP="00A004B3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:rsidR="00A004B3" w:rsidRDefault="00A004B3" w:rsidP="00630E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ФГКОУ "СОШ №167"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68,8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31,3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  <w:vAlign w:val="center"/>
          </w:tcPr>
          <w:p w:rsidR="00A004B3" w:rsidRPr="00AD6A43" w:rsidRDefault="00A004B3" w:rsidP="00A004B3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:rsidR="00A004B3" w:rsidRDefault="00A004B3" w:rsidP="00630EAE">
            <w:pPr>
              <w:rPr>
                <w:color w:val="000000"/>
                <w:sz w:val="20"/>
                <w:szCs w:val="20"/>
              </w:rPr>
            </w:pPr>
            <w:r w:rsidRPr="0097245D">
              <w:rPr>
                <w:sz w:val="20"/>
                <w:szCs w:val="20"/>
              </w:rPr>
              <w:t>ГБОУ "Мглинская школа-интернат"</w:t>
            </w:r>
          </w:p>
        </w:tc>
        <w:tc>
          <w:tcPr>
            <w:tcW w:w="609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C87F74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43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color w:val="000000"/>
                <w:sz w:val="20"/>
                <w:szCs w:val="18"/>
              </w:rPr>
            </w:pPr>
            <w:r w:rsidRPr="002D4D21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A004B3" w:rsidRPr="00BC4DE4" w:rsidTr="00630EAE">
        <w:trPr>
          <w:trHeight w:val="227"/>
        </w:trPr>
        <w:tc>
          <w:tcPr>
            <w:tcW w:w="207" w:type="pct"/>
          </w:tcPr>
          <w:p w:rsidR="00A004B3" w:rsidRPr="00EC563A" w:rsidRDefault="00A004B3" w:rsidP="00630EAE">
            <w:pPr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11" w:type="pct"/>
            <w:vAlign w:val="center"/>
          </w:tcPr>
          <w:p w:rsidR="00A004B3" w:rsidRPr="00EC563A" w:rsidRDefault="00A004B3" w:rsidP="00630EAE">
            <w:pPr>
              <w:jc w:val="right"/>
              <w:rPr>
                <w:bCs/>
              </w:rPr>
            </w:pPr>
            <w:r w:rsidRPr="00EC563A">
              <w:rPr>
                <w:rFonts w:eastAsia="Times New Roman"/>
                <w:b/>
                <w:bCs/>
              </w:rPr>
              <w:t>Итого по Брянской области</w:t>
            </w:r>
          </w:p>
        </w:tc>
        <w:tc>
          <w:tcPr>
            <w:tcW w:w="609" w:type="pct"/>
            <w:vAlign w:val="center"/>
          </w:tcPr>
          <w:p w:rsidR="00A004B3" w:rsidRPr="008118A8" w:rsidRDefault="00A004B3" w:rsidP="00630E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11452</w:t>
            </w:r>
          </w:p>
        </w:tc>
        <w:tc>
          <w:tcPr>
            <w:tcW w:w="631" w:type="pct"/>
            <w:vAlign w:val="center"/>
          </w:tcPr>
          <w:p w:rsidR="00A004B3" w:rsidRPr="005D03B5" w:rsidRDefault="00A004B3" w:rsidP="0063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4" w:type="pct"/>
            <w:vAlign w:val="center"/>
          </w:tcPr>
          <w:p w:rsidR="00A004B3" w:rsidRPr="00C87F74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243" w:type="pct"/>
            <w:vAlign w:val="center"/>
          </w:tcPr>
          <w:p w:rsidR="00A004B3" w:rsidRPr="004532AD" w:rsidRDefault="00A004B3" w:rsidP="00630E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32AD">
              <w:rPr>
                <w:b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4751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41,5</w:t>
            </w:r>
          </w:p>
        </w:tc>
        <w:tc>
          <w:tcPr>
            <w:tcW w:w="322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5753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50,2</w:t>
            </w:r>
          </w:p>
        </w:tc>
        <w:tc>
          <w:tcPr>
            <w:tcW w:w="284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944</w:t>
            </w:r>
          </w:p>
        </w:tc>
        <w:tc>
          <w:tcPr>
            <w:tcW w:w="296" w:type="pct"/>
            <w:vAlign w:val="center"/>
          </w:tcPr>
          <w:p w:rsidR="00A004B3" w:rsidRPr="002D4D21" w:rsidRDefault="00A004B3" w:rsidP="00630EA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D4D21">
              <w:rPr>
                <w:b/>
                <w:color w:val="000000"/>
                <w:sz w:val="20"/>
                <w:szCs w:val="18"/>
              </w:rPr>
              <w:t>8,2</w:t>
            </w:r>
          </w:p>
        </w:tc>
      </w:tr>
    </w:tbl>
    <w:p w:rsidR="00853519" w:rsidRPr="00CF3DF4" w:rsidRDefault="00853519" w:rsidP="0085351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C6C" w:rsidRPr="00CF3DF4" w:rsidRDefault="008A4A17" w:rsidP="007D50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Вывод</w:t>
      </w:r>
      <w:r w:rsidR="00EA6D9E" w:rsidRPr="00CF3DF4">
        <w:rPr>
          <w:rFonts w:ascii="Times New Roman" w:hAnsi="Times New Roman" w:cs="Times New Roman"/>
          <w:sz w:val="28"/>
          <w:szCs w:val="28"/>
        </w:rPr>
        <w:t>ы</w:t>
      </w:r>
      <w:r w:rsidRPr="00CF3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3E5" w:rsidRDefault="004404B6" w:rsidP="000F2D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учителей повышением квалификации;</w:t>
      </w:r>
    </w:p>
    <w:p w:rsidR="00FD34F4" w:rsidRPr="00CF3DF4" w:rsidRDefault="004404B6" w:rsidP="000F2D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муниципальные мероприятия по подготовке обучающихся к ГИА-2023</w:t>
      </w:r>
      <w:r w:rsidR="00FD34F4" w:rsidRPr="00CF3DF4">
        <w:rPr>
          <w:rFonts w:ascii="Times New Roman" w:hAnsi="Times New Roman" w:cs="Times New Roman"/>
          <w:sz w:val="28"/>
          <w:szCs w:val="28"/>
        </w:rPr>
        <w:t>;</w:t>
      </w:r>
    </w:p>
    <w:p w:rsidR="00FD34F4" w:rsidRDefault="004404B6" w:rsidP="000F2D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научно-методическое сопровождение в рамках РСНМС на муниципальном уровне в сотрудничестве с ЦНППМ</w:t>
      </w:r>
      <w:r w:rsidR="00C023E5">
        <w:rPr>
          <w:rFonts w:ascii="Times New Roman" w:hAnsi="Times New Roman" w:cs="Times New Roman"/>
          <w:sz w:val="28"/>
          <w:szCs w:val="28"/>
        </w:rPr>
        <w:t>.</w:t>
      </w:r>
    </w:p>
    <w:p w:rsidR="009E2B45" w:rsidRDefault="009E2B45" w:rsidP="009E2B45">
      <w:pPr>
        <w:pStyle w:val="a3"/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О.Г.Викульева,</w:t>
      </w:r>
    </w:p>
    <w:p w:rsidR="009E2B45" w:rsidRDefault="009E2B45" w:rsidP="009E2B45">
      <w:pPr>
        <w:pStyle w:val="a3"/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ЦНППМ</w:t>
      </w: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45" w:rsidRPr="009E2B45" w:rsidRDefault="009E2B45" w:rsidP="009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CF" w:rsidRDefault="000202CF" w:rsidP="000202C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E1E56" w:rsidRPr="00BC71E2" w:rsidRDefault="008E1E56" w:rsidP="008E1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сайте ГАУ ДПО «Брянский институт повышения квалификации работников образования» </w:t>
      </w:r>
      <w:r w:rsidRPr="00BC71E2">
        <w:rPr>
          <w:rFonts w:ascii="Times New Roman" w:hAnsi="Times New Roman" w:cs="Times New Roman"/>
          <w:sz w:val="28"/>
          <w:szCs w:val="28"/>
        </w:rPr>
        <w:t>размещены видеозапис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1E2">
        <w:rPr>
          <w:rFonts w:ascii="Times New Roman" w:hAnsi="Times New Roman" w:cs="Times New Roman"/>
          <w:sz w:val="28"/>
          <w:szCs w:val="28"/>
        </w:rPr>
        <w:t xml:space="preserve"> вебинаров ФГБНУ «Федеральный институт педагогических измерений», посвященных подготовке обучающихся к ЕГЭ-2023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BC71E2">
        <w:rPr>
          <w:rFonts w:ascii="Times New Roman" w:hAnsi="Times New Roman" w:cs="Times New Roman"/>
          <w:sz w:val="28"/>
          <w:szCs w:val="28"/>
        </w:rPr>
        <w:t xml:space="preserve">нализ результатов ЕГЭ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1E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BC71E2">
        <w:rPr>
          <w:rFonts w:ascii="Times New Roman" w:hAnsi="Times New Roman" w:cs="Times New Roman"/>
          <w:sz w:val="28"/>
          <w:szCs w:val="28"/>
        </w:rPr>
        <w:t>зменения в КИМ ЕГЭ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C71E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E6AB9">
        <w:rPr>
          <w:rFonts w:ascii="Times New Roman" w:hAnsi="Times New Roman" w:cs="Times New Roman"/>
          <w:sz w:val="28"/>
          <w:szCs w:val="28"/>
        </w:rPr>
        <w:t>В</w:t>
      </w:r>
      <w:r w:rsidRPr="00BC71E2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71E2">
        <w:rPr>
          <w:rFonts w:ascii="Times New Roman" w:hAnsi="Times New Roman" w:cs="Times New Roman"/>
          <w:sz w:val="28"/>
          <w:szCs w:val="28"/>
        </w:rPr>
        <w:t xml:space="preserve"> вебинара </w:t>
      </w:r>
      <w:r w:rsidR="00BE6AB9">
        <w:rPr>
          <w:rFonts w:ascii="Times New Roman" w:hAnsi="Times New Roman" w:cs="Times New Roman"/>
          <w:sz w:val="28"/>
          <w:szCs w:val="28"/>
        </w:rPr>
        <w:t>можно скачать</w:t>
      </w:r>
      <w:r w:rsidRPr="00BC71E2">
        <w:rPr>
          <w:rFonts w:ascii="Times New Roman" w:hAnsi="Times New Roman" w:cs="Times New Roman"/>
          <w:sz w:val="28"/>
          <w:szCs w:val="28"/>
        </w:rPr>
        <w:t xml:space="preserve"> в разделе «Методическая копилка»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BC71E2">
        <w:rPr>
          <w:rFonts w:ascii="Times New Roman" w:hAnsi="Times New Roman" w:cs="Times New Roman"/>
          <w:sz w:val="28"/>
          <w:szCs w:val="28"/>
        </w:rPr>
        <w:t>или воспользоваться прямыми ссылками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71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jc w:val="center"/>
        <w:tblLook w:val="04A0"/>
      </w:tblPr>
      <w:tblGrid>
        <w:gridCol w:w="562"/>
        <w:gridCol w:w="3260"/>
        <w:gridCol w:w="4582"/>
      </w:tblGrid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анализы выполнения заданий ЕГЭ 2022 года по иностранным языкам и изменения в КИМ ЕГЭ 2023 года (французский язык)</w:t>
            </w:r>
          </w:p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8E1E56" w:rsidRDefault="008E1E56" w:rsidP="00197FF6">
            <w:hyperlink r:id="rId8" w:history="1">
              <w:r w:rsidRPr="003F1F30">
                <w:rPr>
                  <w:rStyle w:val="a5"/>
                </w:rPr>
                <w:t>http://bipkro.ru:65000/download/rezultaty-analizy-vypolneniya-zadanij-ege-2022-goda-po-inostrannym-yazykam-i-izmeneniya-v-kim-ege-2023-goda-francuzskij-yazyk/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2022 года по иностранным языкам и изменения в КИМ ЕГЭ 2023 года (немецкий язык)</w:t>
            </w:r>
          </w:p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8E1E56" w:rsidRDefault="008E1E56" w:rsidP="00197FF6">
            <w:hyperlink r:id="rId9" w:history="1">
              <w:r w:rsidRPr="003F1F30">
                <w:rPr>
                  <w:rStyle w:val="a5"/>
                </w:rPr>
                <w:t>http://bipkro.ru:65000/download/rezultaty-analiza-vypolneniya-zadanij-ege-2022-goda-po-inostrannym-yazykam-i-izmeneniya-v-kim-ege-2023-goda-nemeckij-yazyk/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2022 года по иностранным языкам и изменения в КИМ ЕГЭ 2023 года (китайский язык)</w:t>
            </w:r>
          </w:p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8E1E56" w:rsidRDefault="008E1E56" w:rsidP="00197FF6">
            <w:hyperlink r:id="rId10" w:history="1">
              <w:r w:rsidRPr="003F1F30">
                <w:rPr>
                  <w:rStyle w:val="a5"/>
                </w:rPr>
                <w:t>http://bipkro.ru:65000/download/rezultaty-analiza-vypolneniya-zadanij-ege-2022-goda-po-inostrannym-yazykam-i-izmeneniya-v-kim-ege-2023-goda-kitajskij-yazyk/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2022 года по иностранным языкам и изменения в КИМ ЕГЭ 2023 года (испанский язык)</w:t>
            </w:r>
          </w:p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8E1E56" w:rsidRDefault="008E1E56" w:rsidP="00197FF6">
            <w:hyperlink r:id="rId11" w:history="1">
              <w:r w:rsidRPr="003F1F30">
                <w:rPr>
                  <w:rStyle w:val="a5"/>
                </w:rPr>
                <w:t>http://bipkro.ru:65000/download/rezultaty-analiza-vypolneniya-zadanij-ege-2022-goda-po-inostrannym-yazykam-i-izmeneniya-v-kim-ege-2023-goda-ispanskij-yazyk/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2022 года по иностранным языкам и изменения в КИМ ЕГЭ 2023 года (английский язык)</w:t>
            </w:r>
          </w:p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</w:tcPr>
          <w:p w:rsidR="008E1E56" w:rsidRDefault="008E1E56" w:rsidP="00197FF6">
            <w:hyperlink r:id="rId12" w:history="1">
              <w:r w:rsidRPr="003F1F30">
                <w:rPr>
                  <w:rStyle w:val="a5"/>
                </w:rPr>
                <w:t>http://bipkro.ru:65000/download/rezultaty-analiza-vypolneniya-zadanij-ege-2022-goda-po-inostrannym-yazykam-i-izmeneniya-v-kim-ege-2023-goda-anglijskij-yazyk/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по математике 2022 года. Планируемые изменения КИМ ЕГЭ по математике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3" w:history="1">
              <w:r w:rsidRPr="004915C3">
                <w:rPr>
                  <w:rStyle w:val="a5"/>
                </w:rPr>
                <w:t>http://bipkro.ru:65000/download/analiz-vypolneniya-zadanij-ege-po-matematike-2022-goda-planiruemye-izmeneniya-kim-ege-po-matematike-2023-goda/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по биологии 2022 года. Планируемые изменения КИМ ЕГЭ по биологии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4" w:history="1">
              <w:r w:rsidRPr="004915C3">
                <w:rPr>
                  <w:rStyle w:val="a5"/>
                </w:rPr>
                <w:t>http://bipkro.ru:65000/download/analiz-vypolneniya-zadanij-ege-po-biologii-2022-goda-planiruemye-izmeneniya-kim-ege-po-biologii-2023-goda/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экзаменов работ участниками ЕГЭ географии 2022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5" w:history="1">
              <w:r w:rsidRPr="004915C3">
                <w:rPr>
                  <w:rStyle w:val="a5"/>
                </w:rPr>
                <w:t>http://bipkro.ru:65000/download/analiz-vypolneniya-ekzamenov-rabot-uchastnikami-ege-geografii-2022-goda/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по информатике 2022 года. Планируемые изменения КИМ ЕГЭ по информатике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6" w:history="1">
              <w:r w:rsidRPr="004915C3">
                <w:rPr>
                  <w:rStyle w:val="a5"/>
                </w:rPr>
                <w:t>http://bipkro.ru:65000/download/analiz-vypolneniya-zadanij-ege-po-informatike-2022-goda-planiruemye-izmeneniya-kim-ege-po-informatike-2023-goda/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по химии 2022 года. Планируемые изменения КИМ ЕГЭ по химии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7" w:history="1">
              <w:r w:rsidRPr="004915C3">
                <w:rPr>
                  <w:rStyle w:val="a5"/>
                </w:rPr>
                <w:t>http://bipkro.ru:65000/download/rezultaty-analiza-vypolneniya-zadanij-ege-po-himii-2022-goda-planiruemye-izmeneniya-kim-ege-po-himii-2023-goda/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Результаты анализа выполнения заданий ЕГЭ 2022 года по физике и особенности КИМ ЕГЭ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8" w:history="1">
              <w:r w:rsidRPr="004915C3">
                <w:rPr>
                  <w:rStyle w:val="a5"/>
                </w:rPr>
                <w:t>http://bipkro.ru:65000/download/rezultaty-analiza-vypolneniya-zadanij-ege-2022-goda-po-fizike-i-osobennosti-kim-ege-2023-goda/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2022 года по истории. Изменения в КИМ ЕГЭ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19" w:history="1">
              <w:r w:rsidRPr="004915C3">
                <w:rPr>
                  <w:rStyle w:val="a5"/>
                </w:rPr>
                <w:t>http://bipkro.ru:65000/download/analiz-vypolneniya-zadanij-ege-2022-goda-po-istorii-izmeneniya-v-kim-ege-2023-goda/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выполнений заданий ЕГЭ 2022 года по литературе. Изменения в КИМ ЕГЭ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20" w:history="1">
              <w:r w:rsidRPr="004915C3">
                <w:rPr>
                  <w:rStyle w:val="a5"/>
                </w:rPr>
                <w:t>http://bipkro.ru:65000/download/analiz-vypolnenij-zadanij-ege-2022-goda-po-literature-izmeneniya-v-kim-ege-2023-goda/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по обществознанию 2022 года. Планируемые изменения КИМ ЕГЭ по обществознанию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21" w:history="1">
              <w:r w:rsidRPr="004915C3">
                <w:rPr>
                  <w:rStyle w:val="a5"/>
                </w:rPr>
                <w:t>http://bipkro.ru:65000/download/analiz-vypolneniya-zadanij-ege-po-obshhestvoznaniju-2022-goda-planiruemye-izmeneniya-kim-ege-po-obshhestvoznaniju-2023-goda/</w:t>
              </w:r>
            </w:hyperlink>
          </w:p>
        </w:tc>
      </w:tr>
      <w:tr w:rsidR="008E1E56" w:rsidTr="00197FF6">
        <w:trPr>
          <w:jc w:val="center"/>
        </w:trPr>
        <w:tc>
          <w:tcPr>
            <w:tcW w:w="562" w:type="dxa"/>
          </w:tcPr>
          <w:p w:rsidR="008E1E56" w:rsidRPr="00395A39" w:rsidRDefault="008E1E56" w:rsidP="008E1E5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1E56" w:rsidRPr="00BC71E2" w:rsidRDefault="008E1E56" w:rsidP="00197FF6">
            <w:pPr>
              <w:jc w:val="both"/>
              <w:rPr>
                <w:rFonts w:ascii="Times New Roman" w:hAnsi="Times New Roman" w:cs="Times New Roman"/>
              </w:rPr>
            </w:pPr>
            <w:r w:rsidRPr="00BC71E2">
              <w:rPr>
                <w:rFonts w:ascii="Times New Roman" w:hAnsi="Times New Roman" w:cs="Times New Roman"/>
              </w:rPr>
              <w:t>Анализ выполнения заданий ЕГЭ по русскому языку 2022 года. Планируемые изменения КИМ ЕГЭ по русскому языку 2023 года</w:t>
            </w:r>
          </w:p>
        </w:tc>
        <w:tc>
          <w:tcPr>
            <w:tcW w:w="4582" w:type="dxa"/>
          </w:tcPr>
          <w:p w:rsidR="008E1E56" w:rsidRDefault="008E1E56" w:rsidP="00197FF6">
            <w:hyperlink r:id="rId22" w:history="1">
              <w:r w:rsidRPr="004915C3">
                <w:rPr>
                  <w:rStyle w:val="a5"/>
                </w:rPr>
                <w:t>http://bipkro.ru:65000/download/analiz-vypolneniya-zadanij-ege-po-russkomu-yazyku-2022-goda-planiruemye-izmeneniya-kim-ege-po-russkomu-yazyku-2023-goda/</w:t>
              </w:r>
            </w:hyperlink>
          </w:p>
        </w:tc>
      </w:tr>
      <w:bookmarkEnd w:id="0"/>
    </w:tbl>
    <w:p w:rsidR="008E1E56" w:rsidRDefault="008E1E56" w:rsidP="008E1E56"/>
    <w:p w:rsidR="008E1E56" w:rsidRPr="00CF3DF4" w:rsidRDefault="008E1E56" w:rsidP="008E1E5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6A46" w:rsidRPr="00CF3DF4" w:rsidRDefault="00E26A46" w:rsidP="007D50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4F4" w:rsidRPr="00CF3DF4" w:rsidRDefault="003C2DB0" w:rsidP="007D5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 xml:space="preserve">Заведующий ЦНППМ ГАУ ДПО «БИПКРО»                                     </w:t>
      </w:r>
      <w:r w:rsidR="00E26A46" w:rsidRPr="00CF3DF4">
        <w:rPr>
          <w:rFonts w:ascii="Times New Roman" w:hAnsi="Times New Roman" w:cs="Times New Roman"/>
          <w:sz w:val="28"/>
          <w:szCs w:val="28"/>
        </w:rPr>
        <w:t xml:space="preserve">О.Г.Викульева </w:t>
      </w:r>
    </w:p>
    <w:sectPr w:rsidR="00FD34F4" w:rsidRPr="00CF3DF4" w:rsidSect="0048217C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FA" w:rsidRDefault="00A050FA" w:rsidP="00D473CA">
      <w:pPr>
        <w:spacing w:after="0" w:line="240" w:lineRule="auto"/>
      </w:pPr>
      <w:r>
        <w:separator/>
      </w:r>
    </w:p>
  </w:endnote>
  <w:endnote w:type="continuationSeparator" w:id="1">
    <w:p w:rsidR="00A050FA" w:rsidRDefault="00A050FA" w:rsidP="00D4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085"/>
      <w:docPartObj>
        <w:docPartGallery w:val="Page Numbers (Bottom of Page)"/>
        <w:docPartUnique/>
      </w:docPartObj>
    </w:sdtPr>
    <w:sdtContent>
      <w:p w:rsidR="00197FF6" w:rsidRDefault="00197FF6">
        <w:pPr>
          <w:pStyle w:val="a8"/>
          <w:jc w:val="center"/>
        </w:pPr>
        <w:fldSimple w:instr=" PAGE   \* MERGEFORMAT ">
          <w:r w:rsidR="009E2B45">
            <w:rPr>
              <w:noProof/>
            </w:rPr>
            <w:t>20</w:t>
          </w:r>
        </w:fldSimple>
      </w:p>
    </w:sdtContent>
  </w:sdt>
  <w:p w:rsidR="00197FF6" w:rsidRDefault="00197F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FA" w:rsidRDefault="00A050FA" w:rsidP="00D473CA">
      <w:pPr>
        <w:spacing w:after="0" w:line="240" w:lineRule="auto"/>
      </w:pPr>
      <w:r>
        <w:separator/>
      </w:r>
    </w:p>
  </w:footnote>
  <w:footnote w:type="continuationSeparator" w:id="1">
    <w:p w:rsidR="00A050FA" w:rsidRDefault="00A050FA" w:rsidP="00D4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548"/>
    <w:multiLevelType w:val="hybridMultilevel"/>
    <w:tmpl w:val="84B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10F5"/>
    <w:multiLevelType w:val="hybridMultilevel"/>
    <w:tmpl w:val="DB1EB8D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2">
    <w:nsid w:val="1E097810"/>
    <w:multiLevelType w:val="hybridMultilevel"/>
    <w:tmpl w:val="B4B8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14B7"/>
    <w:multiLevelType w:val="hybridMultilevel"/>
    <w:tmpl w:val="F7BCA328"/>
    <w:lvl w:ilvl="0" w:tplc="5AD5359C">
      <w:start w:val="1"/>
      <w:numFmt w:val="bullet"/>
      <w:lvlText w:val="·"/>
      <w:lvlJc w:val="left"/>
      <w:pPr>
        <w:ind w:left="114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6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8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30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402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4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6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8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900" w:hanging="360"/>
      </w:pPr>
      <w:rPr>
        <w:rFonts w:ascii="Symbol" w:hAnsi="Symbol"/>
      </w:rPr>
    </w:lvl>
  </w:abstractNum>
  <w:abstractNum w:abstractNumId="4">
    <w:nsid w:val="2571132B"/>
    <w:multiLevelType w:val="hybridMultilevel"/>
    <w:tmpl w:val="3E0A96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857548"/>
    <w:multiLevelType w:val="multilevel"/>
    <w:tmpl w:val="B5783EE4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E0E7B90"/>
    <w:multiLevelType w:val="hybridMultilevel"/>
    <w:tmpl w:val="0B0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B2E25"/>
    <w:multiLevelType w:val="hybridMultilevel"/>
    <w:tmpl w:val="94AE3E54"/>
    <w:lvl w:ilvl="0" w:tplc="7F80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526CA"/>
    <w:multiLevelType w:val="hybridMultilevel"/>
    <w:tmpl w:val="B81C983C"/>
    <w:lvl w:ilvl="0" w:tplc="CAE8C9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CA052D"/>
    <w:multiLevelType w:val="hybridMultilevel"/>
    <w:tmpl w:val="9DF672A0"/>
    <w:lvl w:ilvl="0" w:tplc="655626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46B5D"/>
    <w:multiLevelType w:val="hybridMultilevel"/>
    <w:tmpl w:val="F872DCB6"/>
    <w:lvl w:ilvl="0" w:tplc="7DD601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02AE8A"/>
    <w:multiLevelType w:val="hybridMultilevel"/>
    <w:tmpl w:val="8AC4EEB2"/>
    <w:lvl w:ilvl="0" w:tplc="5AD5359C">
      <w:start w:val="1"/>
      <w:numFmt w:val="bullet"/>
      <w:lvlText w:val="·"/>
      <w:lvlJc w:val="left"/>
      <w:pPr>
        <w:ind w:left="110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82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54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326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98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70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42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614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860" w:hanging="360"/>
      </w:pPr>
      <w:rPr>
        <w:rFonts w:ascii="Symbol" w:hAnsi="Symbol"/>
      </w:rPr>
    </w:lvl>
  </w:abstractNum>
  <w:abstractNum w:abstractNumId="12">
    <w:nsid w:val="4C231550"/>
    <w:multiLevelType w:val="hybridMultilevel"/>
    <w:tmpl w:val="854AF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7969DD"/>
    <w:multiLevelType w:val="hybridMultilevel"/>
    <w:tmpl w:val="1DAE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D1413"/>
    <w:multiLevelType w:val="hybridMultilevel"/>
    <w:tmpl w:val="A0208590"/>
    <w:lvl w:ilvl="0" w:tplc="5D2CFDE4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381279"/>
    <w:multiLevelType w:val="hybridMultilevel"/>
    <w:tmpl w:val="5210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9291A"/>
    <w:multiLevelType w:val="hybridMultilevel"/>
    <w:tmpl w:val="1482416C"/>
    <w:lvl w:ilvl="0" w:tplc="3A96E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3B21E4"/>
    <w:multiLevelType w:val="hybridMultilevel"/>
    <w:tmpl w:val="3F2C0248"/>
    <w:lvl w:ilvl="0" w:tplc="058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3ED0"/>
    <w:multiLevelType w:val="hybridMultilevel"/>
    <w:tmpl w:val="5210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13"/>
  </w:num>
  <w:num w:numId="18">
    <w:abstractNumId w:val="0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17C"/>
    <w:rsid w:val="000202CF"/>
    <w:rsid w:val="00024C0F"/>
    <w:rsid w:val="00060457"/>
    <w:rsid w:val="000707A8"/>
    <w:rsid w:val="00074B9E"/>
    <w:rsid w:val="00077637"/>
    <w:rsid w:val="00084F9C"/>
    <w:rsid w:val="000A0F6C"/>
    <w:rsid w:val="000C0DC6"/>
    <w:rsid w:val="000C6FEE"/>
    <w:rsid w:val="000E08F3"/>
    <w:rsid w:val="000E3AAE"/>
    <w:rsid w:val="000F2DE2"/>
    <w:rsid w:val="001226AC"/>
    <w:rsid w:val="00147380"/>
    <w:rsid w:val="00153D15"/>
    <w:rsid w:val="00155CB3"/>
    <w:rsid w:val="0016385E"/>
    <w:rsid w:val="00174806"/>
    <w:rsid w:val="00197FF6"/>
    <w:rsid w:val="001D01C8"/>
    <w:rsid w:val="001D1291"/>
    <w:rsid w:val="001F0199"/>
    <w:rsid w:val="00237CCA"/>
    <w:rsid w:val="002546B2"/>
    <w:rsid w:val="002A2BDA"/>
    <w:rsid w:val="002B3227"/>
    <w:rsid w:val="002B4BD2"/>
    <w:rsid w:val="002C37DB"/>
    <w:rsid w:val="002C6687"/>
    <w:rsid w:val="00320827"/>
    <w:rsid w:val="00342EC0"/>
    <w:rsid w:val="003908B0"/>
    <w:rsid w:val="003C295C"/>
    <w:rsid w:val="003C2DB0"/>
    <w:rsid w:val="003E1199"/>
    <w:rsid w:val="003E7FA1"/>
    <w:rsid w:val="00417590"/>
    <w:rsid w:val="00421BF5"/>
    <w:rsid w:val="004404B6"/>
    <w:rsid w:val="004420BB"/>
    <w:rsid w:val="004476C3"/>
    <w:rsid w:val="00477775"/>
    <w:rsid w:val="0048217C"/>
    <w:rsid w:val="00490965"/>
    <w:rsid w:val="00493C9C"/>
    <w:rsid w:val="00497B99"/>
    <w:rsid w:val="004B334E"/>
    <w:rsid w:val="004E013C"/>
    <w:rsid w:val="004F0DA9"/>
    <w:rsid w:val="005010C8"/>
    <w:rsid w:val="00536911"/>
    <w:rsid w:val="00541210"/>
    <w:rsid w:val="00541C6D"/>
    <w:rsid w:val="00575704"/>
    <w:rsid w:val="005A744C"/>
    <w:rsid w:val="005E58E3"/>
    <w:rsid w:val="00602DEC"/>
    <w:rsid w:val="006030A1"/>
    <w:rsid w:val="0062559E"/>
    <w:rsid w:val="00627176"/>
    <w:rsid w:val="00634668"/>
    <w:rsid w:val="00634D22"/>
    <w:rsid w:val="00647AD9"/>
    <w:rsid w:val="00655C6C"/>
    <w:rsid w:val="00694DCF"/>
    <w:rsid w:val="006A3698"/>
    <w:rsid w:val="006C5E9C"/>
    <w:rsid w:val="006D0AD4"/>
    <w:rsid w:val="006E11BB"/>
    <w:rsid w:val="006E5DED"/>
    <w:rsid w:val="006F050A"/>
    <w:rsid w:val="007143E6"/>
    <w:rsid w:val="007218C8"/>
    <w:rsid w:val="00732BA4"/>
    <w:rsid w:val="0073575C"/>
    <w:rsid w:val="00746636"/>
    <w:rsid w:val="00747A87"/>
    <w:rsid w:val="00754A98"/>
    <w:rsid w:val="0077738D"/>
    <w:rsid w:val="00793347"/>
    <w:rsid w:val="007B2D7C"/>
    <w:rsid w:val="007D18E8"/>
    <w:rsid w:val="007D5018"/>
    <w:rsid w:val="007D62A9"/>
    <w:rsid w:val="007F66AF"/>
    <w:rsid w:val="00815B03"/>
    <w:rsid w:val="0084484B"/>
    <w:rsid w:val="00853519"/>
    <w:rsid w:val="00861C05"/>
    <w:rsid w:val="008A299A"/>
    <w:rsid w:val="008A4A17"/>
    <w:rsid w:val="008B0E89"/>
    <w:rsid w:val="008C319A"/>
    <w:rsid w:val="008E1E56"/>
    <w:rsid w:val="008F2095"/>
    <w:rsid w:val="00917F4C"/>
    <w:rsid w:val="00925EF7"/>
    <w:rsid w:val="0092695A"/>
    <w:rsid w:val="009703A2"/>
    <w:rsid w:val="009B68F8"/>
    <w:rsid w:val="009C0813"/>
    <w:rsid w:val="009D0DE7"/>
    <w:rsid w:val="009E2B45"/>
    <w:rsid w:val="009F0C22"/>
    <w:rsid w:val="00A004B3"/>
    <w:rsid w:val="00A0225C"/>
    <w:rsid w:val="00A050FA"/>
    <w:rsid w:val="00A10AE3"/>
    <w:rsid w:val="00A30069"/>
    <w:rsid w:val="00A604E2"/>
    <w:rsid w:val="00A6144F"/>
    <w:rsid w:val="00A67461"/>
    <w:rsid w:val="00A900F8"/>
    <w:rsid w:val="00AC0247"/>
    <w:rsid w:val="00B47FE9"/>
    <w:rsid w:val="00B557A8"/>
    <w:rsid w:val="00B762AB"/>
    <w:rsid w:val="00B936DB"/>
    <w:rsid w:val="00B942B5"/>
    <w:rsid w:val="00B94674"/>
    <w:rsid w:val="00B95CB1"/>
    <w:rsid w:val="00BD255C"/>
    <w:rsid w:val="00BD27E2"/>
    <w:rsid w:val="00BE20BB"/>
    <w:rsid w:val="00BE6AB9"/>
    <w:rsid w:val="00C023E5"/>
    <w:rsid w:val="00C0375D"/>
    <w:rsid w:val="00C4059F"/>
    <w:rsid w:val="00C4269D"/>
    <w:rsid w:val="00C65E2C"/>
    <w:rsid w:val="00C704A3"/>
    <w:rsid w:val="00C8047D"/>
    <w:rsid w:val="00C95A89"/>
    <w:rsid w:val="00CA2F46"/>
    <w:rsid w:val="00CD20B7"/>
    <w:rsid w:val="00CD34A4"/>
    <w:rsid w:val="00CE2E32"/>
    <w:rsid w:val="00CF266E"/>
    <w:rsid w:val="00CF3DF4"/>
    <w:rsid w:val="00CF55C5"/>
    <w:rsid w:val="00D06589"/>
    <w:rsid w:val="00D153FE"/>
    <w:rsid w:val="00D3210D"/>
    <w:rsid w:val="00D35CE6"/>
    <w:rsid w:val="00D473CA"/>
    <w:rsid w:val="00D47C6E"/>
    <w:rsid w:val="00D57CD1"/>
    <w:rsid w:val="00D7022B"/>
    <w:rsid w:val="00D973D5"/>
    <w:rsid w:val="00DA72D7"/>
    <w:rsid w:val="00E064D1"/>
    <w:rsid w:val="00E26A46"/>
    <w:rsid w:val="00E510E3"/>
    <w:rsid w:val="00E514AE"/>
    <w:rsid w:val="00E731B1"/>
    <w:rsid w:val="00E7651A"/>
    <w:rsid w:val="00EA6D9E"/>
    <w:rsid w:val="00F031F1"/>
    <w:rsid w:val="00F15E04"/>
    <w:rsid w:val="00F34E9A"/>
    <w:rsid w:val="00F624D3"/>
    <w:rsid w:val="00F63295"/>
    <w:rsid w:val="00F8193E"/>
    <w:rsid w:val="00F93498"/>
    <w:rsid w:val="00FA3AA7"/>
    <w:rsid w:val="00FA7E75"/>
    <w:rsid w:val="00FD34F4"/>
    <w:rsid w:val="00FD60C1"/>
    <w:rsid w:val="00FF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17C"/>
    <w:pPr>
      <w:ind w:left="720"/>
      <w:contextualSpacing/>
    </w:pPr>
  </w:style>
  <w:style w:type="character" w:styleId="a5">
    <w:name w:val="Hyperlink"/>
    <w:rsid w:val="00D473C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4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3CA"/>
  </w:style>
  <w:style w:type="paragraph" w:styleId="a8">
    <w:name w:val="footer"/>
    <w:basedOn w:val="a"/>
    <w:link w:val="a9"/>
    <w:uiPriority w:val="99"/>
    <w:unhideWhenUsed/>
    <w:rsid w:val="00D4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3CA"/>
  </w:style>
  <w:style w:type="character" w:customStyle="1" w:styleId="2">
    <w:name w:val="Заголовок №2_"/>
    <w:link w:val="20"/>
    <w:rsid w:val="00D7022B"/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D7022B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table" w:styleId="aa">
    <w:name w:val="Table Grid"/>
    <w:basedOn w:val="a1"/>
    <w:uiPriority w:val="59"/>
    <w:rsid w:val="006A3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6A3698"/>
    <w:pPr>
      <w:widowControl w:val="0"/>
      <w:spacing w:after="0" w:line="353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A36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d">
    <w:name w:val="caption"/>
    <w:basedOn w:val="a"/>
    <w:next w:val="a"/>
    <w:uiPriority w:val="35"/>
    <w:unhideWhenUsed/>
    <w:qFormat/>
    <w:rsid w:val="00853519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customStyle="1" w:styleId="a4">
    <w:name w:val="Абзац списка Знак"/>
    <w:link w:val="a3"/>
    <w:uiPriority w:val="1"/>
    <w:locked/>
    <w:rsid w:val="0085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download/rezultaty-analizy-vypolneniya-zadanij-ege-2022-goda-po-inostrannym-yazykam-i-izmeneniya-v-kim-ege-2023-goda-francuzskij-yazyk/" TargetMode="External"/><Relationship Id="rId13" Type="http://schemas.openxmlformats.org/officeDocument/2006/relationships/hyperlink" Target="http://bipkro.ru:65000/download/analiz-vypolneniya-zadanij-ege-po-matematike-2022-goda-planiruemye-izmeneniya-kim-ege-po-matematike-2023-goda/" TargetMode="External"/><Relationship Id="rId18" Type="http://schemas.openxmlformats.org/officeDocument/2006/relationships/hyperlink" Target="http://bipkro.ru:65000/download/rezultaty-analiza-vypolneniya-zadanij-ege-2022-goda-po-fizike-i-osobennosti-kim-ege-2023-goda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pkro.ru:65000/download/analiz-vypolneniya-zadanij-ege-po-obshhestvoznaniju-2022-goda-planiruemye-izmeneniya-kim-ege-po-obshhestvoznaniju-2023-go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pkro.ru:65000/download/rezultaty-analiza-vypolneniya-zadanij-ege-2022-goda-po-inostrannym-yazykam-i-izmeneniya-v-kim-ege-2023-goda-anglijskij-yazyk/" TargetMode="External"/><Relationship Id="rId17" Type="http://schemas.openxmlformats.org/officeDocument/2006/relationships/hyperlink" Target="http://bipkro.ru:65000/download/rezultaty-analiza-vypolneniya-zadanij-ege-po-himii-2022-goda-planiruemye-izmeneniya-kim-ege-po-himii-2023-god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kro.ru:65000/download/analiz-vypolneniya-zadanij-ege-po-informatike-2022-goda-planiruemye-izmeneniya-kim-ege-po-informatike-2023-goda/" TargetMode="External"/><Relationship Id="rId20" Type="http://schemas.openxmlformats.org/officeDocument/2006/relationships/hyperlink" Target="http://bipkro.ru:65000/download/analiz-vypolnenij-zadanij-ege-2022-goda-po-literature-izmeneniya-v-kim-ege-2023-go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kro.ru:65000/download/rezultaty-analiza-vypolneniya-zadanij-ege-2022-goda-po-inostrannym-yazykam-i-izmeneniya-v-kim-ege-2023-goda-ispanskij-yazy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pkro.ru:65000/download/analiz-vypolneniya-ekzamenov-rabot-uchastnikami-ege-geografii-2022-god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pkro.ru:65000/download/rezultaty-analiza-vypolneniya-zadanij-ege-2022-goda-po-inostrannym-yazykam-i-izmeneniya-v-kim-ege-2023-goda-kitajskij-yazyk/" TargetMode="External"/><Relationship Id="rId19" Type="http://schemas.openxmlformats.org/officeDocument/2006/relationships/hyperlink" Target="http://bipkro.ru:65000/download/analiz-vypolneniya-zadanij-ege-2022-goda-po-istorii-izmeneniya-v-kim-ege-2023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kro.ru:65000/download/rezultaty-analiza-vypolneniya-zadanij-ege-2022-goda-po-inostrannym-yazykam-i-izmeneniya-v-kim-ege-2023-goda-nemeckij-yazyk/" TargetMode="External"/><Relationship Id="rId14" Type="http://schemas.openxmlformats.org/officeDocument/2006/relationships/hyperlink" Target="http://bipkro.ru:65000/download/analiz-vypolneniya-zadanij-ege-po-biologii-2022-goda-planiruemye-izmeneniya-kim-ege-po-biologii-2023-goda/" TargetMode="External"/><Relationship Id="rId22" Type="http://schemas.openxmlformats.org/officeDocument/2006/relationships/hyperlink" Target="http://bipkro.ru:65000/download/analiz-vypolneniya-zadanij-ege-po-russkomu-yazyku-2022-goda-planiruemye-izmeneniya-kim-ege-po-russkomu-yazyku-2023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BEEA-134A-442C-A9E0-7071C147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2022-10-24T06:11:00Z</cp:lastPrinted>
  <dcterms:created xsi:type="dcterms:W3CDTF">2022-10-31T11:32:00Z</dcterms:created>
  <dcterms:modified xsi:type="dcterms:W3CDTF">2022-10-31T12:15:00Z</dcterms:modified>
</cp:coreProperties>
</file>