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</w:t>
      </w:r>
      <w:r w:rsidR="00F3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D507E" w:rsidRPr="00783EC3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</w:t>
      </w:r>
      <w:r w:rsidR="00062D3A">
        <w:rPr>
          <w:rFonts w:ascii="Times New Roman" w:hAnsi="Times New Roman" w:cs="Times New Roman"/>
          <w:b/>
          <w:sz w:val="28"/>
          <w:szCs w:val="28"/>
        </w:rPr>
        <w:t>ных ком</w:t>
      </w:r>
      <w:r w:rsidR="00CC37DA">
        <w:rPr>
          <w:rFonts w:ascii="Times New Roman" w:hAnsi="Times New Roman" w:cs="Times New Roman"/>
          <w:b/>
          <w:sz w:val="28"/>
          <w:szCs w:val="28"/>
        </w:rPr>
        <w:t>петенций учителей ОРКСЭ и ОДНКНР</w:t>
      </w:r>
      <w:r w:rsidR="00F3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DA">
        <w:rPr>
          <w:rFonts w:ascii="Times New Roman" w:hAnsi="Times New Roman" w:cs="Times New Roman"/>
          <w:b/>
          <w:sz w:val="28"/>
          <w:szCs w:val="28"/>
        </w:rPr>
        <w:t xml:space="preserve">за февраль 2022 года </w:t>
      </w:r>
    </w:p>
    <w:p w:rsidR="00BB5525" w:rsidRPr="00E34DCC" w:rsidRDefault="0012649A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</w:t>
      </w:r>
      <w:r w:rsidR="00D01ADB">
        <w:rPr>
          <w:rFonts w:ascii="Times New Roman" w:hAnsi="Times New Roman" w:cs="Times New Roman"/>
          <w:b/>
          <w:sz w:val="28"/>
          <w:szCs w:val="28"/>
        </w:rPr>
        <w:t xml:space="preserve"> проведения диагностики:</w:t>
      </w:r>
      <w:r w:rsidR="00F3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DA">
        <w:rPr>
          <w:rFonts w:ascii="Times New Roman" w:hAnsi="Times New Roman" w:cs="Times New Roman"/>
          <w:b/>
          <w:sz w:val="28"/>
          <w:szCs w:val="28"/>
        </w:rPr>
        <w:t>с 28.01. 2022 по 28.02. 2022</w:t>
      </w:r>
    </w:p>
    <w:p w:rsidR="0048359B" w:rsidRDefault="00E73675" w:rsidP="00EE1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E34DCC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предметных и методических компетенций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B273F4">
        <w:rPr>
          <w:rFonts w:ascii="Times New Roman" w:hAnsi="Times New Roman" w:cs="Times New Roman"/>
          <w:sz w:val="28"/>
          <w:szCs w:val="28"/>
        </w:rPr>
        <w:t xml:space="preserve">ОРКСЭ и ОДНКНР;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E34DCC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E34DCC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48359B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E34DCC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8359B">
        <w:rPr>
          <w:rFonts w:ascii="Times New Roman" w:hAnsi="Times New Roman" w:cs="Times New Roman"/>
          <w:sz w:val="28"/>
          <w:szCs w:val="28"/>
        </w:rPr>
        <w:t>.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B273F4">
        <w:rPr>
          <w:rFonts w:ascii="Times New Roman" w:hAnsi="Times New Roman" w:cs="Times New Roman"/>
          <w:sz w:val="28"/>
          <w:szCs w:val="28"/>
        </w:rPr>
        <w:t xml:space="preserve">учителя ОРКСЭ и ОДНКНР 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из общеобразовательных организаций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F32D85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37FE8">
        <w:rPr>
          <w:rFonts w:ascii="Times New Roman" w:hAnsi="Times New Roman" w:cs="Times New Roman"/>
          <w:b/>
          <w:sz w:val="28"/>
          <w:szCs w:val="28"/>
        </w:rPr>
        <w:t>:</w:t>
      </w:r>
      <w:r w:rsidR="00B273F4">
        <w:rPr>
          <w:rFonts w:ascii="Times New Roman" w:hAnsi="Times New Roman" w:cs="Times New Roman"/>
          <w:sz w:val="28"/>
          <w:szCs w:val="28"/>
        </w:rPr>
        <w:t xml:space="preserve"> 101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3EC3">
        <w:rPr>
          <w:rFonts w:ascii="Times New Roman" w:hAnsi="Times New Roman" w:cs="Times New Roman"/>
          <w:sz w:val="28"/>
          <w:szCs w:val="28"/>
        </w:rPr>
        <w:t>.</w:t>
      </w:r>
      <w:r w:rsidR="0012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062D3A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тесты с заданиями закрытого и открытого типа</w:t>
      </w:r>
    </w:p>
    <w:p w:rsidR="00B273F4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3955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50A" w:rsidRPr="0039550A">
        <w:rPr>
          <w:rFonts w:ascii="Times New Roman" w:hAnsi="Times New Roman" w:cs="Times New Roman"/>
          <w:sz w:val="28"/>
          <w:szCs w:val="28"/>
        </w:rPr>
        <w:t>в</w:t>
      </w:r>
      <w:r w:rsidR="00CF3B4B" w:rsidRPr="00CF3B4B">
        <w:rPr>
          <w:rFonts w:ascii="Times New Roman" w:hAnsi="Times New Roman" w:cs="Times New Roman"/>
          <w:sz w:val="28"/>
          <w:szCs w:val="28"/>
        </w:rPr>
        <w:t>диагностическую  работу вк</w:t>
      </w:r>
      <w:r w:rsidR="00B273F4">
        <w:rPr>
          <w:rFonts w:ascii="Times New Roman" w:hAnsi="Times New Roman" w:cs="Times New Roman"/>
          <w:sz w:val="28"/>
          <w:szCs w:val="28"/>
        </w:rPr>
        <w:t xml:space="preserve">лючено  </w:t>
      </w:r>
      <w:r w:rsidR="00BD659F">
        <w:rPr>
          <w:rFonts w:ascii="Times New Roman" w:hAnsi="Times New Roman" w:cs="Times New Roman"/>
          <w:sz w:val="28"/>
          <w:szCs w:val="28"/>
        </w:rPr>
        <w:t>15заданий, из которых задания №1-8 на проверку предметных компетенций , задания № 9-11, 13 на выявление нормативно-правовой компетентности, задания № 12, 14, 15 ориентированы на диагностирование методических компетенций и предполагали  развёрнутые ответы.</w:t>
      </w:r>
    </w:p>
    <w:p w:rsidR="00E92126" w:rsidRDefault="00E92126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26">
        <w:rPr>
          <w:rFonts w:ascii="Times New Roman" w:hAnsi="Times New Roman" w:cs="Times New Roman"/>
          <w:sz w:val="28"/>
          <w:szCs w:val="28"/>
        </w:rPr>
        <w:t>Время выпол</w:t>
      </w:r>
      <w:r w:rsidR="00BD659F">
        <w:rPr>
          <w:rFonts w:ascii="Times New Roman" w:hAnsi="Times New Roman" w:cs="Times New Roman"/>
          <w:sz w:val="28"/>
          <w:szCs w:val="28"/>
        </w:rPr>
        <w:t>нения диагностической работы: 90</w:t>
      </w:r>
      <w:r w:rsidRPr="00E9212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634" w:type="dxa"/>
        <w:tblLayout w:type="fixed"/>
        <w:tblLook w:val="04A0"/>
      </w:tblPr>
      <w:tblGrid>
        <w:gridCol w:w="470"/>
        <w:gridCol w:w="4245"/>
        <w:gridCol w:w="1974"/>
        <w:gridCol w:w="789"/>
        <w:gridCol w:w="789"/>
        <w:gridCol w:w="789"/>
        <w:gridCol w:w="789"/>
        <w:gridCol w:w="789"/>
      </w:tblGrid>
      <w:tr w:rsidR="00B92338" w:rsidRPr="00B92338" w:rsidTr="00B92338">
        <w:trPr>
          <w:trHeight w:val="771"/>
        </w:trPr>
        <w:tc>
          <w:tcPr>
            <w:tcW w:w="470" w:type="dxa"/>
          </w:tcPr>
          <w:p w:rsidR="00B92338" w:rsidRPr="00B92338" w:rsidRDefault="00B92338" w:rsidP="00BD65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2338" w:rsidRPr="00B92338" w:rsidRDefault="00B92338" w:rsidP="00BD65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245" w:type="dxa"/>
          </w:tcPr>
          <w:p w:rsidR="00B92338" w:rsidRPr="00B92338" w:rsidRDefault="00B92338" w:rsidP="00BD65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компетенции</w:t>
            </w:r>
          </w:p>
        </w:tc>
        <w:tc>
          <w:tcPr>
            <w:tcW w:w="1974" w:type="dxa"/>
          </w:tcPr>
          <w:p w:rsidR="00B92338" w:rsidRPr="00B92338" w:rsidRDefault="00B92338" w:rsidP="00BD65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789" w:type="dxa"/>
          </w:tcPr>
          <w:p w:rsidR="00B92338" w:rsidRDefault="00B92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% верных ответов</w:t>
            </w:r>
          </w:p>
          <w:p w:rsidR="00B56690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B56690" w:rsidRPr="00B92338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89" w:type="dxa"/>
          </w:tcPr>
          <w:p w:rsidR="00B92338" w:rsidRDefault="00B92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% верных ответов</w:t>
            </w:r>
          </w:p>
          <w:p w:rsidR="00B56690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B56690" w:rsidRPr="00B92338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89" w:type="dxa"/>
          </w:tcPr>
          <w:p w:rsidR="00B92338" w:rsidRDefault="00B92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% верных ответов</w:t>
            </w:r>
          </w:p>
          <w:p w:rsidR="00B56690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B56690" w:rsidRPr="00B92338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89" w:type="dxa"/>
          </w:tcPr>
          <w:p w:rsidR="00B92338" w:rsidRDefault="00B92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%верных ответов</w:t>
            </w:r>
          </w:p>
          <w:p w:rsidR="00B56690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B56690" w:rsidRPr="00B92338" w:rsidRDefault="00B56690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89" w:type="dxa"/>
          </w:tcPr>
          <w:p w:rsidR="00B92338" w:rsidRPr="00B92338" w:rsidRDefault="00B92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92338" w:rsidRPr="00B92338" w:rsidRDefault="00B92338" w:rsidP="00EE1D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% верных ответов</w:t>
            </w:r>
          </w:p>
        </w:tc>
      </w:tr>
      <w:tr w:rsidR="00B92338" w:rsidRPr="00B92338" w:rsidTr="00B92338">
        <w:trPr>
          <w:trHeight w:val="771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предметного содержания в рамках требований ФГОС НОО и ФГОС ООО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92338" w:rsidRPr="00B92338" w:rsidTr="00B92338">
        <w:trPr>
          <w:trHeight w:val="771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предметного содержания в рамках требований ФГОС НОО и ФГОС ООО, ПООП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92338" w:rsidRPr="00B92338" w:rsidTr="00B92338">
        <w:trPr>
          <w:trHeight w:val="395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НОО и ФГОС ООО, ПООП</w:t>
            </w:r>
          </w:p>
        </w:tc>
        <w:tc>
          <w:tcPr>
            <w:tcW w:w="1974" w:type="dxa"/>
            <w:vAlign w:val="bottom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92338" w:rsidRPr="00B92338" w:rsidTr="00B92338">
        <w:trPr>
          <w:trHeight w:val="772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НОО и ФГОС ООО, ПООП</w:t>
            </w:r>
          </w:p>
        </w:tc>
        <w:tc>
          <w:tcPr>
            <w:tcW w:w="1974" w:type="dxa"/>
            <w:vAlign w:val="bottom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92338" w:rsidRPr="00B92338" w:rsidTr="00B92338">
        <w:trPr>
          <w:trHeight w:val="771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НОО и ФГОС ООО, ПООП</w:t>
            </w:r>
          </w:p>
        </w:tc>
        <w:tc>
          <w:tcPr>
            <w:tcW w:w="1974" w:type="dxa"/>
            <w:vAlign w:val="bottom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 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92338" w:rsidRPr="00B92338" w:rsidTr="00B92338">
        <w:trPr>
          <w:trHeight w:val="771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НОО и ФГОС ООО, ПООП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традиции народов России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92338" w:rsidRPr="00B92338" w:rsidTr="00B92338">
        <w:trPr>
          <w:trHeight w:val="771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НОО и ООО , ПООП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традиции народов России</w:t>
            </w: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92338" w:rsidRPr="00B92338" w:rsidTr="00B92338">
        <w:trPr>
          <w:trHeight w:val="771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предметного содержания в рамках требований ФГОС  НОО и ООО , ПООП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92338" w:rsidRPr="00B92338" w:rsidTr="00B92338">
        <w:trPr>
          <w:trHeight w:val="1150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компетентность 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Обязательные условия реализации ОРКСЭ и ОДНКНР 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92338" w:rsidRPr="00B92338" w:rsidTr="00B92338">
        <w:trPr>
          <w:trHeight w:val="785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 методическая  компетентность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pStyle w:val="Default"/>
              <w:spacing w:line="360" w:lineRule="auto"/>
              <w:rPr>
                <w:color w:val="202024"/>
              </w:rPr>
            </w:pPr>
            <w:r w:rsidRPr="00B92338">
              <w:t xml:space="preserve">Особенности </w:t>
            </w:r>
            <w:r w:rsidRPr="00B92338">
              <w:rPr>
                <w:color w:val="202024"/>
              </w:rPr>
              <w:t>оценивания достиженийобуч</w:t>
            </w:r>
            <w:r w:rsidRPr="00B92338">
              <w:rPr>
                <w:color w:val="202024"/>
              </w:rPr>
              <w:lastRenderedPageBreak/>
              <w:t xml:space="preserve">ающихся при изучении ОРКСЭ и ОДНКНР 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92338" w:rsidRPr="00B92338" w:rsidTr="00B92338">
        <w:trPr>
          <w:trHeight w:val="1936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 методическая  компетентность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нормативно-правовых документов по  особенностям изучения ОРКСЭ и ОДНКНР 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B92338" w:rsidRPr="00B92338" w:rsidTr="00B92338">
        <w:trPr>
          <w:trHeight w:val="4643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обучению. Владение формами и методами обучения.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</w:t>
            </w:r>
          </w:p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виды и приемы современных педагогических технологий</w:t>
            </w:r>
          </w:p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Рабочая программа и методика обучения по данному предмету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92338" w:rsidRPr="00B92338" w:rsidTr="00B92338">
        <w:trPr>
          <w:trHeight w:val="1164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Взаимодействие с религиозными объединениями и организациями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нормативно-правовых документов о порядке взаимодействия </w:t>
            </w:r>
            <w:r w:rsidRPr="00B9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религиозными объединениями и организациями при обучении ОРКСЭ и ОДНКНР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92338" w:rsidRPr="00B92338" w:rsidTr="00B92338">
        <w:trPr>
          <w:trHeight w:val="2328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собраний.</w:t>
            </w: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Содержание нормативно-правовых документов о порядке выбора родителями модулей  ОРКСЭ и ОДНКНР.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92338" w:rsidRPr="00B92338" w:rsidTr="00B92338">
        <w:trPr>
          <w:trHeight w:val="1176"/>
        </w:trPr>
        <w:tc>
          <w:tcPr>
            <w:tcW w:w="470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Осуществление культурологического  подхода при изучении ОРКСЭ и  ОДНКНР.</w:t>
            </w:r>
          </w:p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</w:rPr>
              <w:t>Культурологический подход при изучении ОРКСЭ и  ОДНКНР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89" w:type="dxa"/>
          </w:tcPr>
          <w:p w:rsidR="00B92338" w:rsidRPr="00B92338" w:rsidRDefault="00B92338" w:rsidP="00B923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338" w:rsidRPr="00B92338" w:rsidRDefault="00B92338" w:rsidP="00B923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</w:tbl>
    <w:p w:rsidR="0012649A" w:rsidRDefault="0012649A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Максималь</w:t>
      </w:r>
      <w:r w:rsidR="00CF3B4B" w:rsidRPr="00A86894">
        <w:t>но</w:t>
      </w:r>
      <w:r w:rsidR="0066292E">
        <w:t>е количество баллов</w:t>
      </w:r>
      <w:r w:rsidR="00896076">
        <w:t xml:space="preserve">:    </w:t>
      </w:r>
      <w:r w:rsidR="00831D9E">
        <w:t xml:space="preserve">25 </w:t>
      </w:r>
      <w:r w:rsidRPr="00A86894">
        <w:t xml:space="preserve"> баллов</w:t>
      </w:r>
    </w:p>
    <w:p w:rsidR="00FC44F2" w:rsidRPr="00A86894" w:rsidRDefault="00FC44F2" w:rsidP="00EE1D77">
      <w:pPr>
        <w:pStyle w:val="a4"/>
        <w:spacing w:line="360" w:lineRule="auto"/>
        <w:jc w:val="both"/>
      </w:pPr>
      <w:r w:rsidRPr="00A86894">
        <w:t>Результат</w:t>
      </w:r>
      <w:r w:rsidR="00420759">
        <w:t>ы</w:t>
      </w:r>
      <w:r w:rsidRPr="00A86894">
        <w:t xml:space="preserve"> диагностики:</w:t>
      </w:r>
    </w:p>
    <w:p w:rsidR="00FC44F2" w:rsidRPr="00A86894" w:rsidRDefault="00831D9E" w:rsidP="00EE1D77">
      <w:pPr>
        <w:pStyle w:val="a4"/>
        <w:spacing w:line="360" w:lineRule="auto"/>
        <w:jc w:val="both"/>
      </w:pPr>
      <w:r>
        <w:t>0- 15</w:t>
      </w:r>
      <w:r w:rsidR="00FC44F2" w:rsidRPr="00A86894">
        <w:t xml:space="preserve"> баллов –низкий уровень (до 60% выполнения работы)</w:t>
      </w:r>
    </w:p>
    <w:p w:rsidR="00FC44F2" w:rsidRPr="00A86894" w:rsidRDefault="00831D9E" w:rsidP="00EE1D77">
      <w:pPr>
        <w:pStyle w:val="a4"/>
        <w:spacing w:line="360" w:lineRule="auto"/>
        <w:jc w:val="both"/>
      </w:pPr>
      <w:r>
        <w:t>16 -2</w:t>
      </w:r>
      <w:r w:rsidR="00FC44F2" w:rsidRPr="00A86894">
        <w:t>0 баллов – средний уровень (61- 80 % выполнения работы)</w:t>
      </w:r>
    </w:p>
    <w:p w:rsidR="00FC44F2" w:rsidRPr="00A86894" w:rsidRDefault="00831D9E" w:rsidP="00EE1D77">
      <w:pPr>
        <w:pStyle w:val="a4"/>
        <w:spacing w:line="360" w:lineRule="auto"/>
        <w:jc w:val="both"/>
      </w:pPr>
      <w:r>
        <w:t>21- 25</w:t>
      </w:r>
      <w:r w:rsidR="00FC44F2" w:rsidRPr="00A86894">
        <w:t xml:space="preserve"> баллов</w:t>
      </w:r>
      <w:r w:rsidR="008B68B2" w:rsidRPr="00A86894">
        <w:t xml:space="preserve"> -высокий уровень (</w:t>
      </w:r>
      <w:r w:rsidR="00134076" w:rsidRPr="00A86894">
        <w:t>более 80</w:t>
      </w:r>
      <w:r w:rsidR="00FC44F2" w:rsidRPr="00A86894">
        <w:t>-100 % выполнения работы)</w:t>
      </w:r>
    </w:p>
    <w:p w:rsidR="003E0EA5" w:rsidRDefault="00FC44F2" w:rsidP="003E0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Группы по уровням профессиональных дефицитов (уровень, % уровня)</w:t>
      </w:r>
    </w:p>
    <w:p w:rsidR="003E0EA5" w:rsidRPr="00A86894" w:rsidRDefault="003E0EA5" w:rsidP="003E0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27" w:type="dxa"/>
        <w:tblLook w:val="04A0"/>
      </w:tblPr>
      <w:tblGrid>
        <w:gridCol w:w="3652"/>
        <w:gridCol w:w="1833"/>
        <w:gridCol w:w="2671"/>
        <w:gridCol w:w="2671"/>
      </w:tblGrid>
      <w:tr w:rsidR="00134076" w:rsidRPr="009F6274" w:rsidTr="00B273F4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B273F4" w:rsidRPr="009F6274" w:rsidTr="00B273F4">
        <w:trPr>
          <w:trHeight w:val="519"/>
        </w:trPr>
        <w:tc>
          <w:tcPr>
            <w:tcW w:w="3652" w:type="dxa"/>
          </w:tcPr>
          <w:p w:rsidR="00B273F4" w:rsidRPr="00904F7B" w:rsidRDefault="00B273F4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60% выполнения диагностических заданий</w:t>
            </w:r>
          </w:p>
        </w:tc>
        <w:tc>
          <w:tcPr>
            <w:tcW w:w="1833" w:type="dxa"/>
          </w:tcPr>
          <w:p w:rsidR="00B273F4" w:rsidRDefault="00B273F4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671" w:type="dxa"/>
          </w:tcPr>
          <w:p w:rsidR="00B273F4" w:rsidRDefault="003E0EA5" w:rsidP="00B27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2671" w:type="dxa"/>
          </w:tcPr>
          <w:p w:rsidR="00B273F4" w:rsidRPr="009F6274" w:rsidRDefault="003E0EA5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3F4" w:rsidRPr="009F6274" w:rsidTr="00B273F4">
        <w:trPr>
          <w:trHeight w:val="517"/>
        </w:trPr>
        <w:tc>
          <w:tcPr>
            <w:tcW w:w="3652" w:type="dxa"/>
          </w:tcPr>
          <w:p w:rsidR="00B273F4" w:rsidRPr="00904F7B" w:rsidRDefault="00B273F4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7B">
              <w:rPr>
                <w:rFonts w:ascii="Times New Roman" w:hAnsi="Times New Roman" w:cs="Times New Roman"/>
                <w:sz w:val="28"/>
                <w:szCs w:val="28"/>
              </w:rPr>
              <w:t>61-80% выполнения диагностических заданий</w:t>
            </w:r>
          </w:p>
        </w:tc>
        <w:tc>
          <w:tcPr>
            <w:tcW w:w="1833" w:type="dxa"/>
          </w:tcPr>
          <w:p w:rsidR="00B273F4" w:rsidRPr="009F6274" w:rsidRDefault="00B273F4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671" w:type="dxa"/>
          </w:tcPr>
          <w:p w:rsidR="00B273F4" w:rsidRDefault="00E41C7A" w:rsidP="00B27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71" w:type="dxa"/>
          </w:tcPr>
          <w:p w:rsidR="00B273F4" w:rsidRPr="009F6274" w:rsidRDefault="00E41C7A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73F4" w:rsidRPr="009F6274" w:rsidTr="00B273F4">
        <w:trPr>
          <w:trHeight w:val="517"/>
        </w:trPr>
        <w:tc>
          <w:tcPr>
            <w:tcW w:w="3652" w:type="dxa"/>
          </w:tcPr>
          <w:p w:rsidR="00B273F4" w:rsidRPr="00904F7B" w:rsidRDefault="00B273F4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7B">
              <w:rPr>
                <w:rFonts w:ascii="Times New Roman" w:hAnsi="Times New Roman" w:cs="Times New Roman"/>
                <w:sz w:val="28"/>
                <w:szCs w:val="28"/>
              </w:rPr>
              <w:t>81-100% выполнения диагностических заданий</w:t>
            </w:r>
          </w:p>
        </w:tc>
        <w:tc>
          <w:tcPr>
            <w:tcW w:w="1833" w:type="dxa"/>
          </w:tcPr>
          <w:p w:rsidR="00B273F4" w:rsidRPr="009F6274" w:rsidRDefault="00B273F4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F4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B273F4" w:rsidRDefault="00E41C7A" w:rsidP="00B27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8</w:t>
            </w:r>
          </w:p>
        </w:tc>
        <w:tc>
          <w:tcPr>
            <w:tcW w:w="2671" w:type="dxa"/>
          </w:tcPr>
          <w:p w:rsidR="00B273F4" w:rsidRPr="009F6274" w:rsidRDefault="00E41C7A" w:rsidP="00B27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B17B4" w:rsidRDefault="00DB17B4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246" w:rsidRDefault="00490F24" w:rsidP="00EE1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8689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A86894">
        <w:rPr>
          <w:rFonts w:ascii="Times New Roman" w:hAnsi="Times New Roman" w:cs="Times New Roman"/>
          <w:b/>
          <w:sz w:val="28"/>
          <w:szCs w:val="28"/>
        </w:rPr>
        <w:t>:</w:t>
      </w:r>
      <w:r w:rsidR="009F6274">
        <w:rPr>
          <w:rFonts w:ascii="Times New Roman" w:hAnsi="Times New Roman" w:cs="Times New Roman"/>
          <w:sz w:val="28"/>
          <w:szCs w:val="28"/>
        </w:rPr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B56690">
        <w:rPr>
          <w:rFonts w:ascii="Times New Roman" w:hAnsi="Times New Roman" w:cs="Times New Roman"/>
          <w:sz w:val="28"/>
          <w:szCs w:val="28"/>
        </w:rPr>
        <w:t xml:space="preserve"> учителей ОРКСЭ и ОДНКНР </w:t>
      </w:r>
      <w:r w:rsidR="00005246">
        <w:rPr>
          <w:rFonts w:ascii="Times New Roman" w:hAnsi="Times New Roman" w:cs="Times New Roman"/>
          <w:sz w:val="28"/>
          <w:szCs w:val="28"/>
        </w:rPr>
        <w:t>-участников диагностики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DB17B4" w:rsidRPr="00DB17B4" w:rsidRDefault="00E41C7A" w:rsidP="00DB17B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17B4" w:rsidRPr="00DB17B4">
        <w:rPr>
          <w:rFonts w:ascii="Times New Roman" w:hAnsi="Times New Roman" w:cs="Times New Roman"/>
          <w:sz w:val="28"/>
          <w:szCs w:val="28"/>
        </w:rPr>
        <w:t xml:space="preserve">нание предметного содержания в рамках требований ФГОС  НОО и ООО по разделам: </w:t>
      </w:r>
      <w:r w:rsidR="00B56690" w:rsidRPr="00DB17B4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 w:rsidR="00DB17B4">
        <w:rPr>
          <w:rFonts w:ascii="Times New Roman" w:hAnsi="Times New Roman" w:cs="Times New Roman"/>
          <w:sz w:val="28"/>
          <w:szCs w:val="28"/>
        </w:rPr>
        <w:t xml:space="preserve">; </w:t>
      </w:r>
      <w:r w:rsidR="00B56690" w:rsidRPr="00DB17B4">
        <w:rPr>
          <w:rFonts w:ascii="Times New Roman" w:hAnsi="Times New Roman" w:cs="Times New Roman"/>
          <w:sz w:val="28"/>
          <w:szCs w:val="28"/>
        </w:rPr>
        <w:t>Религиозные традиции народов России</w:t>
      </w:r>
      <w:r w:rsidR="00DB17B4">
        <w:rPr>
          <w:rFonts w:ascii="Times New Roman" w:hAnsi="Times New Roman" w:cs="Times New Roman"/>
          <w:sz w:val="28"/>
          <w:szCs w:val="28"/>
        </w:rPr>
        <w:t xml:space="preserve">; </w:t>
      </w:r>
      <w:r w:rsidR="00DB17B4" w:rsidRPr="00DB17B4">
        <w:rPr>
          <w:rFonts w:ascii="Times New Roman" w:hAnsi="Times New Roman" w:cs="Times New Roman"/>
          <w:sz w:val="28"/>
          <w:szCs w:val="28"/>
        </w:rPr>
        <w:t>Основы буддийской культуры</w:t>
      </w:r>
      <w:r w:rsidR="00DB17B4">
        <w:rPr>
          <w:rFonts w:ascii="Times New Roman" w:hAnsi="Times New Roman" w:cs="Times New Roman"/>
          <w:sz w:val="28"/>
          <w:szCs w:val="28"/>
        </w:rPr>
        <w:t>;</w:t>
      </w:r>
    </w:p>
    <w:p w:rsidR="00DB17B4" w:rsidRDefault="00E41C7A" w:rsidP="00B5669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17B4">
        <w:rPr>
          <w:rFonts w:ascii="Times New Roman" w:hAnsi="Times New Roman" w:cs="Times New Roman"/>
          <w:sz w:val="28"/>
          <w:szCs w:val="28"/>
        </w:rPr>
        <w:t>нание обязательных условий</w:t>
      </w:r>
      <w:r w:rsidR="00B56690" w:rsidRPr="00DB17B4">
        <w:rPr>
          <w:rFonts w:ascii="Times New Roman" w:hAnsi="Times New Roman" w:cs="Times New Roman"/>
          <w:sz w:val="28"/>
          <w:szCs w:val="28"/>
        </w:rPr>
        <w:t xml:space="preserve"> реализации ОРКСЭ и ОДНКНР</w:t>
      </w:r>
      <w:r w:rsidR="00DB17B4">
        <w:rPr>
          <w:rFonts w:ascii="Times New Roman" w:hAnsi="Times New Roman" w:cs="Times New Roman"/>
          <w:sz w:val="28"/>
          <w:szCs w:val="28"/>
        </w:rPr>
        <w:t>;</w:t>
      </w:r>
    </w:p>
    <w:p w:rsidR="00DB17B4" w:rsidRDefault="00E41C7A" w:rsidP="00B5669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17B4">
        <w:rPr>
          <w:rFonts w:ascii="Times New Roman" w:hAnsi="Times New Roman" w:cs="Times New Roman"/>
          <w:sz w:val="28"/>
          <w:szCs w:val="28"/>
        </w:rPr>
        <w:t>нание особенностей</w:t>
      </w:r>
      <w:r w:rsidR="00B56690" w:rsidRPr="00DB17B4">
        <w:rPr>
          <w:rFonts w:ascii="Times New Roman" w:hAnsi="Times New Roman" w:cs="Times New Roman"/>
          <w:sz w:val="28"/>
          <w:szCs w:val="28"/>
        </w:rPr>
        <w:t xml:space="preserve"> оценивания достижений обучающихся при изучении ОРКСЭ и ОДНКНР</w:t>
      </w:r>
      <w:r w:rsidR="00DB17B4">
        <w:rPr>
          <w:rFonts w:ascii="Times New Roman" w:hAnsi="Times New Roman" w:cs="Times New Roman"/>
          <w:sz w:val="28"/>
          <w:szCs w:val="28"/>
        </w:rPr>
        <w:t>;</w:t>
      </w:r>
    </w:p>
    <w:p w:rsidR="00B56690" w:rsidRDefault="00E41C7A" w:rsidP="00B5669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17B4">
        <w:rPr>
          <w:rFonts w:ascii="Times New Roman" w:hAnsi="Times New Roman" w:cs="Times New Roman"/>
          <w:sz w:val="28"/>
          <w:szCs w:val="28"/>
        </w:rPr>
        <w:t>нание порядка</w:t>
      </w:r>
      <w:r w:rsidR="00B56690" w:rsidRPr="00DB17B4">
        <w:rPr>
          <w:rFonts w:ascii="Times New Roman" w:hAnsi="Times New Roman" w:cs="Times New Roman"/>
          <w:sz w:val="28"/>
          <w:szCs w:val="28"/>
        </w:rPr>
        <w:t xml:space="preserve"> взаимодействия с религиозными объединениями и организациями при обучении ОРКСЭ и ОДНКНР</w:t>
      </w:r>
      <w:r w:rsidR="00DB17B4">
        <w:rPr>
          <w:rFonts w:ascii="Times New Roman" w:hAnsi="Times New Roman" w:cs="Times New Roman"/>
          <w:sz w:val="28"/>
          <w:szCs w:val="28"/>
        </w:rPr>
        <w:t>;</w:t>
      </w:r>
    </w:p>
    <w:p w:rsidR="00BA35CA" w:rsidRPr="00BA35CA" w:rsidRDefault="00BA35CA" w:rsidP="00BA35C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35CA">
        <w:rPr>
          <w:rFonts w:ascii="Times New Roman" w:hAnsi="Times New Roman" w:cs="Times New Roman"/>
          <w:sz w:val="28"/>
          <w:szCs w:val="28"/>
        </w:rPr>
        <w:t xml:space="preserve">существление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преподаванию ОРКСЭ и ОДНКНР </w:t>
      </w:r>
      <w:r w:rsidRPr="00BA35CA">
        <w:rPr>
          <w:rFonts w:ascii="Times New Roman" w:hAnsi="Times New Roman" w:cs="Times New Roman"/>
          <w:sz w:val="28"/>
          <w:szCs w:val="28"/>
        </w:rPr>
        <w:t>в соответствии стре</w:t>
      </w:r>
      <w:r>
        <w:rPr>
          <w:rFonts w:ascii="Times New Roman" w:hAnsi="Times New Roman" w:cs="Times New Roman"/>
          <w:sz w:val="28"/>
          <w:szCs w:val="28"/>
        </w:rPr>
        <w:t>бованиями ФГОС общего образования.</w:t>
      </w:r>
    </w:p>
    <w:p w:rsidR="00A86894" w:rsidRDefault="00E045B6" w:rsidP="00DB17B4">
      <w:pPr>
        <w:pStyle w:val="a4"/>
        <w:spacing w:line="360" w:lineRule="auto"/>
        <w:jc w:val="both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005246" w:rsidRPr="00005246" w:rsidRDefault="00005246" w:rsidP="00037FE8">
      <w:pPr>
        <w:pStyle w:val="a4"/>
        <w:spacing w:line="360" w:lineRule="auto"/>
        <w:ind w:firstLine="360"/>
        <w:jc w:val="both"/>
      </w:pPr>
      <w:r w:rsidRPr="00005246">
        <w:t>По результатам выполн</w:t>
      </w:r>
      <w:r w:rsidR="00E41C7A">
        <w:t>ения диагностических заданий высокий уровень профессиональных дефицитов отсутствует,  92</w:t>
      </w:r>
      <w:r w:rsidRPr="00005246">
        <w:t>% участников диагностики имеют средний дефицитарный уро</w:t>
      </w:r>
      <w:r w:rsidR="00E41C7A">
        <w:t>вень профессиональных дефицитов, 8 % - минимальный.</w:t>
      </w:r>
    </w:p>
    <w:p w:rsidR="00271C09" w:rsidRDefault="00E41C7A" w:rsidP="00037FE8">
      <w:pPr>
        <w:pStyle w:val="a4"/>
        <w:spacing w:line="360" w:lineRule="auto"/>
        <w:ind w:firstLine="360"/>
        <w:jc w:val="both"/>
      </w:pPr>
      <w:r>
        <w:t xml:space="preserve"> С </w:t>
      </w:r>
      <w:r w:rsidR="007F01AE" w:rsidRPr="00A86894">
        <w:t xml:space="preserve"> целью восполнения   выявленных дефицитов профессиональных компетенций </w:t>
      </w:r>
      <w:r w:rsidR="0031293E" w:rsidRPr="00A86894">
        <w:t>рекомендовать участникам диагностики в количес</w:t>
      </w:r>
      <w:r w:rsidR="00F86FC6" w:rsidRPr="00A86894">
        <w:t xml:space="preserve">тве </w:t>
      </w:r>
      <w:r w:rsidR="003E0EA5">
        <w:t>101 человек  согласно  протоколов</w:t>
      </w:r>
      <w:r w:rsidR="00F86FC6" w:rsidRPr="00A86894">
        <w:t xml:space="preserve"> персональных  результатов </w:t>
      </w:r>
      <w:r w:rsidR="00782872" w:rsidRPr="00A86894">
        <w:t xml:space="preserve"> диагностической работы</w:t>
      </w:r>
      <w:r w:rsidR="00132943" w:rsidRPr="00A86894">
        <w:t>повышение квалифик</w:t>
      </w:r>
      <w:r w:rsidR="00F86FC6" w:rsidRPr="00A86894">
        <w:t>ации в форме индивидуального образовательного</w:t>
      </w:r>
      <w:r w:rsidR="0031293E" w:rsidRPr="00A86894">
        <w:t xml:space="preserve">  маршрут</w:t>
      </w:r>
      <w:r w:rsidR="00F86FC6" w:rsidRPr="00A86894">
        <w:t>а</w:t>
      </w:r>
      <w:r w:rsidR="00A86894" w:rsidRPr="00A86894">
        <w:t xml:space="preserve"> по теме</w:t>
      </w:r>
      <w:r w:rsidR="003E0EA5">
        <w:t>«</w:t>
      </w:r>
      <w:r w:rsidR="003E0EA5" w:rsidRPr="003E0EA5">
        <w:t>Содержание и практические механизмы реализации ФГОС общего образования в преподавании курсов "ОРКСЭ" и "ОДНКНР"</w:t>
      </w:r>
      <w:r w:rsidR="00271C09">
        <w:t xml:space="preserve">, </w:t>
      </w:r>
      <w:r w:rsidR="00271C09" w:rsidRPr="00271C09">
        <w:t>в случ</w:t>
      </w:r>
      <w:r w:rsidR="00271C09">
        <w:t xml:space="preserve">ае неуспешного прохождения </w:t>
      </w:r>
      <w:r w:rsidR="00271C09">
        <w:lastRenderedPageBreak/>
        <w:t>индивидуального образовательного маршрута</w:t>
      </w:r>
      <w:r w:rsidR="00271C09" w:rsidRPr="00271C09">
        <w:t xml:space="preserve"> продолжить обучение по индивидуальной образовательной траектории.</w:t>
      </w:r>
    </w:p>
    <w:p w:rsidR="007F01AE" w:rsidRPr="0011483E" w:rsidRDefault="003E0EA5" w:rsidP="00037FE8">
      <w:pPr>
        <w:pStyle w:val="a4"/>
        <w:spacing w:line="360" w:lineRule="auto"/>
        <w:ind w:firstLine="360"/>
        <w:jc w:val="both"/>
      </w:pPr>
      <w:r>
        <w:t>Тьюторам</w:t>
      </w:r>
      <w:r w:rsidR="00E41C7A">
        <w:t xml:space="preserve">рекомендуется </w:t>
      </w:r>
      <w:r>
        <w:t xml:space="preserve"> п</w:t>
      </w:r>
      <w:r w:rsidR="007F01AE" w:rsidRPr="0011483E">
        <w:t xml:space="preserve">роектировать содержание индивидуальных образовательных </w:t>
      </w:r>
      <w:r w:rsidR="00783EC3" w:rsidRPr="0011483E">
        <w:t xml:space="preserve"> маршрутов</w:t>
      </w:r>
      <w:r w:rsidR="007F01AE" w:rsidRPr="0011483E">
        <w:t xml:space="preserve"> с учётом выявленных профессиональных дефицитов и установленного на основании диагностики</w:t>
      </w:r>
      <w:r w:rsidR="00E41C7A">
        <w:t xml:space="preserve"> среднего и минимального </w:t>
      </w:r>
      <w:r w:rsidR="007F01AE" w:rsidRPr="0011483E">
        <w:t>дефицитарного  уровня</w:t>
      </w:r>
      <w:r w:rsidR="0011483E">
        <w:t xml:space="preserve"> педагогов</w:t>
      </w:r>
      <w:r w:rsidR="007F01AE" w:rsidRPr="0011483E">
        <w:t>. При разработке заданий промежуточной и итоговой аттестации</w:t>
      </w:r>
      <w:r w:rsidR="0011483E" w:rsidRPr="0011483E">
        <w:t xml:space="preserve">  в  индивидуальных  образовательных маршрутах  </w:t>
      </w:r>
      <w:r w:rsidR="00783EC3" w:rsidRPr="0011483E">
        <w:t>учитывать результаты</w:t>
      </w:r>
      <w:r w:rsidR="00A86894" w:rsidRPr="0011483E">
        <w:t xml:space="preserve"> диагностической работы,</w:t>
      </w:r>
      <w:bookmarkStart w:id="0" w:name="_GoBack"/>
      <w:bookmarkEnd w:id="0"/>
      <w:r w:rsidR="00BA35CA">
        <w:t xml:space="preserve">ориентируясь на </w:t>
      </w:r>
      <w:r w:rsidR="00783EC3" w:rsidRPr="0011483E">
        <w:t xml:space="preserve">средний </w:t>
      </w:r>
      <w:r w:rsidR="00A86894" w:rsidRPr="0011483E">
        <w:t xml:space="preserve"> уровень выявленных профе</w:t>
      </w:r>
      <w:r w:rsidR="00783EC3" w:rsidRPr="0011483E">
        <w:t xml:space="preserve">ссиональных дефицитов. </w:t>
      </w: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отделоммониторингаи аналитики ЦНППМ </w:t>
      </w:r>
    </w:p>
    <w:sectPr w:rsidR="00BB5525" w:rsidRPr="00A86894" w:rsidSect="00B566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65" w:rsidRDefault="00A60565" w:rsidP="009F6274">
      <w:pPr>
        <w:spacing w:after="0" w:line="240" w:lineRule="auto"/>
      </w:pPr>
      <w:r>
        <w:separator/>
      </w:r>
    </w:p>
  </w:endnote>
  <w:endnote w:type="continuationSeparator" w:id="1">
    <w:p w:rsidR="00A60565" w:rsidRDefault="00A60565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BD659F" w:rsidRDefault="001047BB">
        <w:pPr>
          <w:pStyle w:val="a9"/>
          <w:jc w:val="center"/>
        </w:pPr>
        <w:r>
          <w:rPr>
            <w:noProof/>
          </w:rPr>
          <w:fldChar w:fldCharType="begin"/>
        </w:r>
        <w:r w:rsidR="00BD659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2D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59F" w:rsidRDefault="00BD65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65" w:rsidRDefault="00A60565" w:rsidP="009F6274">
      <w:pPr>
        <w:spacing w:after="0" w:line="240" w:lineRule="auto"/>
      </w:pPr>
      <w:r>
        <w:separator/>
      </w:r>
    </w:p>
  </w:footnote>
  <w:footnote w:type="continuationSeparator" w:id="1">
    <w:p w:rsidR="00A60565" w:rsidRDefault="00A60565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49C0"/>
    <w:multiLevelType w:val="hybridMultilevel"/>
    <w:tmpl w:val="99942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2C54DBF"/>
    <w:multiLevelType w:val="hybridMultilevel"/>
    <w:tmpl w:val="FECC8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37FE8"/>
    <w:rsid w:val="00062D3A"/>
    <w:rsid w:val="00095429"/>
    <w:rsid w:val="000B728D"/>
    <w:rsid w:val="000C0478"/>
    <w:rsid w:val="000E420C"/>
    <w:rsid w:val="001047BB"/>
    <w:rsid w:val="0011483E"/>
    <w:rsid w:val="0012649A"/>
    <w:rsid w:val="00132943"/>
    <w:rsid w:val="00134076"/>
    <w:rsid w:val="0015250E"/>
    <w:rsid w:val="00157A6B"/>
    <w:rsid w:val="001755D0"/>
    <w:rsid w:val="00191345"/>
    <w:rsid w:val="001B4AD2"/>
    <w:rsid w:val="001F67C7"/>
    <w:rsid w:val="00251F98"/>
    <w:rsid w:val="00271C09"/>
    <w:rsid w:val="002D507E"/>
    <w:rsid w:val="0031293E"/>
    <w:rsid w:val="003716C8"/>
    <w:rsid w:val="00374222"/>
    <w:rsid w:val="003775B1"/>
    <w:rsid w:val="003919CF"/>
    <w:rsid w:val="0039550A"/>
    <w:rsid w:val="003A43DC"/>
    <w:rsid w:val="003E0EA5"/>
    <w:rsid w:val="003E4E4A"/>
    <w:rsid w:val="00407DBF"/>
    <w:rsid w:val="00420759"/>
    <w:rsid w:val="004213C7"/>
    <w:rsid w:val="004256BF"/>
    <w:rsid w:val="0048359B"/>
    <w:rsid w:val="00490F24"/>
    <w:rsid w:val="004E55FF"/>
    <w:rsid w:val="005129B9"/>
    <w:rsid w:val="005E70DC"/>
    <w:rsid w:val="006337BD"/>
    <w:rsid w:val="0066292E"/>
    <w:rsid w:val="00666181"/>
    <w:rsid w:val="006D78A9"/>
    <w:rsid w:val="006E057B"/>
    <w:rsid w:val="006E600D"/>
    <w:rsid w:val="006F4277"/>
    <w:rsid w:val="00707B99"/>
    <w:rsid w:val="00736B9E"/>
    <w:rsid w:val="00757019"/>
    <w:rsid w:val="007662F5"/>
    <w:rsid w:val="00782872"/>
    <w:rsid w:val="00783EC3"/>
    <w:rsid w:val="007F01AE"/>
    <w:rsid w:val="0080226A"/>
    <w:rsid w:val="00831D9E"/>
    <w:rsid w:val="00896076"/>
    <w:rsid w:val="008B68B2"/>
    <w:rsid w:val="008F31FD"/>
    <w:rsid w:val="009038B7"/>
    <w:rsid w:val="00910A02"/>
    <w:rsid w:val="0094118F"/>
    <w:rsid w:val="00961232"/>
    <w:rsid w:val="009E52CD"/>
    <w:rsid w:val="009F6274"/>
    <w:rsid w:val="00A11679"/>
    <w:rsid w:val="00A23B56"/>
    <w:rsid w:val="00A2471A"/>
    <w:rsid w:val="00A57A7B"/>
    <w:rsid w:val="00A60565"/>
    <w:rsid w:val="00A660F2"/>
    <w:rsid w:val="00A86894"/>
    <w:rsid w:val="00A93E8E"/>
    <w:rsid w:val="00AA296A"/>
    <w:rsid w:val="00AB1B90"/>
    <w:rsid w:val="00AB425B"/>
    <w:rsid w:val="00AC59E2"/>
    <w:rsid w:val="00B04736"/>
    <w:rsid w:val="00B273F4"/>
    <w:rsid w:val="00B56690"/>
    <w:rsid w:val="00B6789A"/>
    <w:rsid w:val="00B732B5"/>
    <w:rsid w:val="00B743CC"/>
    <w:rsid w:val="00B92338"/>
    <w:rsid w:val="00BA35CA"/>
    <w:rsid w:val="00BB5525"/>
    <w:rsid w:val="00BD659F"/>
    <w:rsid w:val="00BF2742"/>
    <w:rsid w:val="00C15161"/>
    <w:rsid w:val="00CC37DA"/>
    <w:rsid w:val="00CD385B"/>
    <w:rsid w:val="00CF3B4B"/>
    <w:rsid w:val="00D01ADB"/>
    <w:rsid w:val="00D40267"/>
    <w:rsid w:val="00DA6B91"/>
    <w:rsid w:val="00DB17B4"/>
    <w:rsid w:val="00DC69B1"/>
    <w:rsid w:val="00DD7DC5"/>
    <w:rsid w:val="00E045B6"/>
    <w:rsid w:val="00E34DCC"/>
    <w:rsid w:val="00E41C7A"/>
    <w:rsid w:val="00E73675"/>
    <w:rsid w:val="00E92126"/>
    <w:rsid w:val="00ED509C"/>
    <w:rsid w:val="00EE1D77"/>
    <w:rsid w:val="00F255C4"/>
    <w:rsid w:val="00F32D85"/>
    <w:rsid w:val="00F85E4A"/>
    <w:rsid w:val="00F86FC6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  <w:style w:type="paragraph" w:customStyle="1" w:styleId="Default">
    <w:name w:val="Default"/>
    <w:rsid w:val="00251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4581-8A8E-49CE-A29F-10407BEF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26</cp:revision>
  <dcterms:created xsi:type="dcterms:W3CDTF">2022-05-31T10:03:00Z</dcterms:created>
  <dcterms:modified xsi:type="dcterms:W3CDTF">2022-06-15T06:33:00Z</dcterms:modified>
</cp:coreProperties>
</file>