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68" w:rsidRPr="00B67965" w:rsidRDefault="002C2C68" w:rsidP="000D6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6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1502F7" w:rsidRPr="00B67965" w:rsidRDefault="001E5D0A" w:rsidP="000D6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мониторинга результативности</w:t>
      </w:r>
      <w:r w:rsidR="002C2C68" w:rsidRPr="00B679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деятельности ОО по формированию</w:t>
      </w:r>
      <w:r w:rsidR="002C2C68" w:rsidRPr="00B67965">
        <w:rPr>
          <w:rFonts w:ascii="Times New Roman" w:hAnsi="Times New Roman" w:cs="Times New Roman"/>
          <w:b/>
          <w:sz w:val="28"/>
          <w:szCs w:val="28"/>
        </w:rPr>
        <w:t xml:space="preserve"> функциональн</w:t>
      </w:r>
      <w:r w:rsidR="001502F7" w:rsidRPr="00B67965">
        <w:rPr>
          <w:rFonts w:ascii="Times New Roman" w:hAnsi="Times New Roman" w:cs="Times New Roman"/>
          <w:b/>
          <w:sz w:val="28"/>
          <w:szCs w:val="28"/>
        </w:rPr>
        <w:t>ой грамотности</w:t>
      </w:r>
    </w:p>
    <w:p w:rsidR="002C2C68" w:rsidRDefault="00A6370B" w:rsidP="000D6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65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1502F7" w:rsidRPr="00B67965">
        <w:rPr>
          <w:rFonts w:ascii="Times New Roman" w:hAnsi="Times New Roman" w:cs="Times New Roman"/>
          <w:b/>
          <w:sz w:val="28"/>
          <w:szCs w:val="28"/>
        </w:rPr>
        <w:t>9</w:t>
      </w:r>
      <w:r w:rsidRPr="00B67965">
        <w:rPr>
          <w:rFonts w:ascii="Times New Roman" w:hAnsi="Times New Roman" w:cs="Times New Roman"/>
          <w:b/>
          <w:sz w:val="28"/>
          <w:szCs w:val="28"/>
        </w:rPr>
        <w:t>-х</w:t>
      </w:r>
      <w:r w:rsidR="001E5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C68" w:rsidRPr="00B67965">
        <w:rPr>
          <w:rFonts w:ascii="Times New Roman" w:hAnsi="Times New Roman" w:cs="Times New Roman"/>
          <w:b/>
          <w:sz w:val="28"/>
          <w:szCs w:val="28"/>
        </w:rPr>
        <w:t>классов образовательных организац</w:t>
      </w:r>
      <w:r w:rsidRPr="00B67965">
        <w:rPr>
          <w:rFonts w:ascii="Times New Roman" w:hAnsi="Times New Roman" w:cs="Times New Roman"/>
          <w:b/>
          <w:sz w:val="28"/>
          <w:szCs w:val="28"/>
        </w:rPr>
        <w:t>и</w:t>
      </w:r>
      <w:r w:rsidR="002C2C68" w:rsidRPr="00B67965">
        <w:rPr>
          <w:rFonts w:ascii="Times New Roman" w:hAnsi="Times New Roman" w:cs="Times New Roman"/>
          <w:b/>
          <w:sz w:val="28"/>
          <w:szCs w:val="28"/>
        </w:rPr>
        <w:t>й Брянской области</w:t>
      </w:r>
    </w:p>
    <w:p w:rsidR="00F972D0" w:rsidRDefault="00F972D0" w:rsidP="000D6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C47" w:rsidRPr="00A13C47" w:rsidRDefault="00A13C47" w:rsidP="000D6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департамента и науки Брянской области № 1306 от 14.09.2021 года «Об организации работы по повышению функциональной грамотности обучающихся в 2021-2022 учебном году», приказа департамента и науки Брянской области № 277 от 04.03.2022 год</w:t>
      </w:r>
      <w:r w:rsidR="002E070E">
        <w:rPr>
          <w:rFonts w:ascii="Times New Roman" w:hAnsi="Times New Roman" w:cs="Times New Roman"/>
          <w:sz w:val="28"/>
          <w:szCs w:val="28"/>
        </w:rPr>
        <w:t>а «О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проведении регионального мониторинга уровня функциональной грамотности обучающихся 9-х классов в 2021-2022 учебном году», во исполнение регионального плана национального проекта «Образование» по реализации мер, направленных на формирование и оценку функциональной грамотности обучающихся образовательных организаций на 2021-2022 учебный год  </w:t>
      </w:r>
      <w:r w:rsidRPr="002F48E0">
        <w:rPr>
          <w:rFonts w:ascii="Times New Roman" w:hAnsi="Times New Roman" w:cs="Times New Roman"/>
          <w:b/>
          <w:sz w:val="28"/>
          <w:szCs w:val="28"/>
        </w:rPr>
        <w:t>17 марта 2022 года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региональный мониторинг обучающихся 9-х классов</w:t>
      </w:r>
      <w:r w:rsidR="002F48E0">
        <w:rPr>
          <w:rFonts w:ascii="Times New Roman" w:hAnsi="Times New Roman" w:cs="Times New Roman"/>
          <w:sz w:val="28"/>
          <w:szCs w:val="28"/>
        </w:rPr>
        <w:t>.</w:t>
      </w:r>
    </w:p>
    <w:p w:rsidR="001851D3" w:rsidRPr="00B67965" w:rsidRDefault="00821AB6" w:rsidP="000D6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02F7" w:rsidRPr="00B67965">
        <w:rPr>
          <w:rFonts w:ascii="Times New Roman" w:hAnsi="Times New Roman" w:cs="Times New Roman"/>
          <w:sz w:val="28"/>
          <w:szCs w:val="28"/>
        </w:rPr>
        <w:t>Цель: определение уровня</w:t>
      </w:r>
      <w:r w:rsidR="00FB4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C68" w:rsidRPr="00B6796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2C2C68" w:rsidRPr="00B67965">
        <w:rPr>
          <w:rFonts w:ascii="Times New Roman" w:hAnsi="Times New Roman" w:cs="Times New Roman"/>
          <w:sz w:val="28"/>
          <w:szCs w:val="28"/>
        </w:rPr>
        <w:t xml:space="preserve"> функционал</w:t>
      </w:r>
      <w:r w:rsidR="007806C4" w:rsidRPr="00B67965">
        <w:rPr>
          <w:rFonts w:ascii="Times New Roman" w:hAnsi="Times New Roman" w:cs="Times New Roman"/>
          <w:sz w:val="28"/>
          <w:szCs w:val="28"/>
        </w:rPr>
        <w:t xml:space="preserve">ьной </w:t>
      </w:r>
      <w:r w:rsidR="00A6370B" w:rsidRPr="00B67965">
        <w:rPr>
          <w:rFonts w:ascii="Times New Roman" w:hAnsi="Times New Roman" w:cs="Times New Roman"/>
          <w:sz w:val="28"/>
          <w:szCs w:val="28"/>
        </w:rPr>
        <w:t xml:space="preserve">грамотности обучающихся </w:t>
      </w:r>
      <w:r w:rsidR="002C2C68" w:rsidRPr="00B67965">
        <w:rPr>
          <w:rFonts w:ascii="Times New Roman" w:hAnsi="Times New Roman" w:cs="Times New Roman"/>
          <w:sz w:val="28"/>
          <w:szCs w:val="28"/>
        </w:rPr>
        <w:t>9-х классов</w:t>
      </w:r>
      <w:r w:rsidR="007A5702">
        <w:rPr>
          <w:rFonts w:ascii="Times New Roman" w:hAnsi="Times New Roman" w:cs="Times New Roman"/>
          <w:sz w:val="28"/>
          <w:szCs w:val="28"/>
        </w:rPr>
        <w:t xml:space="preserve"> </w:t>
      </w:r>
      <w:r w:rsidR="001851D3" w:rsidRPr="00B67965">
        <w:rPr>
          <w:rFonts w:ascii="Times New Roman" w:hAnsi="Times New Roman" w:cs="Times New Roman"/>
          <w:sz w:val="28"/>
          <w:szCs w:val="28"/>
        </w:rPr>
        <w:t xml:space="preserve">по </w:t>
      </w:r>
      <w:r w:rsidR="002F48E0">
        <w:rPr>
          <w:rFonts w:ascii="Times New Roman" w:hAnsi="Times New Roman" w:cs="Times New Roman"/>
          <w:sz w:val="28"/>
          <w:szCs w:val="28"/>
        </w:rPr>
        <w:t xml:space="preserve">направлениям: </w:t>
      </w:r>
      <w:r w:rsidR="001851D3" w:rsidRPr="00B67965">
        <w:rPr>
          <w:rFonts w:ascii="Times New Roman" w:hAnsi="Times New Roman" w:cs="Times New Roman"/>
          <w:sz w:val="28"/>
          <w:szCs w:val="28"/>
        </w:rPr>
        <w:t xml:space="preserve">читательская, математическая, естественнонаучная </w:t>
      </w:r>
      <w:r w:rsidR="002F48E0">
        <w:rPr>
          <w:rFonts w:ascii="Times New Roman" w:hAnsi="Times New Roman" w:cs="Times New Roman"/>
          <w:sz w:val="28"/>
          <w:szCs w:val="28"/>
        </w:rPr>
        <w:t>грамотности и креативное мышление.</w:t>
      </w:r>
    </w:p>
    <w:p w:rsidR="00CD3711" w:rsidRPr="00B67965" w:rsidRDefault="002C2C68" w:rsidP="000D60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965">
        <w:rPr>
          <w:rFonts w:ascii="Times New Roman" w:hAnsi="Times New Roman" w:cs="Times New Roman"/>
          <w:sz w:val="28"/>
          <w:szCs w:val="28"/>
        </w:rPr>
        <w:t xml:space="preserve">Методы контроля: </w:t>
      </w:r>
      <w:proofErr w:type="spellStart"/>
      <w:r w:rsidRPr="00B67965">
        <w:rPr>
          <w:rFonts w:ascii="Times New Roman" w:hAnsi="Times New Roman" w:cs="Times New Roman"/>
          <w:sz w:val="28"/>
          <w:szCs w:val="28"/>
        </w:rPr>
        <w:t>мет</w:t>
      </w:r>
      <w:r w:rsidR="00F745BB" w:rsidRPr="00B67965">
        <w:rPr>
          <w:rFonts w:ascii="Times New Roman" w:hAnsi="Times New Roman" w:cs="Times New Roman"/>
          <w:sz w:val="28"/>
          <w:szCs w:val="28"/>
        </w:rPr>
        <w:t>а</w:t>
      </w:r>
      <w:r w:rsidRPr="00B67965">
        <w:rPr>
          <w:rFonts w:ascii="Times New Roman" w:hAnsi="Times New Roman" w:cs="Times New Roman"/>
          <w:sz w:val="28"/>
          <w:szCs w:val="28"/>
        </w:rPr>
        <w:t>предметная</w:t>
      </w:r>
      <w:proofErr w:type="spellEnd"/>
      <w:r w:rsidR="005160F4" w:rsidRPr="00B67965">
        <w:rPr>
          <w:rFonts w:ascii="Times New Roman" w:hAnsi="Times New Roman" w:cs="Times New Roman"/>
          <w:sz w:val="28"/>
          <w:szCs w:val="28"/>
        </w:rPr>
        <w:t xml:space="preserve"> диагностическая работа</w:t>
      </w:r>
    </w:p>
    <w:p w:rsidR="00086BAE" w:rsidRPr="00B67965" w:rsidRDefault="00086BAE" w:rsidP="00F972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65">
        <w:rPr>
          <w:rFonts w:ascii="Times New Roman" w:hAnsi="Times New Roman" w:cs="Times New Roman"/>
          <w:b/>
          <w:sz w:val="28"/>
          <w:szCs w:val="28"/>
        </w:rPr>
        <w:t>Общие сведения.</w:t>
      </w:r>
    </w:p>
    <w:tbl>
      <w:tblPr>
        <w:tblStyle w:val="a3"/>
        <w:tblpPr w:leftFromText="180" w:rightFromText="180" w:vertAnchor="text" w:horzAnchor="margin" w:tblpY="86"/>
        <w:tblW w:w="0" w:type="auto"/>
        <w:tblLayout w:type="fixed"/>
        <w:tblLook w:val="04A0"/>
      </w:tblPr>
      <w:tblGrid>
        <w:gridCol w:w="1951"/>
        <w:gridCol w:w="749"/>
        <w:gridCol w:w="750"/>
        <w:gridCol w:w="911"/>
        <w:gridCol w:w="684"/>
        <w:gridCol w:w="816"/>
        <w:gridCol w:w="778"/>
        <w:gridCol w:w="779"/>
        <w:gridCol w:w="813"/>
        <w:gridCol w:w="816"/>
        <w:gridCol w:w="764"/>
        <w:gridCol w:w="765"/>
        <w:gridCol w:w="876"/>
        <w:gridCol w:w="816"/>
        <w:gridCol w:w="765"/>
        <w:gridCol w:w="737"/>
        <w:gridCol w:w="1016"/>
      </w:tblGrid>
      <w:tr w:rsidR="005B67DC" w:rsidRPr="00572511" w:rsidTr="00355CB4">
        <w:trPr>
          <w:cantSplit/>
          <w:trHeight w:val="414"/>
        </w:trPr>
        <w:tc>
          <w:tcPr>
            <w:tcW w:w="1951" w:type="dxa"/>
            <w:vMerge w:val="restart"/>
            <w:textDirection w:val="btLr"/>
          </w:tcPr>
          <w:p w:rsidR="005B67DC" w:rsidRPr="00572511" w:rsidRDefault="005B67DC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textDirection w:val="btLr"/>
          </w:tcPr>
          <w:p w:rsidR="005B67DC" w:rsidRPr="00572511" w:rsidRDefault="005B67DC" w:rsidP="00355CB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 xml:space="preserve">Всего ОО в </w:t>
            </w:r>
            <w:r w:rsidR="00355CB4">
              <w:rPr>
                <w:rFonts w:ascii="Times New Roman" w:hAnsi="Times New Roman" w:cs="Times New Roman"/>
                <w:sz w:val="24"/>
                <w:szCs w:val="24"/>
              </w:rPr>
              <w:t>регионе</w:t>
            </w:r>
          </w:p>
        </w:tc>
        <w:tc>
          <w:tcPr>
            <w:tcW w:w="750" w:type="dxa"/>
            <w:vMerge w:val="restart"/>
            <w:textDirection w:val="btLr"/>
          </w:tcPr>
          <w:p w:rsidR="005B67DC" w:rsidRPr="00572511" w:rsidRDefault="005B67DC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 xml:space="preserve">Кол-во ОО, </w:t>
            </w:r>
            <w:proofErr w:type="gramStart"/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proofErr w:type="gramEnd"/>
            <w:r w:rsidRPr="0057251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мониторинге</w:t>
            </w:r>
          </w:p>
        </w:tc>
        <w:tc>
          <w:tcPr>
            <w:tcW w:w="911" w:type="dxa"/>
            <w:vMerge w:val="restart"/>
            <w:textDirection w:val="btLr"/>
          </w:tcPr>
          <w:p w:rsidR="005B67DC" w:rsidRPr="00572511" w:rsidRDefault="005B67DC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Всего обучающихся 9-х классов</w:t>
            </w:r>
          </w:p>
        </w:tc>
        <w:tc>
          <w:tcPr>
            <w:tcW w:w="684" w:type="dxa"/>
            <w:vMerge w:val="restart"/>
            <w:textDirection w:val="btLr"/>
          </w:tcPr>
          <w:p w:rsidR="005B67DC" w:rsidRPr="00572511" w:rsidRDefault="005B67DC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Приняли участие в мониторинге</w:t>
            </w:r>
          </w:p>
        </w:tc>
        <w:tc>
          <w:tcPr>
            <w:tcW w:w="9741" w:type="dxa"/>
            <w:gridSpan w:val="12"/>
          </w:tcPr>
          <w:p w:rsidR="005B67DC" w:rsidRPr="00086BAE" w:rsidRDefault="005B67DC" w:rsidP="00FB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AE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 w:rsidRPr="00086BA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5B67DC" w:rsidRPr="00572511" w:rsidTr="00355CB4">
        <w:trPr>
          <w:cantSplit/>
          <w:trHeight w:val="705"/>
        </w:trPr>
        <w:tc>
          <w:tcPr>
            <w:tcW w:w="1951" w:type="dxa"/>
            <w:vMerge/>
            <w:textDirection w:val="btLr"/>
          </w:tcPr>
          <w:p w:rsidR="005B67DC" w:rsidRPr="00572511" w:rsidRDefault="005B67DC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  <w:textDirection w:val="btLr"/>
          </w:tcPr>
          <w:p w:rsidR="005B67DC" w:rsidRPr="00572511" w:rsidRDefault="005B67DC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textDirection w:val="btLr"/>
          </w:tcPr>
          <w:p w:rsidR="005B67DC" w:rsidRPr="00572511" w:rsidRDefault="005B67DC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  <w:textDirection w:val="btLr"/>
          </w:tcPr>
          <w:p w:rsidR="005B67DC" w:rsidRPr="00572511" w:rsidRDefault="005B67DC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extDirection w:val="btLr"/>
          </w:tcPr>
          <w:p w:rsidR="005B67DC" w:rsidRPr="00572511" w:rsidRDefault="005B67DC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4"/>
          </w:tcPr>
          <w:p w:rsidR="005B67DC" w:rsidRPr="00572511" w:rsidRDefault="005B67DC" w:rsidP="000D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низкий  (18 б. и ниже)</w:t>
            </w:r>
          </w:p>
        </w:tc>
        <w:tc>
          <w:tcPr>
            <w:tcW w:w="3221" w:type="dxa"/>
            <w:gridSpan w:val="4"/>
          </w:tcPr>
          <w:p w:rsidR="005B67DC" w:rsidRPr="00572511" w:rsidRDefault="005B67DC" w:rsidP="000D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средний (19-27 б.)</w:t>
            </w:r>
          </w:p>
        </w:tc>
        <w:tc>
          <w:tcPr>
            <w:tcW w:w="3334" w:type="dxa"/>
            <w:gridSpan w:val="4"/>
          </w:tcPr>
          <w:p w:rsidR="005B67DC" w:rsidRPr="00572511" w:rsidRDefault="005B67DC" w:rsidP="000D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высокий (28-32 б.)</w:t>
            </w:r>
          </w:p>
        </w:tc>
      </w:tr>
      <w:tr w:rsidR="0058656D" w:rsidRPr="00572511" w:rsidTr="00355CB4">
        <w:trPr>
          <w:cantSplit/>
          <w:trHeight w:val="1134"/>
        </w:trPr>
        <w:tc>
          <w:tcPr>
            <w:tcW w:w="1951" w:type="dxa"/>
            <w:vMerge/>
            <w:textDirection w:val="btLr"/>
          </w:tcPr>
          <w:p w:rsidR="00DF0A91" w:rsidRPr="00572511" w:rsidRDefault="00DF0A91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  <w:textDirection w:val="btLr"/>
          </w:tcPr>
          <w:p w:rsidR="00DF0A91" w:rsidRPr="00572511" w:rsidRDefault="00DF0A91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textDirection w:val="btLr"/>
          </w:tcPr>
          <w:p w:rsidR="00DF0A91" w:rsidRPr="00572511" w:rsidRDefault="00DF0A91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  <w:textDirection w:val="btLr"/>
          </w:tcPr>
          <w:p w:rsidR="00DF0A91" w:rsidRPr="00572511" w:rsidRDefault="00DF0A91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extDirection w:val="btLr"/>
          </w:tcPr>
          <w:p w:rsidR="00DF0A91" w:rsidRPr="00572511" w:rsidRDefault="00DF0A91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extDirection w:val="btLr"/>
          </w:tcPr>
          <w:p w:rsidR="00DF0A91" w:rsidRPr="002728B0" w:rsidRDefault="00DF0A91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8B0">
              <w:rPr>
                <w:rFonts w:ascii="Times New Roman" w:hAnsi="Times New Roman" w:cs="Times New Roman"/>
                <w:sz w:val="16"/>
                <w:szCs w:val="16"/>
              </w:rPr>
              <w:t>Всего учеников</w:t>
            </w:r>
          </w:p>
        </w:tc>
        <w:tc>
          <w:tcPr>
            <w:tcW w:w="778" w:type="dxa"/>
            <w:textDirection w:val="btLr"/>
          </w:tcPr>
          <w:p w:rsidR="00DF0A91" w:rsidRPr="002728B0" w:rsidRDefault="00DF0A91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8B0">
              <w:rPr>
                <w:rFonts w:ascii="Times New Roman" w:hAnsi="Times New Roman" w:cs="Times New Roman"/>
                <w:sz w:val="16"/>
                <w:szCs w:val="16"/>
              </w:rPr>
              <w:t>Выполняли работу</w:t>
            </w:r>
          </w:p>
        </w:tc>
        <w:tc>
          <w:tcPr>
            <w:tcW w:w="779" w:type="dxa"/>
            <w:textDirection w:val="btLr"/>
          </w:tcPr>
          <w:p w:rsidR="00DF0A91" w:rsidRPr="002728B0" w:rsidRDefault="00DF0A91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8B0">
              <w:rPr>
                <w:rFonts w:ascii="Times New Roman" w:hAnsi="Times New Roman" w:cs="Times New Roman"/>
                <w:sz w:val="16"/>
                <w:szCs w:val="16"/>
              </w:rPr>
              <w:t>Справились с заданием (кол-во)</w:t>
            </w:r>
          </w:p>
        </w:tc>
        <w:tc>
          <w:tcPr>
            <w:tcW w:w="813" w:type="dxa"/>
            <w:textDirection w:val="btLr"/>
          </w:tcPr>
          <w:p w:rsidR="00DF0A91" w:rsidRPr="002728B0" w:rsidRDefault="00DF0A91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8B0">
              <w:rPr>
                <w:rFonts w:ascii="Times New Roman" w:hAnsi="Times New Roman" w:cs="Times New Roman"/>
                <w:sz w:val="16"/>
                <w:szCs w:val="16"/>
              </w:rPr>
              <w:t>Справились с заданием (%)</w:t>
            </w:r>
          </w:p>
        </w:tc>
        <w:tc>
          <w:tcPr>
            <w:tcW w:w="816" w:type="dxa"/>
            <w:textDirection w:val="btLr"/>
          </w:tcPr>
          <w:p w:rsidR="00DF0A91" w:rsidRPr="002728B0" w:rsidRDefault="00DF0A91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8B0">
              <w:rPr>
                <w:rFonts w:ascii="Times New Roman" w:hAnsi="Times New Roman" w:cs="Times New Roman"/>
                <w:sz w:val="16"/>
                <w:szCs w:val="16"/>
              </w:rPr>
              <w:t>Всего учеников</w:t>
            </w:r>
          </w:p>
        </w:tc>
        <w:tc>
          <w:tcPr>
            <w:tcW w:w="764" w:type="dxa"/>
            <w:textDirection w:val="btLr"/>
          </w:tcPr>
          <w:p w:rsidR="00DF0A91" w:rsidRPr="002728B0" w:rsidRDefault="00DF0A91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8B0">
              <w:rPr>
                <w:rFonts w:ascii="Times New Roman" w:hAnsi="Times New Roman" w:cs="Times New Roman"/>
                <w:sz w:val="16"/>
                <w:szCs w:val="16"/>
              </w:rPr>
              <w:t>Выполняли работу</w:t>
            </w:r>
          </w:p>
        </w:tc>
        <w:tc>
          <w:tcPr>
            <w:tcW w:w="765" w:type="dxa"/>
            <w:textDirection w:val="btLr"/>
          </w:tcPr>
          <w:p w:rsidR="00DF0A91" w:rsidRPr="002728B0" w:rsidRDefault="00DF0A91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8B0">
              <w:rPr>
                <w:rFonts w:ascii="Times New Roman" w:hAnsi="Times New Roman" w:cs="Times New Roman"/>
                <w:sz w:val="16"/>
                <w:szCs w:val="16"/>
              </w:rPr>
              <w:t>Справились с заданием (кол-во)</w:t>
            </w:r>
          </w:p>
        </w:tc>
        <w:tc>
          <w:tcPr>
            <w:tcW w:w="876" w:type="dxa"/>
            <w:textDirection w:val="btLr"/>
          </w:tcPr>
          <w:p w:rsidR="00DF0A91" w:rsidRPr="002728B0" w:rsidRDefault="00DF0A91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8B0">
              <w:rPr>
                <w:rFonts w:ascii="Times New Roman" w:hAnsi="Times New Roman" w:cs="Times New Roman"/>
                <w:sz w:val="16"/>
                <w:szCs w:val="16"/>
              </w:rPr>
              <w:t>Справились с заданием (%)</w:t>
            </w:r>
          </w:p>
        </w:tc>
        <w:tc>
          <w:tcPr>
            <w:tcW w:w="816" w:type="dxa"/>
            <w:textDirection w:val="btLr"/>
          </w:tcPr>
          <w:p w:rsidR="00DF0A91" w:rsidRPr="002728B0" w:rsidRDefault="00DF0A91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8B0">
              <w:rPr>
                <w:rFonts w:ascii="Times New Roman" w:hAnsi="Times New Roman" w:cs="Times New Roman"/>
                <w:sz w:val="16"/>
                <w:szCs w:val="16"/>
              </w:rPr>
              <w:t>Всего учеников</w:t>
            </w:r>
          </w:p>
        </w:tc>
        <w:tc>
          <w:tcPr>
            <w:tcW w:w="765" w:type="dxa"/>
            <w:textDirection w:val="btLr"/>
          </w:tcPr>
          <w:p w:rsidR="00DF0A91" w:rsidRPr="002728B0" w:rsidRDefault="00DF0A91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8B0">
              <w:rPr>
                <w:rFonts w:ascii="Times New Roman" w:hAnsi="Times New Roman" w:cs="Times New Roman"/>
                <w:sz w:val="16"/>
                <w:szCs w:val="16"/>
              </w:rPr>
              <w:t>Выполняли работу</w:t>
            </w:r>
          </w:p>
        </w:tc>
        <w:tc>
          <w:tcPr>
            <w:tcW w:w="737" w:type="dxa"/>
            <w:textDirection w:val="btLr"/>
          </w:tcPr>
          <w:p w:rsidR="00DF0A91" w:rsidRPr="002728B0" w:rsidRDefault="00DF0A91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8B0">
              <w:rPr>
                <w:rFonts w:ascii="Times New Roman" w:hAnsi="Times New Roman" w:cs="Times New Roman"/>
                <w:sz w:val="16"/>
                <w:szCs w:val="16"/>
              </w:rPr>
              <w:t>Справились с заданием (кол-во)</w:t>
            </w:r>
          </w:p>
        </w:tc>
        <w:tc>
          <w:tcPr>
            <w:tcW w:w="1016" w:type="dxa"/>
            <w:textDirection w:val="btLr"/>
          </w:tcPr>
          <w:p w:rsidR="00DF0A91" w:rsidRPr="002728B0" w:rsidRDefault="00DF0A91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8B0">
              <w:rPr>
                <w:rFonts w:ascii="Times New Roman" w:hAnsi="Times New Roman" w:cs="Times New Roman"/>
                <w:sz w:val="16"/>
                <w:szCs w:val="16"/>
              </w:rPr>
              <w:t>Справились с заданием (%)</w:t>
            </w:r>
          </w:p>
        </w:tc>
      </w:tr>
      <w:tr w:rsidR="0058656D" w:rsidRPr="00572511" w:rsidTr="00355CB4">
        <w:tc>
          <w:tcPr>
            <w:tcW w:w="1951" w:type="dxa"/>
          </w:tcPr>
          <w:p w:rsidR="00755C58" w:rsidRPr="00572511" w:rsidRDefault="00755C58" w:rsidP="000D60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49" w:type="dxa"/>
            <w:vAlign w:val="center"/>
          </w:tcPr>
          <w:p w:rsidR="00755C58" w:rsidRPr="00572511" w:rsidRDefault="00755C58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443</w:t>
            </w:r>
          </w:p>
        </w:tc>
        <w:tc>
          <w:tcPr>
            <w:tcW w:w="750" w:type="dxa"/>
            <w:vAlign w:val="center"/>
          </w:tcPr>
          <w:p w:rsidR="00755C58" w:rsidRPr="00572511" w:rsidRDefault="00755C58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416</w:t>
            </w:r>
          </w:p>
        </w:tc>
        <w:tc>
          <w:tcPr>
            <w:tcW w:w="911" w:type="dxa"/>
            <w:vAlign w:val="center"/>
          </w:tcPr>
          <w:p w:rsidR="00755C58" w:rsidRPr="00572511" w:rsidRDefault="00755C58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10556</w:t>
            </w:r>
          </w:p>
        </w:tc>
        <w:tc>
          <w:tcPr>
            <w:tcW w:w="684" w:type="dxa"/>
            <w:vAlign w:val="center"/>
          </w:tcPr>
          <w:p w:rsidR="00755C58" w:rsidRPr="00572511" w:rsidRDefault="00755C58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9553</w:t>
            </w:r>
          </w:p>
        </w:tc>
        <w:tc>
          <w:tcPr>
            <w:tcW w:w="816" w:type="dxa"/>
            <w:vAlign w:val="center"/>
          </w:tcPr>
          <w:p w:rsidR="00755C58" w:rsidRPr="00572511" w:rsidRDefault="00755C58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10556</w:t>
            </w:r>
          </w:p>
        </w:tc>
        <w:tc>
          <w:tcPr>
            <w:tcW w:w="778" w:type="dxa"/>
            <w:vAlign w:val="center"/>
          </w:tcPr>
          <w:p w:rsidR="00755C58" w:rsidRPr="00572511" w:rsidRDefault="00755C58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9553</w:t>
            </w:r>
          </w:p>
        </w:tc>
        <w:tc>
          <w:tcPr>
            <w:tcW w:w="779" w:type="dxa"/>
            <w:vAlign w:val="center"/>
          </w:tcPr>
          <w:p w:rsidR="00755C58" w:rsidRPr="00572511" w:rsidRDefault="0058656D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4777</w:t>
            </w:r>
          </w:p>
        </w:tc>
        <w:tc>
          <w:tcPr>
            <w:tcW w:w="813" w:type="dxa"/>
            <w:vAlign w:val="center"/>
          </w:tcPr>
          <w:p w:rsidR="00755C58" w:rsidRPr="00572511" w:rsidRDefault="00755C58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5C58" w:rsidRPr="00572511" w:rsidRDefault="002728B0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50%</w:t>
            </w:r>
          </w:p>
          <w:p w:rsidR="00755C58" w:rsidRPr="00572511" w:rsidRDefault="00755C58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755C58" w:rsidRPr="00572511" w:rsidRDefault="00755C58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10556</w:t>
            </w:r>
          </w:p>
        </w:tc>
        <w:tc>
          <w:tcPr>
            <w:tcW w:w="764" w:type="dxa"/>
            <w:vAlign w:val="center"/>
          </w:tcPr>
          <w:p w:rsidR="00755C58" w:rsidRPr="00572511" w:rsidRDefault="00755C58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9553</w:t>
            </w:r>
          </w:p>
        </w:tc>
        <w:tc>
          <w:tcPr>
            <w:tcW w:w="765" w:type="dxa"/>
            <w:vAlign w:val="center"/>
          </w:tcPr>
          <w:p w:rsidR="00755C58" w:rsidRPr="00572511" w:rsidRDefault="0058656D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3854</w:t>
            </w:r>
          </w:p>
        </w:tc>
        <w:tc>
          <w:tcPr>
            <w:tcW w:w="876" w:type="dxa"/>
            <w:vAlign w:val="center"/>
          </w:tcPr>
          <w:p w:rsidR="00755C58" w:rsidRPr="00572511" w:rsidRDefault="0058656D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40,4</w:t>
            </w:r>
            <w:r w:rsidR="001373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16" w:type="dxa"/>
            <w:vAlign w:val="center"/>
          </w:tcPr>
          <w:p w:rsidR="00755C58" w:rsidRPr="00572511" w:rsidRDefault="00755C58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10556</w:t>
            </w:r>
          </w:p>
        </w:tc>
        <w:tc>
          <w:tcPr>
            <w:tcW w:w="765" w:type="dxa"/>
            <w:vAlign w:val="center"/>
          </w:tcPr>
          <w:p w:rsidR="00755C58" w:rsidRPr="00572511" w:rsidRDefault="00755C58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9553</w:t>
            </w:r>
          </w:p>
        </w:tc>
        <w:tc>
          <w:tcPr>
            <w:tcW w:w="737" w:type="dxa"/>
            <w:vAlign w:val="center"/>
          </w:tcPr>
          <w:p w:rsidR="00755C58" w:rsidRPr="00572511" w:rsidRDefault="00755C58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016" w:type="dxa"/>
            <w:vAlign w:val="center"/>
          </w:tcPr>
          <w:p w:rsidR="00755C58" w:rsidRPr="00572511" w:rsidRDefault="001373E1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9,6%</w:t>
            </w:r>
          </w:p>
        </w:tc>
      </w:tr>
    </w:tbl>
    <w:p w:rsidR="00CD3711" w:rsidRPr="00572511" w:rsidRDefault="00CD3711" w:rsidP="000D6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711" w:rsidRPr="00C13D4A" w:rsidRDefault="00790EFB" w:rsidP="000D60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D4A">
        <w:rPr>
          <w:rFonts w:ascii="Times New Roman" w:hAnsi="Times New Roman" w:cs="Times New Roman"/>
          <w:sz w:val="28"/>
          <w:szCs w:val="28"/>
        </w:rPr>
        <w:t>Выводы:</w:t>
      </w:r>
      <w:r w:rsidR="002728B0" w:rsidRPr="00C13D4A">
        <w:rPr>
          <w:rFonts w:ascii="Times New Roman" w:hAnsi="Times New Roman" w:cs="Times New Roman"/>
          <w:sz w:val="28"/>
          <w:szCs w:val="28"/>
        </w:rPr>
        <w:t xml:space="preserve"> в мониторинге принимали участие 416 образовательных организаций Брянской области, 9553 девятиклассника.</w:t>
      </w:r>
    </w:p>
    <w:p w:rsidR="002728B0" w:rsidRPr="00C13D4A" w:rsidRDefault="002728B0" w:rsidP="000D6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D4A">
        <w:rPr>
          <w:rFonts w:ascii="Times New Roman" w:hAnsi="Times New Roman" w:cs="Times New Roman"/>
          <w:sz w:val="28"/>
          <w:szCs w:val="28"/>
        </w:rPr>
        <w:t xml:space="preserve">Результаты диагностики по уровням </w:t>
      </w:r>
      <w:proofErr w:type="spellStart"/>
      <w:r w:rsidRPr="00C13D4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13D4A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распределились следующим образом:</w:t>
      </w:r>
    </w:p>
    <w:p w:rsidR="002728B0" w:rsidRPr="00C13D4A" w:rsidRDefault="002728B0" w:rsidP="000D6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D4A">
        <w:rPr>
          <w:rFonts w:ascii="Times New Roman" w:hAnsi="Times New Roman" w:cs="Times New Roman"/>
          <w:sz w:val="28"/>
          <w:szCs w:val="28"/>
        </w:rPr>
        <w:t>-</w:t>
      </w:r>
      <w:r w:rsidR="00721983">
        <w:rPr>
          <w:rFonts w:ascii="Times New Roman" w:hAnsi="Times New Roman" w:cs="Times New Roman"/>
          <w:sz w:val="28"/>
          <w:szCs w:val="28"/>
        </w:rPr>
        <w:t xml:space="preserve"> </w:t>
      </w:r>
      <w:r w:rsidRPr="00C13D4A">
        <w:rPr>
          <w:rFonts w:ascii="Times New Roman" w:hAnsi="Times New Roman" w:cs="Times New Roman"/>
          <w:sz w:val="28"/>
          <w:szCs w:val="28"/>
        </w:rPr>
        <w:t>низкий уровень</w:t>
      </w:r>
      <w:r w:rsidR="00721983">
        <w:rPr>
          <w:rFonts w:ascii="Times New Roman" w:hAnsi="Times New Roman" w:cs="Times New Roman"/>
          <w:sz w:val="28"/>
          <w:szCs w:val="28"/>
        </w:rPr>
        <w:t xml:space="preserve"> </w:t>
      </w:r>
      <w:r w:rsidRPr="00C13D4A">
        <w:rPr>
          <w:rFonts w:ascii="Times New Roman" w:hAnsi="Times New Roman" w:cs="Times New Roman"/>
          <w:sz w:val="28"/>
          <w:szCs w:val="28"/>
        </w:rPr>
        <w:t>-</w:t>
      </w:r>
      <w:r w:rsidR="00721983">
        <w:rPr>
          <w:rFonts w:ascii="Times New Roman" w:hAnsi="Times New Roman" w:cs="Times New Roman"/>
          <w:sz w:val="28"/>
          <w:szCs w:val="28"/>
        </w:rPr>
        <w:t xml:space="preserve"> </w:t>
      </w:r>
      <w:r w:rsidRPr="00C13D4A">
        <w:rPr>
          <w:rFonts w:ascii="Times New Roman" w:hAnsi="Times New Roman" w:cs="Times New Roman"/>
          <w:sz w:val="28"/>
          <w:szCs w:val="28"/>
        </w:rPr>
        <w:t>4777 человек (50%);</w:t>
      </w:r>
    </w:p>
    <w:p w:rsidR="002728B0" w:rsidRPr="00C13D4A" w:rsidRDefault="001373E1" w:rsidP="000D6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D4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21983">
        <w:rPr>
          <w:rFonts w:ascii="Times New Roman" w:hAnsi="Times New Roman" w:cs="Times New Roman"/>
          <w:sz w:val="28"/>
          <w:szCs w:val="28"/>
        </w:rPr>
        <w:t xml:space="preserve"> </w:t>
      </w:r>
      <w:r w:rsidRPr="00C13D4A">
        <w:rPr>
          <w:rFonts w:ascii="Times New Roman" w:hAnsi="Times New Roman" w:cs="Times New Roman"/>
          <w:sz w:val="28"/>
          <w:szCs w:val="28"/>
        </w:rPr>
        <w:t>средний уровень</w:t>
      </w:r>
      <w:r w:rsidR="00721983">
        <w:rPr>
          <w:rFonts w:ascii="Times New Roman" w:hAnsi="Times New Roman" w:cs="Times New Roman"/>
          <w:sz w:val="28"/>
          <w:szCs w:val="28"/>
        </w:rPr>
        <w:t xml:space="preserve"> </w:t>
      </w:r>
      <w:r w:rsidRPr="00C13D4A">
        <w:rPr>
          <w:rFonts w:ascii="Times New Roman" w:hAnsi="Times New Roman" w:cs="Times New Roman"/>
          <w:sz w:val="28"/>
          <w:szCs w:val="28"/>
        </w:rPr>
        <w:t>-</w:t>
      </w:r>
      <w:r w:rsidR="00721983">
        <w:rPr>
          <w:rFonts w:ascii="Times New Roman" w:hAnsi="Times New Roman" w:cs="Times New Roman"/>
          <w:sz w:val="28"/>
          <w:szCs w:val="28"/>
        </w:rPr>
        <w:t xml:space="preserve"> </w:t>
      </w:r>
      <w:r w:rsidRPr="00C13D4A">
        <w:rPr>
          <w:rFonts w:ascii="Times New Roman" w:hAnsi="Times New Roman" w:cs="Times New Roman"/>
          <w:sz w:val="28"/>
          <w:szCs w:val="28"/>
        </w:rPr>
        <w:t>3854</w:t>
      </w:r>
      <w:r w:rsidR="002728B0" w:rsidRPr="00C13D4A">
        <w:rPr>
          <w:rFonts w:ascii="Times New Roman" w:hAnsi="Times New Roman" w:cs="Times New Roman"/>
          <w:sz w:val="28"/>
          <w:szCs w:val="28"/>
        </w:rPr>
        <w:t xml:space="preserve"> человека (</w:t>
      </w:r>
      <w:r w:rsidR="0058656D" w:rsidRPr="00C13D4A">
        <w:rPr>
          <w:rFonts w:ascii="Times New Roman" w:hAnsi="Times New Roman" w:cs="Times New Roman"/>
          <w:sz w:val="28"/>
          <w:szCs w:val="28"/>
        </w:rPr>
        <w:t>40,4</w:t>
      </w:r>
      <w:r w:rsidRPr="00C13D4A">
        <w:rPr>
          <w:rFonts w:ascii="Times New Roman" w:hAnsi="Times New Roman" w:cs="Times New Roman"/>
          <w:sz w:val="28"/>
          <w:szCs w:val="28"/>
        </w:rPr>
        <w:t>%</w:t>
      </w:r>
      <w:r w:rsidR="002728B0" w:rsidRPr="00C13D4A">
        <w:rPr>
          <w:rFonts w:ascii="Times New Roman" w:hAnsi="Times New Roman" w:cs="Times New Roman"/>
          <w:sz w:val="28"/>
          <w:szCs w:val="28"/>
        </w:rPr>
        <w:t>)</w:t>
      </w:r>
      <w:r w:rsidRPr="00C13D4A">
        <w:rPr>
          <w:rFonts w:ascii="Times New Roman" w:hAnsi="Times New Roman" w:cs="Times New Roman"/>
          <w:sz w:val="28"/>
          <w:szCs w:val="28"/>
        </w:rPr>
        <w:t>;</w:t>
      </w:r>
    </w:p>
    <w:p w:rsidR="001373E1" w:rsidRPr="00C13D4A" w:rsidRDefault="001373E1" w:rsidP="000D6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D4A">
        <w:rPr>
          <w:rFonts w:ascii="Times New Roman" w:hAnsi="Times New Roman" w:cs="Times New Roman"/>
          <w:sz w:val="28"/>
          <w:szCs w:val="28"/>
        </w:rPr>
        <w:t>-</w:t>
      </w:r>
      <w:r w:rsidR="00721983">
        <w:rPr>
          <w:rFonts w:ascii="Times New Roman" w:hAnsi="Times New Roman" w:cs="Times New Roman"/>
          <w:sz w:val="28"/>
          <w:szCs w:val="28"/>
        </w:rPr>
        <w:t xml:space="preserve"> </w:t>
      </w:r>
      <w:r w:rsidRPr="00C13D4A">
        <w:rPr>
          <w:rFonts w:ascii="Times New Roman" w:hAnsi="Times New Roman" w:cs="Times New Roman"/>
          <w:sz w:val="28"/>
          <w:szCs w:val="28"/>
        </w:rPr>
        <w:t>высокий уровень</w:t>
      </w:r>
      <w:r w:rsidR="00721983">
        <w:rPr>
          <w:rFonts w:ascii="Times New Roman" w:hAnsi="Times New Roman" w:cs="Times New Roman"/>
          <w:sz w:val="28"/>
          <w:szCs w:val="28"/>
        </w:rPr>
        <w:t xml:space="preserve"> </w:t>
      </w:r>
      <w:r w:rsidRPr="00C13D4A">
        <w:rPr>
          <w:rFonts w:ascii="Times New Roman" w:hAnsi="Times New Roman" w:cs="Times New Roman"/>
          <w:sz w:val="28"/>
          <w:szCs w:val="28"/>
        </w:rPr>
        <w:t>-</w:t>
      </w:r>
      <w:r w:rsidR="00721983">
        <w:rPr>
          <w:rFonts w:ascii="Times New Roman" w:hAnsi="Times New Roman" w:cs="Times New Roman"/>
          <w:sz w:val="28"/>
          <w:szCs w:val="28"/>
        </w:rPr>
        <w:t xml:space="preserve"> </w:t>
      </w:r>
      <w:r w:rsidRPr="00C13D4A">
        <w:rPr>
          <w:rFonts w:ascii="Times New Roman" w:hAnsi="Times New Roman" w:cs="Times New Roman"/>
          <w:sz w:val="28"/>
          <w:szCs w:val="28"/>
        </w:rPr>
        <w:t>922 человека (9,6%).</w:t>
      </w:r>
    </w:p>
    <w:p w:rsidR="00CD3711" w:rsidRPr="00C13D4A" w:rsidRDefault="00086BAE" w:rsidP="00721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D4A">
        <w:rPr>
          <w:rFonts w:ascii="Times New Roman" w:hAnsi="Times New Roman" w:cs="Times New Roman"/>
          <w:sz w:val="28"/>
          <w:szCs w:val="28"/>
        </w:rPr>
        <w:t>Таким образом, мы можем сделать вывод, что 50% обучающихся справились с заданиями среднего и высоко уровней. Однако, половина (50%) учеников выпо</w:t>
      </w:r>
      <w:r w:rsidR="00F66AD5" w:rsidRPr="00C13D4A">
        <w:rPr>
          <w:rFonts w:ascii="Times New Roman" w:hAnsi="Times New Roman" w:cs="Times New Roman"/>
          <w:sz w:val="28"/>
          <w:szCs w:val="28"/>
        </w:rPr>
        <w:t>лнили задания только 1-2 уровней</w:t>
      </w:r>
      <w:r w:rsidRPr="00C13D4A">
        <w:rPr>
          <w:rFonts w:ascii="Times New Roman" w:hAnsi="Times New Roman" w:cs="Times New Roman"/>
          <w:sz w:val="28"/>
          <w:szCs w:val="28"/>
        </w:rPr>
        <w:t>.</w:t>
      </w:r>
      <w:r w:rsidR="006E367E" w:rsidRPr="00C13D4A">
        <w:rPr>
          <w:rFonts w:ascii="Times New Roman" w:hAnsi="Times New Roman" w:cs="Times New Roman"/>
          <w:sz w:val="28"/>
          <w:szCs w:val="28"/>
        </w:rPr>
        <w:t xml:space="preserve"> Низкие результаты связаны с неумением использовать предметные знания и умения при ре</w:t>
      </w:r>
      <w:r w:rsidR="00231DB1" w:rsidRPr="00C13D4A">
        <w:rPr>
          <w:rFonts w:ascii="Times New Roman" w:hAnsi="Times New Roman" w:cs="Times New Roman"/>
          <w:sz w:val="28"/>
          <w:szCs w:val="28"/>
        </w:rPr>
        <w:t xml:space="preserve">шении учебно-практических задач, а также с </w:t>
      </w:r>
      <w:r w:rsidR="00770577" w:rsidRPr="00C13D4A">
        <w:rPr>
          <w:rFonts w:ascii="Times New Roman" w:hAnsi="Times New Roman" w:cs="Times New Roman"/>
          <w:sz w:val="28"/>
          <w:szCs w:val="28"/>
        </w:rPr>
        <w:t xml:space="preserve">новизной формата, содержания и формулировок </w:t>
      </w:r>
      <w:r w:rsidR="00955D2E" w:rsidRPr="00C13D4A">
        <w:rPr>
          <w:rFonts w:ascii="Times New Roman" w:hAnsi="Times New Roman" w:cs="Times New Roman"/>
          <w:sz w:val="28"/>
          <w:szCs w:val="28"/>
        </w:rPr>
        <w:t xml:space="preserve">задач, основанных на разных видах текстов. Обучающиеся не имеют опыта выполнения заданий междисциплинарного характера. </w:t>
      </w:r>
    </w:p>
    <w:p w:rsidR="00D76789" w:rsidRPr="00C13D4A" w:rsidRDefault="00D76789" w:rsidP="000D60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D4A">
        <w:rPr>
          <w:rFonts w:ascii="Times New Roman" w:hAnsi="Times New Roman" w:cs="Times New Roman"/>
          <w:sz w:val="28"/>
          <w:szCs w:val="28"/>
        </w:rPr>
        <w:t xml:space="preserve">Рекомендации: управленческим командам школ предусмотреть в рамках ВСОКО мониторинг </w:t>
      </w:r>
      <w:proofErr w:type="spellStart"/>
      <w:r w:rsidRPr="00C13D4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13D4A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в 5-9 классах. Для объективности исследования использовать электронный банк заданий на платформе РЭШ.</w:t>
      </w:r>
      <w:r w:rsidR="00231DB1" w:rsidRPr="00C13D4A">
        <w:rPr>
          <w:rFonts w:ascii="Times New Roman" w:hAnsi="Times New Roman" w:cs="Times New Roman"/>
          <w:sz w:val="28"/>
          <w:szCs w:val="28"/>
        </w:rPr>
        <w:t xml:space="preserve"> Педагогам в образовательном процессе необходимо увеличить долю </w:t>
      </w:r>
      <w:r w:rsidR="007055C6" w:rsidRPr="00C13D4A">
        <w:rPr>
          <w:rFonts w:ascii="Times New Roman" w:hAnsi="Times New Roman" w:cs="Times New Roman"/>
          <w:sz w:val="28"/>
          <w:szCs w:val="28"/>
        </w:rPr>
        <w:t>заданий</w:t>
      </w:r>
      <w:r w:rsidR="00231DB1" w:rsidRPr="00C13D4A">
        <w:rPr>
          <w:rFonts w:ascii="Times New Roman" w:hAnsi="Times New Roman" w:cs="Times New Roman"/>
          <w:sz w:val="28"/>
          <w:szCs w:val="28"/>
        </w:rPr>
        <w:t>. направленных на развитие функциональной грамотности обучающихся.</w:t>
      </w:r>
    </w:p>
    <w:p w:rsidR="00227BA6" w:rsidRPr="00572511" w:rsidRDefault="00227BA6" w:rsidP="000D6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BA6" w:rsidRPr="00C13D4A" w:rsidRDefault="00227BA6" w:rsidP="00F97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D4A">
        <w:rPr>
          <w:rFonts w:ascii="Times New Roman" w:hAnsi="Times New Roman" w:cs="Times New Roman"/>
          <w:b/>
          <w:sz w:val="28"/>
          <w:szCs w:val="28"/>
        </w:rPr>
        <w:t xml:space="preserve">Количество обучающихся, справившихся с заданиями </w:t>
      </w:r>
      <w:r w:rsidRPr="00C13D4A">
        <w:rPr>
          <w:rFonts w:ascii="Times New Roman" w:hAnsi="Times New Roman" w:cs="Times New Roman"/>
          <w:b/>
          <w:sz w:val="28"/>
          <w:szCs w:val="28"/>
          <w:u w:val="single"/>
        </w:rPr>
        <w:t>высокого</w:t>
      </w:r>
      <w:r w:rsidRPr="00C13D4A">
        <w:rPr>
          <w:rFonts w:ascii="Times New Roman" w:hAnsi="Times New Roman" w:cs="Times New Roman"/>
          <w:b/>
          <w:sz w:val="28"/>
          <w:szCs w:val="28"/>
        </w:rPr>
        <w:t xml:space="preserve"> уровня:</w:t>
      </w:r>
    </w:p>
    <w:tbl>
      <w:tblPr>
        <w:tblStyle w:val="a3"/>
        <w:tblpPr w:leftFromText="180" w:rightFromText="180" w:vertAnchor="text" w:horzAnchor="margin" w:tblpY="86"/>
        <w:tblW w:w="0" w:type="auto"/>
        <w:tblLayout w:type="fixed"/>
        <w:tblLook w:val="04A0"/>
      </w:tblPr>
      <w:tblGrid>
        <w:gridCol w:w="1668"/>
        <w:gridCol w:w="850"/>
        <w:gridCol w:w="958"/>
        <w:gridCol w:w="1110"/>
        <w:gridCol w:w="798"/>
        <w:gridCol w:w="1110"/>
        <w:gridCol w:w="1110"/>
        <w:gridCol w:w="798"/>
        <w:gridCol w:w="1110"/>
        <w:gridCol w:w="1110"/>
        <w:gridCol w:w="798"/>
        <w:gridCol w:w="1110"/>
        <w:gridCol w:w="1110"/>
        <w:gridCol w:w="1146"/>
      </w:tblGrid>
      <w:tr w:rsidR="005929C9" w:rsidRPr="00572511" w:rsidTr="005160F4">
        <w:trPr>
          <w:cantSplit/>
          <w:trHeight w:val="1134"/>
        </w:trPr>
        <w:tc>
          <w:tcPr>
            <w:tcW w:w="1668" w:type="dxa"/>
            <w:vMerge w:val="restart"/>
          </w:tcPr>
          <w:p w:rsidR="005929C9" w:rsidRPr="00572511" w:rsidRDefault="005929C9" w:rsidP="000D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2918" w:type="dxa"/>
            <w:gridSpan w:val="3"/>
          </w:tcPr>
          <w:p w:rsidR="005929C9" w:rsidRPr="00572511" w:rsidRDefault="005929C9" w:rsidP="000D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018" w:type="dxa"/>
            <w:gridSpan w:val="3"/>
          </w:tcPr>
          <w:p w:rsidR="005929C9" w:rsidRPr="00572511" w:rsidRDefault="005929C9" w:rsidP="000D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3018" w:type="dxa"/>
            <w:gridSpan w:val="3"/>
          </w:tcPr>
          <w:p w:rsidR="005929C9" w:rsidRPr="00572511" w:rsidRDefault="005929C9" w:rsidP="000D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3018" w:type="dxa"/>
            <w:gridSpan w:val="3"/>
          </w:tcPr>
          <w:p w:rsidR="005929C9" w:rsidRPr="00572511" w:rsidRDefault="005929C9" w:rsidP="000D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146" w:type="dxa"/>
            <w:vMerge w:val="restart"/>
          </w:tcPr>
          <w:p w:rsidR="005929C9" w:rsidRPr="00572511" w:rsidRDefault="005929C9" w:rsidP="000D60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2511">
              <w:rPr>
                <w:rFonts w:ascii="Times New Roman" w:hAnsi="Times New Roman" w:cs="Times New Roman"/>
                <w:sz w:val="18"/>
                <w:szCs w:val="18"/>
              </w:rPr>
              <w:t>Справились со всеми текстами высокого уровня, но допустили ошибки (от 1) в заданиях низкого или среднего уровней</w:t>
            </w:r>
          </w:p>
        </w:tc>
      </w:tr>
      <w:tr w:rsidR="005929C9" w:rsidRPr="00572511" w:rsidTr="00EE4792">
        <w:trPr>
          <w:cantSplit/>
          <w:trHeight w:val="1134"/>
        </w:trPr>
        <w:tc>
          <w:tcPr>
            <w:tcW w:w="1668" w:type="dxa"/>
            <w:vMerge/>
          </w:tcPr>
          <w:p w:rsidR="005929C9" w:rsidRPr="00572511" w:rsidRDefault="005929C9" w:rsidP="000D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29C9" w:rsidRPr="00572511" w:rsidRDefault="005929C9" w:rsidP="000D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Всего учеников</w:t>
            </w:r>
          </w:p>
        </w:tc>
        <w:tc>
          <w:tcPr>
            <w:tcW w:w="958" w:type="dxa"/>
          </w:tcPr>
          <w:p w:rsidR="005929C9" w:rsidRPr="00572511" w:rsidRDefault="005929C9" w:rsidP="000D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Количество справившихся с заданиями</w:t>
            </w:r>
          </w:p>
        </w:tc>
        <w:tc>
          <w:tcPr>
            <w:tcW w:w="1110" w:type="dxa"/>
          </w:tcPr>
          <w:p w:rsidR="005929C9" w:rsidRPr="00572511" w:rsidRDefault="005929C9" w:rsidP="000D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% справившихся</w:t>
            </w:r>
          </w:p>
        </w:tc>
        <w:tc>
          <w:tcPr>
            <w:tcW w:w="798" w:type="dxa"/>
          </w:tcPr>
          <w:p w:rsidR="005929C9" w:rsidRPr="00572511" w:rsidRDefault="005929C9" w:rsidP="000D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Всего учеников</w:t>
            </w:r>
          </w:p>
        </w:tc>
        <w:tc>
          <w:tcPr>
            <w:tcW w:w="1110" w:type="dxa"/>
          </w:tcPr>
          <w:p w:rsidR="005929C9" w:rsidRPr="00572511" w:rsidRDefault="005929C9" w:rsidP="000D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Количество справившихся с заданиями</w:t>
            </w:r>
          </w:p>
        </w:tc>
        <w:tc>
          <w:tcPr>
            <w:tcW w:w="1110" w:type="dxa"/>
          </w:tcPr>
          <w:p w:rsidR="005929C9" w:rsidRPr="00572511" w:rsidRDefault="005929C9" w:rsidP="000D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% справившихся</w:t>
            </w:r>
          </w:p>
        </w:tc>
        <w:tc>
          <w:tcPr>
            <w:tcW w:w="798" w:type="dxa"/>
          </w:tcPr>
          <w:p w:rsidR="005929C9" w:rsidRPr="00572511" w:rsidRDefault="005929C9" w:rsidP="000D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Всего учеников</w:t>
            </w:r>
          </w:p>
        </w:tc>
        <w:tc>
          <w:tcPr>
            <w:tcW w:w="1110" w:type="dxa"/>
          </w:tcPr>
          <w:p w:rsidR="005929C9" w:rsidRPr="00572511" w:rsidRDefault="005929C9" w:rsidP="000D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Количество справившихся с заданиями</w:t>
            </w:r>
          </w:p>
        </w:tc>
        <w:tc>
          <w:tcPr>
            <w:tcW w:w="1110" w:type="dxa"/>
          </w:tcPr>
          <w:p w:rsidR="005929C9" w:rsidRPr="00572511" w:rsidRDefault="005929C9" w:rsidP="000D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% справившихся</w:t>
            </w:r>
          </w:p>
        </w:tc>
        <w:tc>
          <w:tcPr>
            <w:tcW w:w="798" w:type="dxa"/>
          </w:tcPr>
          <w:p w:rsidR="005929C9" w:rsidRPr="00572511" w:rsidRDefault="005929C9" w:rsidP="000D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Всего учеников</w:t>
            </w:r>
          </w:p>
        </w:tc>
        <w:tc>
          <w:tcPr>
            <w:tcW w:w="1110" w:type="dxa"/>
          </w:tcPr>
          <w:p w:rsidR="005929C9" w:rsidRPr="00572511" w:rsidRDefault="005929C9" w:rsidP="000D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Количество справившихся с заданиями</w:t>
            </w:r>
          </w:p>
        </w:tc>
        <w:tc>
          <w:tcPr>
            <w:tcW w:w="1110" w:type="dxa"/>
          </w:tcPr>
          <w:p w:rsidR="005929C9" w:rsidRPr="00572511" w:rsidRDefault="005929C9" w:rsidP="000D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% справившихся</w:t>
            </w:r>
          </w:p>
        </w:tc>
        <w:tc>
          <w:tcPr>
            <w:tcW w:w="1146" w:type="dxa"/>
            <w:vMerge/>
            <w:textDirection w:val="btLr"/>
          </w:tcPr>
          <w:p w:rsidR="005929C9" w:rsidRPr="00572511" w:rsidRDefault="005929C9" w:rsidP="000D601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FB1" w:rsidRPr="00572511" w:rsidTr="00963D5F">
        <w:tc>
          <w:tcPr>
            <w:tcW w:w="1668" w:type="dxa"/>
          </w:tcPr>
          <w:p w:rsidR="00B83FB1" w:rsidRPr="00572511" w:rsidRDefault="00B83FB1" w:rsidP="000D60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:rsidR="00B83FB1" w:rsidRPr="00572511" w:rsidRDefault="006B7D6B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9553</w:t>
            </w:r>
          </w:p>
        </w:tc>
        <w:tc>
          <w:tcPr>
            <w:tcW w:w="958" w:type="dxa"/>
            <w:vAlign w:val="center"/>
          </w:tcPr>
          <w:p w:rsidR="00B83FB1" w:rsidRPr="00572511" w:rsidRDefault="00B83FB1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1548</w:t>
            </w:r>
          </w:p>
        </w:tc>
        <w:tc>
          <w:tcPr>
            <w:tcW w:w="1110" w:type="dxa"/>
            <w:vAlign w:val="center"/>
          </w:tcPr>
          <w:p w:rsidR="00B83FB1" w:rsidRPr="00572511" w:rsidRDefault="00DD7A27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B83FB1"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,2</w:t>
            </w:r>
            <w:r w:rsidR="002A0D4E"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98" w:type="dxa"/>
            <w:vAlign w:val="center"/>
          </w:tcPr>
          <w:p w:rsidR="00B83FB1" w:rsidRPr="00572511" w:rsidRDefault="006B7D6B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9553</w:t>
            </w:r>
          </w:p>
        </w:tc>
        <w:tc>
          <w:tcPr>
            <w:tcW w:w="1110" w:type="dxa"/>
            <w:vAlign w:val="center"/>
          </w:tcPr>
          <w:p w:rsidR="00B83FB1" w:rsidRPr="00572511" w:rsidRDefault="00B83FB1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2788</w:t>
            </w:r>
          </w:p>
        </w:tc>
        <w:tc>
          <w:tcPr>
            <w:tcW w:w="1110" w:type="dxa"/>
            <w:vAlign w:val="center"/>
          </w:tcPr>
          <w:p w:rsidR="00B83FB1" w:rsidRPr="00572511" w:rsidRDefault="000B55B7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29,2</w:t>
            </w:r>
            <w:r w:rsidR="002A0D4E"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98" w:type="dxa"/>
            <w:vAlign w:val="center"/>
          </w:tcPr>
          <w:p w:rsidR="00B83FB1" w:rsidRPr="00572511" w:rsidRDefault="006B7D6B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9553</w:t>
            </w:r>
          </w:p>
        </w:tc>
        <w:tc>
          <w:tcPr>
            <w:tcW w:w="1110" w:type="dxa"/>
            <w:vAlign w:val="center"/>
          </w:tcPr>
          <w:p w:rsidR="00B83FB1" w:rsidRPr="00572511" w:rsidRDefault="00B83FB1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2921</w:t>
            </w:r>
          </w:p>
        </w:tc>
        <w:tc>
          <w:tcPr>
            <w:tcW w:w="1110" w:type="dxa"/>
            <w:vAlign w:val="center"/>
          </w:tcPr>
          <w:p w:rsidR="00B83FB1" w:rsidRPr="00572511" w:rsidRDefault="00CB725D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963D5F"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,5</w:t>
            </w:r>
            <w:r w:rsidR="002A0D4E"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98" w:type="dxa"/>
            <w:vAlign w:val="center"/>
          </w:tcPr>
          <w:p w:rsidR="00B83FB1" w:rsidRPr="00572511" w:rsidRDefault="006B7D6B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9553</w:t>
            </w:r>
          </w:p>
        </w:tc>
        <w:tc>
          <w:tcPr>
            <w:tcW w:w="1110" w:type="dxa"/>
            <w:vAlign w:val="center"/>
          </w:tcPr>
          <w:p w:rsidR="00B83FB1" w:rsidRPr="00572511" w:rsidRDefault="00B83FB1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4550</w:t>
            </w:r>
          </w:p>
        </w:tc>
        <w:tc>
          <w:tcPr>
            <w:tcW w:w="1110" w:type="dxa"/>
            <w:vAlign w:val="center"/>
          </w:tcPr>
          <w:p w:rsidR="00B83FB1" w:rsidRPr="00572511" w:rsidRDefault="00101689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  <w:r w:rsidR="00963D5F"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,6</w:t>
            </w:r>
            <w:r w:rsidR="002A0D4E"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6" w:type="dxa"/>
            <w:vAlign w:val="center"/>
          </w:tcPr>
          <w:p w:rsidR="00B83FB1" w:rsidRPr="00572511" w:rsidRDefault="00B83FB1" w:rsidP="000D60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732\</w:t>
            </w:r>
            <w:r w:rsidR="00101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7,6</w:t>
            </w:r>
            <w:r w:rsidR="00EF6F68"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227BA6" w:rsidRPr="00572511" w:rsidRDefault="00227BA6" w:rsidP="000D6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7BA6" w:rsidRPr="00C13D4A" w:rsidRDefault="00790EFB" w:rsidP="000D60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D4A">
        <w:rPr>
          <w:rFonts w:ascii="Times New Roman" w:hAnsi="Times New Roman" w:cs="Times New Roman"/>
          <w:sz w:val="28"/>
          <w:szCs w:val="28"/>
        </w:rPr>
        <w:t>Выводы:</w:t>
      </w:r>
      <w:r w:rsidR="0057395A" w:rsidRPr="00C13D4A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="0057395A" w:rsidRPr="00C13D4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7395A" w:rsidRPr="00C13D4A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учащихся 9-х классов Брянской области позволяет провести следующее ранжирование выполнения заданий высокого уровня:</w:t>
      </w:r>
    </w:p>
    <w:p w:rsidR="0057395A" w:rsidRPr="00C13D4A" w:rsidRDefault="007815BC" w:rsidP="000D6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D4A">
        <w:rPr>
          <w:rFonts w:ascii="Times New Roman" w:hAnsi="Times New Roman" w:cs="Times New Roman"/>
          <w:sz w:val="28"/>
          <w:szCs w:val="28"/>
        </w:rPr>
        <w:t xml:space="preserve">-читательская грамотность из 9553 человек </w:t>
      </w:r>
      <w:r w:rsidR="0057395A" w:rsidRPr="00C13D4A">
        <w:rPr>
          <w:rFonts w:ascii="Times New Roman" w:hAnsi="Times New Roman" w:cs="Times New Roman"/>
          <w:sz w:val="28"/>
          <w:szCs w:val="28"/>
        </w:rPr>
        <w:t>справили</w:t>
      </w:r>
      <w:r w:rsidR="00CA07DB" w:rsidRPr="00C13D4A">
        <w:rPr>
          <w:rFonts w:ascii="Times New Roman" w:hAnsi="Times New Roman" w:cs="Times New Roman"/>
          <w:sz w:val="28"/>
          <w:szCs w:val="28"/>
        </w:rPr>
        <w:t xml:space="preserve">сь с заданиями высокого уровня </w:t>
      </w:r>
      <w:r w:rsidRPr="00C13D4A">
        <w:rPr>
          <w:rFonts w:ascii="Times New Roman" w:hAnsi="Times New Roman" w:cs="Times New Roman"/>
          <w:sz w:val="28"/>
          <w:szCs w:val="28"/>
        </w:rPr>
        <w:t>1548</w:t>
      </w:r>
      <w:r w:rsidR="0057395A" w:rsidRPr="00C13D4A">
        <w:rPr>
          <w:rFonts w:ascii="Times New Roman" w:hAnsi="Times New Roman" w:cs="Times New Roman"/>
          <w:sz w:val="28"/>
          <w:szCs w:val="28"/>
        </w:rPr>
        <w:t xml:space="preserve">учеников, что соответствует </w:t>
      </w:r>
      <w:r w:rsidRPr="00C13D4A">
        <w:rPr>
          <w:rFonts w:ascii="Times New Roman" w:hAnsi="Times New Roman" w:cs="Times New Roman"/>
          <w:sz w:val="28"/>
          <w:szCs w:val="28"/>
        </w:rPr>
        <w:t xml:space="preserve">16,2 </w:t>
      </w:r>
      <w:r w:rsidR="0057395A" w:rsidRPr="00C13D4A">
        <w:rPr>
          <w:rFonts w:ascii="Times New Roman" w:hAnsi="Times New Roman" w:cs="Times New Roman"/>
          <w:sz w:val="28"/>
          <w:szCs w:val="28"/>
        </w:rPr>
        <w:t>%;</w:t>
      </w:r>
    </w:p>
    <w:p w:rsidR="0057395A" w:rsidRPr="00C13D4A" w:rsidRDefault="0057395A" w:rsidP="000D6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D4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815BC" w:rsidRPr="00C13D4A">
        <w:rPr>
          <w:rFonts w:ascii="Times New Roman" w:hAnsi="Times New Roman" w:cs="Times New Roman"/>
          <w:sz w:val="28"/>
          <w:szCs w:val="28"/>
        </w:rPr>
        <w:t xml:space="preserve"> математическая грамотность из 9553 человек   </w:t>
      </w:r>
      <w:r w:rsidRPr="00C13D4A">
        <w:rPr>
          <w:rFonts w:ascii="Times New Roman" w:hAnsi="Times New Roman" w:cs="Times New Roman"/>
          <w:sz w:val="28"/>
          <w:szCs w:val="28"/>
        </w:rPr>
        <w:t>справились с заданиями высокого уровня</w:t>
      </w:r>
      <w:r w:rsidR="007815BC" w:rsidRPr="00C13D4A">
        <w:rPr>
          <w:rFonts w:ascii="Times New Roman" w:hAnsi="Times New Roman" w:cs="Times New Roman"/>
          <w:sz w:val="28"/>
          <w:szCs w:val="28"/>
        </w:rPr>
        <w:t>2788   учеников, что соответствует 29,2</w:t>
      </w:r>
      <w:r w:rsidRPr="00C13D4A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7395A" w:rsidRPr="00C13D4A" w:rsidRDefault="0057395A" w:rsidP="000D6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D4A">
        <w:rPr>
          <w:rFonts w:ascii="Times New Roman" w:hAnsi="Times New Roman" w:cs="Times New Roman"/>
          <w:sz w:val="28"/>
          <w:szCs w:val="28"/>
        </w:rPr>
        <w:t>- ест</w:t>
      </w:r>
      <w:r w:rsidR="007815BC" w:rsidRPr="00C13D4A">
        <w:rPr>
          <w:rFonts w:ascii="Times New Roman" w:hAnsi="Times New Roman" w:cs="Times New Roman"/>
          <w:sz w:val="28"/>
          <w:szCs w:val="28"/>
        </w:rPr>
        <w:t xml:space="preserve">ественнонаучная грамотность из 9553 человек </w:t>
      </w:r>
      <w:r w:rsidRPr="00C13D4A">
        <w:rPr>
          <w:rFonts w:ascii="Times New Roman" w:hAnsi="Times New Roman" w:cs="Times New Roman"/>
          <w:sz w:val="28"/>
          <w:szCs w:val="28"/>
        </w:rPr>
        <w:t xml:space="preserve">справились с заданиями высокого уровня   </w:t>
      </w:r>
      <w:r w:rsidR="007815BC" w:rsidRPr="00C13D4A">
        <w:rPr>
          <w:rFonts w:ascii="Times New Roman" w:hAnsi="Times New Roman" w:cs="Times New Roman"/>
          <w:sz w:val="28"/>
          <w:szCs w:val="28"/>
        </w:rPr>
        <w:t xml:space="preserve">2921ученик, что соответствует 30,5 </w:t>
      </w:r>
      <w:r w:rsidRPr="00C13D4A">
        <w:rPr>
          <w:rFonts w:ascii="Times New Roman" w:hAnsi="Times New Roman" w:cs="Times New Roman"/>
          <w:sz w:val="28"/>
          <w:szCs w:val="28"/>
        </w:rPr>
        <w:t>%;</w:t>
      </w:r>
    </w:p>
    <w:p w:rsidR="0057395A" w:rsidRPr="00C13D4A" w:rsidRDefault="0057395A" w:rsidP="000D6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D4A">
        <w:rPr>
          <w:rFonts w:ascii="Times New Roman" w:hAnsi="Times New Roman" w:cs="Times New Roman"/>
          <w:sz w:val="28"/>
          <w:szCs w:val="28"/>
        </w:rPr>
        <w:t xml:space="preserve">- креативное мышление из </w:t>
      </w:r>
      <w:r w:rsidR="007815BC" w:rsidRPr="00C13D4A">
        <w:rPr>
          <w:rFonts w:ascii="Times New Roman" w:hAnsi="Times New Roman" w:cs="Times New Roman"/>
          <w:sz w:val="28"/>
          <w:szCs w:val="28"/>
        </w:rPr>
        <w:t xml:space="preserve">9553 человек </w:t>
      </w:r>
      <w:r w:rsidRPr="00C13D4A">
        <w:rPr>
          <w:rFonts w:ascii="Times New Roman" w:hAnsi="Times New Roman" w:cs="Times New Roman"/>
          <w:sz w:val="28"/>
          <w:szCs w:val="28"/>
        </w:rPr>
        <w:t xml:space="preserve">справились с заданиями высокого уровня   </w:t>
      </w:r>
      <w:r w:rsidR="007815BC" w:rsidRPr="00C13D4A">
        <w:rPr>
          <w:rFonts w:ascii="Times New Roman" w:hAnsi="Times New Roman" w:cs="Times New Roman"/>
          <w:sz w:val="28"/>
          <w:szCs w:val="28"/>
        </w:rPr>
        <w:t>4550</w:t>
      </w:r>
      <w:r w:rsidR="00CA07DB" w:rsidRPr="00C13D4A">
        <w:rPr>
          <w:rFonts w:ascii="Times New Roman" w:hAnsi="Times New Roman" w:cs="Times New Roman"/>
          <w:sz w:val="28"/>
          <w:szCs w:val="28"/>
        </w:rPr>
        <w:t xml:space="preserve"> учеников, что соответствует </w:t>
      </w:r>
      <w:r w:rsidR="007815BC" w:rsidRPr="00C13D4A">
        <w:rPr>
          <w:rFonts w:ascii="Times New Roman" w:hAnsi="Times New Roman" w:cs="Times New Roman"/>
          <w:sz w:val="28"/>
          <w:szCs w:val="28"/>
        </w:rPr>
        <w:t>47,6</w:t>
      </w:r>
      <w:r w:rsidRPr="00C13D4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B0EE7" w:rsidRPr="00C13D4A" w:rsidRDefault="00DB0EE7" w:rsidP="000D6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D4A">
        <w:rPr>
          <w:rFonts w:ascii="Times New Roman" w:hAnsi="Times New Roman" w:cs="Times New Roman"/>
          <w:sz w:val="28"/>
          <w:szCs w:val="28"/>
        </w:rPr>
        <w:t xml:space="preserve">Справились со всеми текстами высокого уровня по всем грамотностям    </w:t>
      </w:r>
      <w:r w:rsidR="007815BC" w:rsidRPr="00C13D4A">
        <w:rPr>
          <w:rFonts w:ascii="Times New Roman" w:hAnsi="Times New Roman" w:cs="Times New Roman"/>
          <w:sz w:val="28"/>
          <w:szCs w:val="28"/>
        </w:rPr>
        <w:t>732 обучающихся</w:t>
      </w:r>
      <w:r w:rsidRPr="00C13D4A">
        <w:rPr>
          <w:rFonts w:ascii="Times New Roman" w:hAnsi="Times New Roman" w:cs="Times New Roman"/>
          <w:sz w:val="28"/>
          <w:szCs w:val="28"/>
        </w:rPr>
        <w:t>, что со</w:t>
      </w:r>
      <w:r w:rsidR="007815BC" w:rsidRPr="00C13D4A">
        <w:rPr>
          <w:rFonts w:ascii="Times New Roman" w:hAnsi="Times New Roman" w:cs="Times New Roman"/>
          <w:sz w:val="28"/>
          <w:szCs w:val="28"/>
        </w:rPr>
        <w:t>с</w:t>
      </w:r>
      <w:r w:rsidRPr="00C13D4A">
        <w:rPr>
          <w:rFonts w:ascii="Times New Roman" w:hAnsi="Times New Roman" w:cs="Times New Roman"/>
          <w:sz w:val="28"/>
          <w:szCs w:val="28"/>
        </w:rPr>
        <w:t xml:space="preserve">тавляет </w:t>
      </w:r>
      <w:r w:rsidR="007815BC" w:rsidRPr="00C13D4A">
        <w:rPr>
          <w:rFonts w:ascii="Times New Roman" w:hAnsi="Times New Roman" w:cs="Times New Roman"/>
          <w:sz w:val="28"/>
          <w:szCs w:val="28"/>
        </w:rPr>
        <w:t>7,6</w:t>
      </w:r>
      <w:r w:rsidRPr="00C13D4A">
        <w:rPr>
          <w:rFonts w:ascii="Times New Roman" w:hAnsi="Times New Roman" w:cs="Times New Roman"/>
          <w:sz w:val="28"/>
          <w:szCs w:val="28"/>
        </w:rPr>
        <w:t>%.</w:t>
      </w:r>
    </w:p>
    <w:p w:rsidR="00CD3711" w:rsidRPr="00C13D4A" w:rsidRDefault="00790EFB" w:rsidP="000D60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D4A">
        <w:rPr>
          <w:rFonts w:ascii="Times New Roman" w:hAnsi="Times New Roman" w:cs="Times New Roman"/>
          <w:sz w:val="28"/>
          <w:szCs w:val="28"/>
        </w:rPr>
        <w:t>Рекомендации:</w:t>
      </w:r>
      <w:r w:rsidR="004945C8" w:rsidRPr="00C13D4A">
        <w:rPr>
          <w:rFonts w:ascii="Times New Roman" w:hAnsi="Times New Roman" w:cs="Times New Roman"/>
          <w:sz w:val="28"/>
          <w:szCs w:val="28"/>
        </w:rPr>
        <w:t xml:space="preserve"> руководителям РУМО, методистам проанализировать результаты мониторинга муниципалитета на совещании в руководителями ОУ, отмет</w:t>
      </w:r>
      <w:r w:rsidR="00CA07DB" w:rsidRPr="00C13D4A">
        <w:rPr>
          <w:rFonts w:ascii="Times New Roman" w:hAnsi="Times New Roman" w:cs="Times New Roman"/>
          <w:sz w:val="28"/>
          <w:szCs w:val="28"/>
        </w:rPr>
        <w:t xml:space="preserve">ив успешные школы (достаточный </w:t>
      </w:r>
      <w:r w:rsidR="004945C8" w:rsidRPr="00C13D4A">
        <w:rPr>
          <w:rFonts w:ascii="Times New Roman" w:hAnsi="Times New Roman" w:cs="Times New Roman"/>
          <w:sz w:val="28"/>
          <w:szCs w:val="28"/>
        </w:rPr>
        <w:t>% выполнения заданий высокого уровня от общего числа участвующих), на базе которых провести семинары с учителями –предметниками, включив презентацию лучших уроков по формированию функциональной грамотности у обучающихся 5-9 классов в урочной и внеурочной деятельности.</w:t>
      </w:r>
    </w:p>
    <w:p w:rsidR="00572511" w:rsidRPr="00C13D4A" w:rsidRDefault="00572511" w:rsidP="000D6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511" w:rsidRPr="00C13D4A" w:rsidRDefault="00572511" w:rsidP="00F972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D4A">
        <w:rPr>
          <w:rFonts w:ascii="Times New Roman" w:hAnsi="Times New Roman" w:cs="Times New Roman"/>
          <w:b/>
          <w:sz w:val="28"/>
          <w:szCs w:val="28"/>
        </w:rPr>
        <w:t>Читательская грамотность</w:t>
      </w:r>
    </w:p>
    <w:p w:rsidR="00133959" w:rsidRPr="00572511" w:rsidRDefault="00133959" w:rsidP="000D6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91"/>
        <w:gridCol w:w="691"/>
        <w:gridCol w:w="691"/>
        <w:gridCol w:w="632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572"/>
        <w:gridCol w:w="572"/>
        <w:gridCol w:w="691"/>
        <w:gridCol w:w="572"/>
        <w:gridCol w:w="691"/>
        <w:gridCol w:w="691"/>
        <w:gridCol w:w="691"/>
        <w:gridCol w:w="691"/>
        <w:gridCol w:w="691"/>
      </w:tblGrid>
      <w:tr w:rsidR="00110479" w:rsidRPr="00572511" w:rsidTr="00110479">
        <w:tc>
          <w:tcPr>
            <w:tcW w:w="3365" w:type="dxa"/>
            <w:gridSpan w:val="5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Задание 1 (4б.)</w:t>
            </w:r>
          </w:p>
        </w:tc>
        <w:tc>
          <w:tcPr>
            <w:tcW w:w="3560" w:type="dxa"/>
            <w:gridSpan w:val="5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Задание 2 (4б.)</w:t>
            </w:r>
          </w:p>
        </w:tc>
        <w:tc>
          <w:tcPr>
            <w:tcW w:w="3959" w:type="dxa"/>
            <w:gridSpan w:val="6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Задание 3 (5б.)</w:t>
            </w:r>
          </w:p>
        </w:tc>
        <w:tc>
          <w:tcPr>
            <w:tcW w:w="3902" w:type="dxa"/>
            <w:gridSpan w:val="6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Задание 4 (5б.)</w:t>
            </w:r>
          </w:p>
        </w:tc>
      </w:tr>
      <w:tr w:rsidR="00110479" w:rsidRPr="00572511" w:rsidTr="00110479">
        <w:tc>
          <w:tcPr>
            <w:tcW w:w="3365" w:type="dxa"/>
            <w:gridSpan w:val="5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560" w:type="dxa"/>
            <w:gridSpan w:val="5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959" w:type="dxa"/>
            <w:gridSpan w:val="6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902" w:type="dxa"/>
            <w:gridSpan w:val="6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10479" w:rsidRPr="00572511" w:rsidTr="00110479">
        <w:tc>
          <w:tcPr>
            <w:tcW w:w="3365" w:type="dxa"/>
            <w:gridSpan w:val="5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Баллы (кол-во/%)</w:t>
            </w:r>
          </w:p>
        </w:tc>
        <w:tc>
          <w:tcPr>
            <w:tcW w:w="3560" w:type="dxa"/>
            <w:gridSpan w:val="5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Баллы (кол-во/%)</w:t>
            </w:r>
          </w:p>
        </w:tc>
        <w:tc>
          <w:tcPr>
            <w:tcW w:w="3959" w:type="dxa"/>
            <w:gridSpan w:val="6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Баллы (кол-во/%)</w:t>
            </w:r>
          </w:p>
        </w:tc>
        <w:tc>
          <w:tcPr>
            <w:tcW w:w="3902" w:type="dxa"/>
            <w:gridSpan w:val="6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Баллы (кол-во/%)</w:t>
            </w:r>
          </w:p>
        </w:tc>
      </w:tr>
      <w:tr w:rsidR="00110479" w:rsidRPr="00572511" w:rsidTr="00110479">
        <w:tc>
          <w:tcPr>
            <w:tcW w:w="685" w:type="dxa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479" w:rsidRPr="00572511" w:rsidTr="00110479">
        <w:tc>
          <w:tcPr>
            <w:tcW w:w="685" w:type="dxa"/>
            <w:vAlign w:val="center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4074</w:t>
            </w:r>
          </w:p>
        </w:tc>
        <w:tc>
          <w:tcPr>
            <w:tcW w:w="656" w:type="dxa"/>
            <w:vAlign w:val="center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56" w:type="dxa"/>
            <w:vAlign w:val="center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656" w:type="dxa"/>
            <w:vAlign w:val="center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975</w:t>
            </w:r>
          </w:p>
        </w:tc>
        <w:tc>
          <w:tcPr>
            <w:tcW w:w="712" w:type="dxa"/>
            <w:vAlign w:val="center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712" w:type="dxa"/>
            <w:vAlign w:val="center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2290</w:t>
            </w:r>
          </w:p>
        </w:tc>
        <w:tc>
          <w:tcPr>
            <w:tcW w:w="712" w:type="dxa"/>
            <w:vAlign w:val="center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1657</w:t>
            </w:r>
          </w:p>
        </w:tc>
        <w:tc>
          <w:tcPr>
            <w:tcW w:w="712" w:type="dxa"/>
            <w:vAlign w:val="center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2633</w:t>
            </w:r>
          </w:p>
        </w:tc>
        <w:tc>
          <w:tcPr>
            <w:tcW w:w="712" w:type="dxa"/>
            <w:vAlign w:val="center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1926</w:t>
            </w:r>
          </w:p>
        </w:tc>
        <w:tc>
          <w:tcPr>
            <w:tcW w:w="712" w:type="dxa"/>
            <w:vAlign w:val="center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712" w:type="dxa"/>
            <w:vAlign w:val="center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2184</w:t>
            </w:r>
          </w:p>
        </w:tc>
        <w:tc>
          <w:tcPr>
            <w:tcW w:w="712" w:type="dxa"/>
            <w:vAlign w:val="center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2303</w:t>
            </w:r>
          </w:p>
        </w:tc>
        <w:tc>
          <w:tcPr>
            <w:tcW w:w="684" w:type="dxa"/>
            <w:vAlign w:val="center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1378</w:t>
            </w:r>
          </w:p>
        </w:tc>
        <w:tc>
          <w:tcPr>
            <w:tcW w:w="655" w:type="dxa"/>
            <w:vAlign w:val="center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888</w:t>
            </w:r>
          </w:p>
        </w:tc>
        <w:tc>
          <w:tcPr>
            <w:tcW w:w="598" w:type="dxa"/>
            <w:vAlign w:val="center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373</w:t>
            </w:r>
          </w:p>
        </w:tc>
        <w:tc>
          <w:tcPr>
            <w:tcW w:w="598" w:type="dxa"/>
            <w:vAlign w:val="center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2427</w:t>
            </w:r>
          </w:p>
        </w:tc>
        <w:tc>
          <w:tcPr>
            <w:tcW w:w="598" w:type="dxa"/>
            <w:vAlign w:val="center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627" w:type="dxa"/>
            <w:vAlign w:val="center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655" w:type="dxa"/>
            <w:vAlign w:val="center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655" w:type="dxa"/>
            <w:vAlign w:val="center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655" w:type="dxa"/>
            <w:vAlign w:val="center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1927</w:t>
            </w:r>
          </w:p>
        </w:tc>
        <w:tc>
          <w:tcPr>
            <w:tcW w:w="712" w:type="dxa"/>
            <w:vAlign w:val="center"/>
          </w:tcPr>
          <w:p w:rsidR="00110479" w:rsidRPr="00572511" w:rsidRDefault="00110479" w:rsidP="00F972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3583</w:t>
            </w:r>
          </w:p>
        </w:tc>
      </w:tr>
      <w:tr w:rsidR="00110479" w:rsidRPr="00572511" w:rsidTr="00110479">
        <w:tc>
          <w:tcPr>
            <w:tcW w:w="685" w:type="dxa"/>
          </w:tcPr>
          <w:p w:rsidR="00110479" w:rsidRPr="00291B65" w:rsidRDefault="00110479" w:rsidP="00F9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33,7</w:t>
            </w:r>
          </w:p>
        </w:tc>
        <w:tc>
          <w:tcPr>
            <w:tcW w:w="656" w:type="dxa"/>
          </w:tcPr>
          <w:p w:rsidR="00110479" w:rsidRPr="00291B65" w:rsidRDefault="00110479" w:rsidP="00F9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65"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656" w:type="dxa"/>
          </w:tcPr>
          <w:p w:rsidR="00110479" w:rsidRPr="00291B65" w:rsidRDefault="00110479" w:rsidP="00F9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65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656" w:type="dxa"/>
          </w:tcPr>
          <w:p w:rsidR="00110479" w:rsidRPr="00291B65" w:rsidRDefault="00110479" w:rsidP="00F9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65"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712" w:type="dxa"/>
          </w:tcPr>
          <w:p w:rsidR="00110479" w:rsidRPr="00291B65" w:rsidRDefault="00110479" w:rsidP="00F9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65">
              <w:rPr>
                <w:rFonts w:ascii="Times New Roman" w:hAnsi="Times New Roman" w:cs="Times New Roman"/>
                <w:b/>
                <w:sz w:val="24"/>
                <w:szCs w:val="24"/>
              </w:rPr>
              <w:t>15,3</w:t>
            </w:r>
          </w:p>
        </w:tc>
        <w:tc>
          <w:tcPr>
            <w:tcW w:w="712" w:type="dxa"/>
          </w:tcPr>
          <w:p w:rsidR="00110479" w:rsidRPr="00291B65" w:rsidRDefault="00110479" w:rsidP="00F9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</w:p>
        </w:tc>
        <w:tc>
          <w:tcPr>
            <w:tcW w:w="712" w:type="dxa"/>
          </w:tcPr>
          <w:p w:rsidR="00110479" w:rsidRPr="00291B65" w:rsidRDefault="00110479" w:rsidP="00F9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65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712" w:type="dxa"/>
          </w:tcPr>
          <w:p w:rsidR="00110479" w:rsidRPr="00291B65" w:rsidRDefault="00110479" w:rsidP="00F9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65">
              <w:rPr>
                <w:rFonts w:ascii="Times New Roman" w:hAnsi="Times New Roman" w:cs="Times New Roman"/>
                <w:b/>
                <w:sz w:val="24"/>
                <w:szCs w:val="24"/>
              </w:rPr>
              <w:t>25,2</w:t>
            </w:r>
          </w:p>
        </w:tc>
        <w:tc>
          <w:tcPr>
            <w:tcW w:w="712" w:type="dxa"/>
          </w:tcPr>
          <w:p w:rsidR="00110479" w:rsidRPr="00291B65" w:rsidRDefault="00110479" w:rsidP="00F9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65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712" w:type="dxa"/>
          </w:tcPr>
          <w:p w:rsidR="00110479" w:rsidRPr="00291B65" w:rsidRDefault="00110479" w:rsidP="00F9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65">
              <w:rPr>
                <w:rFonts w:ascii="Times New Roman" w:hAnsi="Times New Roman" w:cs="Times New Roman"/>
                <w:b/>
                <w:sz w:val="24"/>
                <w:szCs w:val="24"/>
              </w:rPr>
              <w:t>12,6</w:t>
            </w:r>
          </w:p>
        </w:tc>
        <w:tc>
          <w:tcPr>
            <w:tcW w:w="712" w:type="dxa"/>
          </w:tcPr>
          <w:p w:rsidR="00110479" w:rsidRPr="00291B65" w:rsidRDefault="00110479" w:rsidP="00F9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</w:t>
            </w:r>
          </w:p>
        </w:tc>
        <w:tc>
          <w:tcPr>
            <w:tcW w:w="712" w:type="dxa"/>
          </w:tcPr>
          <w:p w:rsidR="00110479" w:rsidRPr="00291B65" w:rsidRDefault="00110479" w:rsidP="00F9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24,1</w:t>
            </w:r>
          </w:p>
        </w:tc>
        <w:tc>
          <w:tcPr>
            <w:tcW w:w="684" w:type="dxa"/>
          </w:tcPr>
          <w:p w:rsidR="00110479" w:rsidRPr="00291B65" w:rsidRDefault="00110479" w:rsidP="00F9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14,4</w:t>
            </w:r>
          </w:p>
        </w:tc>
        <w:tc>
          <w:tcPr>
            <w:tcW w:w="655" w:type="dxa"/>
          </w:tcPr>
          <w:p w:rsidR="00110479" w:rsidRPr="00291B65" w:rsidRDefault="00110479" w:rsidP="00F9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  <w:tc>
          <w:tcPr>
            <w:tcW w:w="598" w:type="dxa"/>
          </w:tcPr>
          <w:p w:rsidR="00110479" w:rsidRPr="00291B65" w:rsidRDefault="00110479" w:rsidP="00F9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598" w:type="dxa"/>
          </w:tcPr>
          <w:p w:rsidR="00110479" w:rsidRPr="00291B65" w:rsidRDefault="00110479" w:rsidP="00F9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598" w:type="dxa"/>
          </w:tcPr>
          <w:p w:rsidR="00110479" w:rsidRPr="00291B65" w:rsidRDefault="00110479" w:rsidP="00F9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627" w:type="dxa"/>
          </w:tcPr>
          <w:p w:rsidR="00110479" w:rsidRPr="00291B65" w:rsidRDefault="00110479" w:rsidP="00F9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5" w:type="dxa"/>
          </w:tcPr>
          <w:p w:rsidR="00110479" w:rsidRPr="00291B65" w:rsidRDefault="00110479" w:rsidP="00F9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5" w:type="dxa"/>
          </w:tcPr>
          <w:p w:rsidR="00110479" w:rsidRPr="00291B65" w:rsidRDefault="00110479" w:rsidP="00F9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12,4</w:t>
            </w:r>
          </w:p>
        </w:tc>
        <w:tc>
          <w:tcPr>
            <w:tcW w:w="655" w:type="dxa"/>
          </w:tcPr>
          <w:p w:rsidR="00110479" w:rsidRPr="00291B65" w:rsidRDefault="00110479" w:rsidP="00F9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</w:t>
            </w:r>
          </w:p>
        </w:tc>
        <w:tc>
          <w:tcPr>
            <w:tcW w:w="712" w:type="dxa"/>
          </w:tcPr>
          <w:p w:rsidR="00110479" w:rsidRPr="00291B65" w:rsidRDefault="00110479" w:rsidP="00F9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37,7</w:t>
            </w:r>
          </w:p>
        </w:tc>
      </w:tr>
    </w:tbl>
    <w:p w:rsidR="00AD057A" w:rsidRPr="00572511" w:rsidRDefault="00AD057A" w:rsidP="000D6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17C" w:rsidRPr="00C13D4A" w:rsidRDefault="00AD057A" w:rsidP="000D6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D4A">
        <w:rPr>
          <w:rFonts w:ascii="Times New Roman" w:hAnsi="Times New Roman" w:cs="Times New Roman"/>
          <w:sz w:val="28"/>
          <w:szCs w:val="28"/>
        </w:rPr>
        <w:t>Выводы</w:t>
      </w:r>
      <w:r w:rsidR="003B117C" w:rsidRPr="00C13D4A">
        <w:rPr>
          <w:rFonts w:ascii="Times New Roman" w:hAnsi="Times New Roman" w:cs="Times New Roman"/>
          <w:sz w:val="28"/>
          <w:szCs w:val="28"/>
        </w:rPr>
        <w:t>:</w:t>
      </w:r>
      <w:r w:rsidR="005E21A0" w:rsidRPr="00C13D4A">
        <w:rPr>
          <w:rFonts w:ascii="Times New Roman" w:hAnsi="Times New Roman" w:cs="Times New Roman"/>
          <w:sz w:val="28"/>
          <w:szCs w:val="28"/>
        </w:rPr>
        <w:t xml:space="preserve"> затруднения вызывают задания, требующие выдвинуть собственные предположения с опорой на сведения из текста. Возникли сложности с использованием вопросов исследовательского характера, с выявление основания для обобщения и сравнения.</w:t>
      </w:r>
      <w:r w:rsidR="003E1FF8" w:rsidRPr="00C13D4A">
        <w:rPr>
          <w:rFonts w:ascii="Times New Roman" w:hAnsi="Times New Roman" w:cs="Times New Roman"/>
          <w:sz w:val="28"/>
          <w:szCs w:val="28"/>
        </w:rPr>
        <w:t xml:space="preserve"> Большинство учеников умеют формулировать общую информацию, но доминирующую идею текста определяют с трудом. Лучше справились с заданиями, где необходимо найти информацию на рисунке (слайде), ее моделировать и преобразовывать графические символы в вербальную форму, сравнить свой ответ с моделью.</w:t>
      </w:r>
    </w:p>
    <w:p w:rsidR="00AD057A" w:rsidRPr="00C13D4A" w:rsidRDefault="00AD057A" w:rsidP="000D6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D4A">
        <w:rPr>
          <w:rFonts w:ascii="Times New Roman" w:hAnsi="Times New Roman" w:cs="Times New Roman"/>
          <w:sz w:val="28"/>
          <w:szCs w:val="28"/>
        </w:rPr>
        <w:lastRenderedPageBreak/>
        <w:t>Рекомен</w:t>
      </w:r>
      <w:r w:rsidR="00F745BB" w:rsidRPr="00C13D4A">
        <w:rPr>
          <w:rFonts w:ascii="Times New Roman" w:hAnsi="Times New Roman" w:cs="Times New Roman"/>
          <w:sz w:val="28"/>
          <w:szCs w:val="28"/>
        </w:rPr>
        <w:t>д</w:t>
      </w:r>
      <w:r w:rsidRPr="00C13D4A">
        <w:rPr>
          <w:rFonts w:ascii="Times New Roman" w:hAnsi="Times New Roman" w:cs="Times New Roman"/>
          <w:sz w:val="28"/>
          <w:szCs w:val="28"/>
        </w:rPr>
        <w:t>ации</w:t>
      </w:r>
      <w:r w:rsidR="003B117C" w:rsidRPr="00C13D4A">
        <w:rPr>
          <w:rFonts w:ascii="Times New Roman" w:hAnsi="Times New Roman" w:cs="Times New Roman"/>
          <w:sz w:val="28"/>
          <w:szCs w:val="28"/>
        </w:rPr>
        <w:t>:</w:t>
      </w:r>
      <w:r w:rsidR="005E21A0" w:rsidRPr="00C13D4A">
        <w:rPr>
          <w:rFonts w:ascii="Times New Roman" w:hAnsi="Times New Roman" w:cs="Times New Roman"/>
          <w:sz w:val="28"/>
          <w:szCs w:val="28"/>
        </w:rPr>
        <w:t xml:space="preserve"> учителям- предметникам использовать </w:t>
      </w:r>
      <w:proofErr w:type="spellStart"/>
      <w:r w:rsidR="005E21A0" w:rsidRPr="00C13D4A">
        <w:rPr>
          <w:rFonts w:ascii="Times New Roman" w:hAnsi="Times New Roman" w:cs="Times New Roman"/>
          <w:sz w:val="28"/>
          <w:szCs w:val="28"/>
        </w:rPr>
        <w:t>текстоориентированное</w:t>
      </w:r>
      <w:proofErr w:type="spellEnd"/>
      <w:r w:rsidR="005E21A0" w:rsidRPr="00C13D4A">
        <w:rPr>
          <w:rFonts w:ascii="Times New Roman" w:hAnsi="Times New Roman" w:cs="Times New Roman"/>
          <w:sz w:val="28"/>
          <w:szCs w:val="28"/>
        </w:rPr>
        <w:t xml:space="preserve"> обучение, обратить внимание на формирование умения составлять устные и письменные тексты разных типов, находить проблемы с последующей </w:t>
      </w:r>
      <w:proofErr w:type="spellStart"/>
      <w:r w:rsidR="005E21A0" w:rsidRPr="00C13D4A">
        <w:rPr>
          <w:rFonts w:ascii="Times New Roman" w:hAnsi="Times New Roman" w:cs="Times New Roman"/>
          <w:sz w:val="28"/>
          <w:szCs w:val="28"/>
        </w:rPr>
        <w:t>агрументацией</w:t>
      </w:r>
      <w:proofErr w:type="spellEnd"/>
      <w:r w:rsidR="005E21A0" w:rsidRPr="00C13D4A">
        <w:rPr>
          <w:rFonts w:ascii="Times New Roman" w:hAnsi="Times New Roman" w:cs="Times New Roman"/>
          <w:sz w:val="28"/>
          <w:szCs w:val="28"/>
        </w:rPr>
        <w:t>.</w:t>
      </w:r>
      <w:r w:rsidR="003E1FF8" w:rsidRPr="00C13D4A">
        <w:rPr>
          <w:rFonts w:ascii="Times New Roman" w:hAnsi="Times New Roman" w:cs="Times New Roman"/>
          <w:sz w:val="28"/>
          <w:szCs w:val="28"/>
        </w:rPr>
        <w:t xml:space="preserve"> На все предметах развивать регулятивные УУД: сравнивать, анализировать, сопоставлять.</w:t>
      </w:r>
    </w:p>
    <w:p w:rsidR="00572511" w:rsidRPr="00C13D4A" w:rsidRDefault="00572511" w:rsidP="000D6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511" w:rsidRPr="00C13D4A" w:rsidRDefault="00572511" w:rsidP="00F97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D4A">
        <w:rPr>
          <w:rFonts w:ascii="Times New Roman" w:hAnsi="Times New Roman" w:cs="Times New Roman"/>
          <w:b/>
          <w:sz w:val="28"/>
          <w:szCs w:val="28"/>
        </w:rPr>
        <w:t>Математическая грамотность</w:t>
      </w:r>
    </w:p>
    <w:p w:rsidR="00FB57CF" w:rsidRPr="00C13D4A" w:rsidRDefault="00FB57CF" w:rsidP="000D6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56"/>
        <w:gridCol w:w="1558"/>
        <w:gridCol w:w="1757"/>
        <w:gridCol w:w="1756"/>
        <w:gridCol w:w="1756"/>
        <w:gridCol w:w="1964"/>
        <w:gridCol w:w="1855"/>
        <w:gridCol w:w="1756"/>
      </w:tblGrid>
      <w:tr w:rsidR="0051431D" w:rsidRPr="00572511" w:rsidTr="000D601E">
        <w:trPr>
          <w:trHeight w:val="296"/>
        </w:trPr>
        <w:tc>
          <w:tcPr>
            <w:tcW w:w="5071" w:type="dxa"/>
            <w:gridSpan w:val="3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Задание 1 (2 б.)</w:t>
            </w:r>
          </w:p>
        </w:tc>
        <w:tc>
          <w:tcPr>
            <w:tcW w:w="5476" w:type="dxa"/>
            <w:gridSpan w:val="3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Задание 2 ( 2б.)</w:t>
            </w:r>
          </w:p>
        </w:tc>
        <w:tc>
          <w:tcPr>
            <w:tcW w:w="3611" w:type="dxa"/>
            <w:gridSpan w:val="2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Задание 3 (1б.)</w:t>
            </w:r>
          </w:p>
        </w:tc>
      </w:tr>
      <w:tr w:rsidR="0051431D" w:rsidRPr="00572511" w:rsidTr="000D601E">
        <w:trPr>
          <w:trHeight w:val="296"/>
        </w:trPr>
        <w:tc>
          <w:tcPr>
            <w:tcW w:w="5071" w:type="dxa"/>
            <w:gridSpan w:val="3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5476" w:type="dxa"/>
            <w:gridSpan w:val="3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611" w:type="dxa"/>
            <w:gridSpan w:val="2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1431D" w:rsidRPr="00572511" w:rsidTr="000D601E">
        <w:trPr>
          <w:trHeight w:val="283"/>
        </w:trPr>
        <w:tc>
          <w:tcPr>
            <w:tcW w:w="5071" w:type="dxa"/>
            <w:gridSpan w:val="3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Баллы (кол-во/%)</w:t>
            </w:r>
          </w:p>
        </w:tc>
        <w:tc>
          <w:tcPr>
            <w:tcW w:w="5476" w:type="dxa"/>
            <w:gridSpan w:val="3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Баллы (кол-во/%)</w:t>
            </w:r>
          </w:p>
        </w:tc>
        <w:tc>
          <w:tcPr>
            <w:tcW w:w="3611" w:type="dxa"/>
            <w:gridSpan w:val="2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Баллы (кол-во/%)</w:t>
            </w:r>
          </w:p>
        </w:tc>
      </w:tr>
      <w:tr w:rsidR="0051431D" w:rsidRPr="00572511" w:rsidTr="000D601E">
        <w:trPr>
          <w:trHeight w:val="296"/>
        </w:trPr>
        <w:tc>
          <w:tcPr>
            <w:tcW w:w="1756" w:type="dxa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31D" w:rsidRPr="00D02C68" w:rsidTr="000D601E">
        <w:trPr>
          <w:trHeight w:val="296"/>
        </w:trPr>
        <w:tc>
          <w:tcPr>
            <w:tcW w:w="1756" w:type="dxa"/>
          </w:tcPr>
          <w:p w:rsidR="0051431D" w:rsidRPr="00D02C68" w:rsidRDefault="0051431D" w:rsidP="00F9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68">
              <w:rPr>
                <w:rFonts w:ascii="Times New Roman" w:hAnsi="Times New Roman" w:cs="Times New Roman"/>
                <w:b/>
                <w:sz w:val="24"/>
                <w:szCs w:val="24"/>
              </w:rPr>
              <w:t>3082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\32,3%</w:t>
            </w:r>
          </w:p>
        </w:tc>
        <w:tc>
          <w:tcPr>
            <w:tcW w:w="1558" w:type="dxa"/>
          </w:tcPr>
          <w:p w:rsidR="0051431D" w:rsidRPr="00D02C68" w:rsidRDefault="0051431D" w:rsidP="00F9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68">
              <w:rPr>
                <w:rFonts w:ascii="Times New Roman" w:hAnsi="Times New Roman" w:cs="Times New Roman"/>
                <w:b/>
                <w:sz w:val="24"/>
                <w:szCs w:val="24"/>
              </w:rPr>
              <w:t>2967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\31%</w:t>
            </w:r>
          </w:p>
        </w:tc>
        <w:tc>
          <w:tcPr>
            <w:tcW w:w="1756" w:type="dxa"/>
          </w:tcPr>
          <w:p w:rsidR="0051431D" w:rsidRPr="00D02C68" w:rsidRDefault="0051431D" w:rsidP="00F9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3504\36,7%</w:t>
            </w:r>
          </w:p>
        </w:tc>
        <w:tc>
          <w:tcPr>
            <w:tcW w:w="1756" w:type="dxa"/>
          </w:tcPr>
          <w:p w:rsidR="0051431D" w:rsidRPr="006D1076" w:rsidRDefault="0051431D" w:rsidP="00F9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076">
              <w:rPr>
                <w:rFonts w:ascii="Times New Roman" w:hAnsi="Times New Roman" w:cs="Times New Roman"/>
                <w:b/>
                <w:sz w:val="24"/>
                <w:szCs w:val="24"/>
              </w:rPr>
              <w:t>2428\25,4%</w:t>
            </w:r>
          </w:p>
        </w:tc>
        <w:tc>
          <w:tcPr>
            <w:tcW w:w="1756" w:type="dxa"/>
          </w:tcPr>
          <w:p w:rsidR="0051431D" w:rsidRPr="006D1076" w:rsidRDefault="0051431D" w:rsidP="00F9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076">
              <w:rPr>
                <w:rFonts w:ascii="Times New Roman" w:hAnsi="Times New Roman" w:cs="Times New Roman"/>
                <w:b/>
                <w:sz w:val="24"/>
                <w:szCs w:val="24"/>
              </w:rPr>
              <w:t>2276\23,8%</w:t>
            </w:r>
          </w:p>
        </w:tc>
        <w:tc>
          <w:tcPr>
            <w:tcW w:w="1963" w:type="dxa"/>
          </w:tcPr>
          <w:p w:rsidR="0051431D" w:rsidRPr="006D1076" w:rsidRDefault="0051431D" w:rsidP="00F9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076">
              <w:rPr>
                <w:rFonts w:ascii="Times New Roman" w:hAnsi="Times New Roman" w:cs="Times New Roman"/>
                <w:b/>
                <w:sz w:val="24"/>
                <w:szCs w:val="24"/>
              </w:rPr>
              <w:t>4849\50,8%</w:t>
            </w:r>
          </w:p>
        </w:tc>
        <w:tc>
          <w:tcPr>
            <w:tcW w:w="1855" w:type="dxa"/>
          </w:tcPr>
          <w:p w:rsidR="0051431D" w:rsidRPr="00D02C68" w:rsidRDefault="0051431D" w:rsidP="00F9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3019\31,6%</w:t>
            </w:r>
          </w:p>
        </w:tc>
        <w:tc>
          <w:tcPr>
            <w:tcW w:w="1756" w:type="dxa"/>
          </w:tcPr>
          <w:p w:rsidR="0051431D" w:rsidRPr="00D02C68" w:rsidRDefault="0051431D" w:rsidP="00F9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6534\68,4%</w:t>
            </w:r>
          </w:p>
        </w:tc>
      </w:tr>
    </w:tbl>
    <w:p w:rsidR="0033690A" w:rsidRPr="00D02C68" w:rsidRDefault="0033690A" w:rsidP="000D6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90A" w:rsidRPr="00C13D4A" w:rsidRDefault="0033690A" w:rsidP="000D6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D4A">
        <w:rPr>
          <w:rFonts w:ascii="Times New Roman" w:hAnsi="Times New Roman" w:cs="Times New Roman"/>
          <w:sz w:val="28"/>
          <w:szCs w:val="28"/>
        </w:rPr>
        <w:t>Выводы</w:t>
      </w:r>
      <w:r w:rsidR="003B117C" w:rsidRPr="00C13D4A">
        <w:rPr>
          <w:rFonts w:ascii="Times New Roman" w:hAnsi="Times New Roman" w:cs="Times New Roman"/>
          <w:sz w:val="28"/>
          <w:szCs w:val="28"/>
        </w:rPr>
        <w:t>:</w:t>
      </w:r>
      <w:r w:rsidR="0081095E" w:rsidRPr="00C13D4A">
        <w:rPr>
          <w:rFonts w:ascii="Times New Roman" w:hAnsi="Times New Roman" w:cs="Times New Roman"/>
          <w:sz w:val="28"/>
          <w:szCs w:val="28"/>
        </w:rPr>
        <w:t xml:space="preserve"> на достаточном уровне развито умение </w:t>
      </w:r>
      <w:r w:rsidR="00060EDB" w:rsidRPr="00C13D4A">
        <w:rPr>
          <w:rFonts w:ascii="Times New Roman" w:hAnsi="Times New Roman" w:cs="Times New Roman"/>
          <w:sz w:val="28"/>
          <w:szCs w:val="28"/>
        </w:rPr>
        <w:t xml:space="preserve">рассматривать проблемную ситуацию, распознавать, выбирать и интерпретировать необходимую информацию. На низком остается умение формулировать гипотезу, оценивать ее </w:t>
      </w:r>
      <w:r w:rsidR="00291B65">
        <w:rPr>
          <w:rFonts w:ascii="Times New Roman" w:hAnsi="Times New Roman" w:cs="Times New Roman"/>
          <w:sz w:val="28"/>
          <w:szCs w:val="28"/>
        </w:rPr>
        <w:t>истинность</w:t>
      </w:r>
      <w:r w:rsidR="00060EDB" w:rsidRPr="00C13D4A">
        <w:rPr>
          <w:rFonts w:ascii="Times New Roman" w:hAnsi="Times New Roman" w:cs="Times New Roman"/>
          <w:sz w:val="28"/>
          <w:szCs w:val="28"/>
        </w:rPr>
        <w:t xml:space="preserve">. подкреплять свои рассуждения математическими рассуждениями. </w:t>
      </w:r>
    </w:p>
    <w:p w:rsidR="00291B65" w:rsidRPr="00F479A0" w:rsidRDefault="003B117C" w:rsidP="000D6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D4A">
        <w:rPr>
          <w:rFonts w:ascii="Times New Roman" w:hAnsi="Times New Roman" w:cs="Times New Roman"/>
          <w:sz w:val="28"/>
          <w:szCs w:val="28"/>
        </w:rPr>
        <w:t>Рекомендации:</w:t>
      </w:r>
      <w:r w:rsidR="00060EDB" w:rsidRPr="00C13D4A">
        <w:rPr>
          <w:rFonts w:ascii="Times New Roman" w:hAnsi="Times New Roman" w:cs="Times New Roman"/>
          <w:sz w:val="28"/>
          <w:szCs w:val="28"/>
        </w:rPr>
        <w:t xml:space="preserve"> учителям-предметникам в системе включать в учебный процесс </w:t>
      </w:r>
      <w:proofErr w:type="spellStart"/>
      <w:r w:rsidR="00060EDB" w:rsidRPr="00C13D4A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="00475F15" w:rsidRPr="00C13D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75F15" w:rsidRPr="00C13D4A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="00475F15" w:rsidRPr="00C13D4A">
        <w:rPr>
          <w:rFonts w:ascii="Times New Roman" w:hAnsi="Times New Roman" w:cs="Times New Roman"/>
          <w:sz w:val="28"/>
          <w:szCs w:val="28"/>
        </w:rPr>
        <w:t xml:space="preserve"> - </w:t>
      </w:r>
      <w:r w:rsidR="00060EDB" w:rsidRPr="00C13D4A">
        <w:rPr>
          <w:rFonts w:ascii="Times New Roman" w:hAnsi="Times New Roman" w:cs="Times New Roman"/>
          <w:sz w:val="28"/>
          <w:szCs w:val="28"/>
        </w:rPr>
        <w:t xml:space="preserve">ориентированные </w:t>
      </w:r>
      <w:r w:rsidR="00475F15" w:rsidRPr="00C13D4A">
        <w:rPr>
          <w:rFonts w:ascii="Times New Roman" w:hAnsi="Times New Roman" w:cs="Times New Roman"/>
          <w:sz w:val="28"/>
          <w:szCs w:val="28"/>
        </w:rPr>
        <w:t xml:space="preserve">задания, предполагающие несколько способов решения, в том числе метод «избыточной информации», проб и ошибок, «прикидку» результатов. А также наличие </w:t>
      </w:r>
      <w:r w:rsidR="00941EF8" w:rsidRPr="00C13D4A">
        <w:rPr>
          <w:rFonts w:ascii="Times New Roman" w:hAnsi="Times New Roman" w:cs="Times New Roman"/>
          <w:sz w:val="28"/>
          <w:szCs w:val="28"/>
        </w:rPr>
        <w:t xml:space="preserve">альтернативных вариантов ответа4 в рамках урочной и внеурочной деятельности </w:t>
      </w:r>
      <w:proofErr w:type="spellStart"/>
      <w:r w:rsidR="00941EF8" w:rsidRPr="00C13D4A">
        <w:rPr>
          <w:rFonts w:ascii="Times New Roman" w:hAnsi="Times New Roman" w:cs="Times New Roman"/>
          <w:sz w:val="28"/>
          <w:szCs w:val="28"/>
        </w:rPr>
        <w:t>наобходимо</w:t>
      </w:r>
      <w:proofErr w:type="spellEnd"/>
      <w:r w:rsidR="00941EF8" w:rsidRPr="00C13D4A">
        <w:rPr>
          <w:rFonts w:ascii="Times New Roman" w:hAnsi="Times New Roman" w:cs="Times New Roman"/>
          <w:sz w:val="28"/>
          <w:szCs w:val="28"/>
        </w:rPr>
        <w:t xml:space="preserve"> развивать у обучающихся следующие </w:t>
      </w:r>
      <w:proofErr w:type="spellStart"/>
      <w:r w:rsidR="00941EF8" w:rsidRPr="00C13D4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941EF8" w:rsidRPr="00C13D4A">
        <w:rPr>
          <w:rFonts w:ascii="Times New Roman" w:hAnsi="Times New Roman" w:cs="Times New Roman"/>
          <w:sz w:val="28"/>
          <w:szCs w:val="28"/>
        </w:rPr>
        <w:t xml:space="preserve">   умения: принимать задачу в форме, отличной от представленной в учебнике, привлекать информацию, которая не содержится в условии задачи; чаще предлагать не только учебные задания, но и контекстуальные, практические и проблемные ситуации, решаемые средствами математики. В рамках подготовки к ОГЭ по математике, физике, информатике </w:t>
      </w:r>
      <w:r w:rsidR="00214D77">
        <w:rPr>
          <w:rFonts w:ascii="Times New Roman" w:hAnsi="Times New Roman" w:cs="Times New Roman"/>
          <w:sz w:val="28"/>
          <w:szCs w:val="28"/>
        </w:rPr>
        <w:t xml:space="preserve">необходимо отрабатывать </w:t>
      </w:r>
      <w:proofErr w:type="spellStart"/>
      <w:r w:rsidR="00E21140" w:rsidRPr="00C13D4A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E21140" w:rsidRPr="00C13D4A">
        <w:rPr>
          <w:rFonts w:ascii="Times New Roman" w:hAnsi="Times New Roman" w:cs="Times New Roman"/>
          <w:sz w:val="28"/>
          <w:szCs w:val="28"/>
        </w:rPr>
        <w:t xml:space="preserve"> задания, способствующие развитию математической грамотности.</w:t>
      </w:r>
    </w:p>
    <w:p w:rsidR="00AD057A" w:rsidRPr="00C13D4A" w:rsidRDefault="00242742" w:rsidP="00F97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D4A">
        <w:rPr>
          <w:rFonts w:ascii="Times New Roman" w:hAnsi="Times New Roman" w:cs="Times New Roman"/>
          <w:b/>
          <w:sz w:val="28"/>
          <w:szCs w:val="28"/>
        </w:rPr>
        <w:t>Естественнонаучная  грамотность</w:t>
      </w:r>
    </w:p>
    <w:tbl>
      <w:tblPr>
        <w:tblStyle w:val="a3"/>
        <w:tblW w:w="0" w:type="auto"/>
        <w:tblLook w:val="04A0"/>
      </w:tblPr>
      <w:tblGrid>
        <w:gridCol w:w="2089"/>
        <w:gridCol w:w="1784"/>
        <w:gridCol w:w="1954"/>
        <w:gridCol w:w="2131"/>
        <w:gridCol w:w="1956"/>
        <w:gridCol w:w="2131"/>
        <w:gridCol w:w="2308"/>
      </w:tblGrid>
      <w:tr w:rsidR="0051431D" w:rsidRPr="00572511" w:rsidTr="000D601E">
        <w:trPr>
          <w:trHeight w:val="396"/>
        </w:trPr>
        <w:tc>
          <w:tcPr>
            <w:tcW w:w="3873" w:type="dxa"/>
            <w:gridSpan w:val="2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Задание 1 (1б)</w:t>
            </w:r>
          </w:p>
        </w:tc>
        <w:tc>
          <w:tcPr>
            <w:tcW w:w="6041" w:type="dxa"/>
            <w:gridSpan w:val="3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Задание 2 (2б)</w:t>
            </w:r>
          </w:p>
        </w:tc>
        <w:tc>
          <w:tcPr>
            <w:tcW w:w="4439" w:type="dxa"/>
            <w:gridSpan w:val="2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Задание 3 (1б)</w:t>
            </w:r>
          </w:p>
        </w:tc>
      </w:tr>
      <w:tr w:rsidR="0051431D" w:rsidRPr="00572511" w:rsidTr="000D601E">
        <w:trPr>
          <w:trHeight w:val="396"/>
        </w:trPr>
        <w:tc>
          <w:tcPr>
            <w:tcW w:w="3873" w:type="dxa"/>
            <w:gridSpan w:val="2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6041" w:type="dxa"/>
            <w:gridSpan w:val="3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439" w:type="dxa"/>
            <w:gridSpan w:val="2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1431D" w:rsidRPr="00572511" w:rsidTr="000D601E">
        <w:trPr>
          <w:trHeight w:val="379"/>
        </w:trPr>
        <w:tc>
          <w:tcPr>
            <w:tcW w:w="3873" w:type="dxa"/>
            <w:gridSpan w:val="2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Баллы (кол-во/%)</w:t>
            </w:r>
          </w:p>
        </w:tc>
        <w:tc>
          <w:tcPr>
            <w:tcW w:w="6041" w:type="dxa"/>
            <w:gridSpan w:val="3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Баллы (кол-во/%)</w:t>
            </w:r>
          </w:p>
        </w:tc>
        <w:tc>
          <w:tcPr>
            <w:tcW w:w="4439" w:type="dxa"/>
            <w:gridSpan w:val="2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Баллы (кол-во/%)</w:t>
            </w:r>
          </w:p>
        </w:tc>
      </w:tr>
      <w:tr w:rsidR="0051431D" w:rsidRPr="00572511" w:rsidTr="000D601E">
        <w:trPr>
          <w:trHeight w:val="396"/>
        </w:trPr>
        <w:tc>
          <w:tcPr>
            <w:tcW w:w="2089" w:type="dxa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1" w:type="dxa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51431D" w:rsidRPr="00572511" w:rsidRDefault="0051431D" w:rsidP="00F9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431D" w:rsidRPr="00572511" w:rsidTr="000D601E">
        <w:trPr>
          <w:trHeight w:val="396"/>
        </w:trPr>
        <w:tc>
          <w:tcPr>
            <w:tcW w:w="2089" w:type="dxa"/>
          </w:tcPr>
          <w:p w:rsidR="0051431D" w:rsidRPr="00AF1648" w:rsidRDefault="0051431D" w:rsidP="00F9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48">
              <w:rPr>
                <w:rFonts w:ascii="Times New Roman" w:hAnsi="Times New Roman" w:cs="Times New Roman"/>
                <w:b/>
                <w:sz w:val="24"/>
                <w:szCs w:val="24"/>
              </w:rPr>
              <w:t>5223\54,7%</w:t>
            </w:r>
          </w:p>
        </w:tc>
        <w:tc>
          <w:tcPr>
            <w:tcW w:w="1783" w:type="dxa"/>
          </w:tcPr>
          <w:p w:rsidR="0051431D" w:rsidRPr="00AF1648" w:rsidRDefault="0051431D" w:rsidP="00F9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48">
              <w:rPr>
                <w:rFonts w:ascii="Times New Roman" w:hAnsi="Times New Roman" w:cs="Times New Roman"/>
                <w:b/>
                <w:sz w:val="24"/>
                <w:szCs w:val="24"/>
              </w:rPr>
              <w:t>4330\45,3%</w:t>
            </w:r>
          </w:p>
        </w:tc>
        <w:tc>
          <w:tcPr>
            <w:tcW w:w="1954" w:type="dxa"/>
          </w:tcPr>
          <w:p w:rsidR="0051431D" w:rsidRPr="00AF1648" w:rsidRDefault="0051431D" w:rsidP="00F9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48">
              <w:rPr>
                <w:rFonts w:ascii="Times New Roman" w:hAnsi="Times New Roman" w:cs="Times New Roman"/>
                <w:b/>
                <w:sz w:val="24"/>
                <w:szCs w:val="24"/>
              </w:rPr>
              <w:t>3577\37,4%</w:t>
            </w:r>
          </w:p>
        </w:tc>
        <w:tc>
          <w:tcPr>
            <w:tcW w:w="2131" w:type="dxa"/>
          </w:tcPr>
          <w:p w:rsidR="0051431D" w:rsidRPr="00AF1648" w:rsidRDefault="0051431D" w:rsidP="00F9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48">
              <w:rPr>
                <w:rFonts w:ascii="Times New Roman" w:hAnsi="Times New Roman" w:cs="Times New Roman"/>
                <w:b/>
                <w:sz w:val="24"/>
                <w:szCs w:val="24"/>
              </w:rPr>
              <w:t>3273\34,3%</w:t>
            </w:r>
          </w:p>
        </w:tc>
        <w:tc>
          <w:tcPr>
            <w:tcW w:w="1955" w:type="dxa"/>
          </w:tcPr>
          <w:p w:rsidR="0051431D" w:rsidRPr="00AF1648" w:rsidRDefault="0051431D" w:rsidP="00F9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48">
              <w:rPr>
                <w:rFonts w:ascii="Times New Roman" w:hAnsi="Times New Roman" w:cs="Times New Roman"/>
                <w:b/>
                <w:sz w:val="24"/>
                <w:szCs w:val="24"/>
              </w:rPr>
              <w:t>2703\28,3%</w:t>
            </w:r>
          </w:p>
        </w:tc>
        <w:tc>
          <w:tcPr>
            <w:tcW w:w="2131" w:type="dxa"/>
          </w:tcPr>
          <w:p w:rsidR="0051431D" w:rsidRPr="00AF1648" w:rsidRDefault="0051431D" w:rsidP="00F9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48">
              <w:rPr>
                <w:rFonts w:ascii="Times New Roman" w:hAnsi="Times New Roman" w:cs="Times New Roman"/>
                <w:b/>
                <w:sz w:val="24"/>
                <w:szCs w:val="24"/>
              </w:rPr>
              <w:t>3526\37%</w:t>
            </w:r>
          </w:p>
        </w:tc>
        <w:tc>
          <w:tcPr>
            <w:tcW w:w="2307" w:type="dxa"/>
          </w:tcPr>
          <w:p w:rsidR="0051431D" w:rsidRPr="00AF1648" w:rsidRDefault="0051431D" w:rsidP="00F9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48">
              <w:rPr>
                <w:rFonts w:ascii="Times New Roman" w:hAnsi="Times New Roman" w:cs="Times New Roman"/>
                <w:b/>
                <w:sz w:val="24"/>
                <w:szCs w:val="24"/>
              </w:rPr>
              <w:t>6027\63%</w:t>
            </w:r>
          </w:p>
        </w:tc>
      </w:tr>
    </w:tbl>
    <w:p w:rsidR="002F084A" w:rsidRPr="00572511" w:rsidRDefault="002F084A" w:rsidP="000D6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84A" w:rsidRPr="00C13D4A" w:rsidRDefault="002F084A" w:rsidP="000D6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D4A">
        <w:rPr>
          <w:rFonts w:ascii="Times New Roman" w:hAnsi="Times New Roman" w:cs="Times New Roman"/>
          <w:sz w:val="28"/>
          <w:szCs w:val="28"/>
        </w:rPr>
        <w:lastRenderedPageBreak/>
        <w:t>Выводы</w:t>
      </w:r>
      <w:r w:rsidR="005323CC" w:rsidRPr="00C13D4A">
        <w:rPr>
          <w:rFonts w:ascii="Times New Roman" w:hAnsi="Times New Roman" w:cs="Times New Roman"/>
          <w:sz w:val="28"/>
          <w:szCs w:val="28"/>
        </w:rPr>
        <w:t>:</w:t>
      </w:r>
      <w:r w:rsidR="00303363" w:rsidRPr="00C13D4A">
        <w:rPr>
          <w:rFonts w:ascii="Times New Roman" w:hAnsi="Times New Roman" w:cs="Times New Roman"/>
          <w:sz w:val="28"/>
          <w:szCs w:val="28"/>
        </w:rPr>
        <w:t xml:space="preserve"> наибольшее затруднения у учеников вызвали задания с выбором главной информации из текста, определения проблемы, вопросы, при ответе на которые необходимо применить академические знания и дать развернутый ответ. </w:t>
      </w:r>
    </w:p>
    <w:p w:rsidR="005323CC" w:rsidRPr="00C13D4A" w:rsidRDefault="005323CC" w:rsidP="000D6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D4A">
        <w:rPr>
          <w:rFonts w:ascii="Times New Roman" w:hAnsi="Times New Roman" w:cs="Times New Roman"/>
          <w:sz w:val="28"/>
          <w:szCs w:val="28"/>
        </w:rPr>
        <w:t>Рекомендации:</w:t>
      </w:r>
      <w:r w:rsidR="00303363" w:rsidRPr="00C13D4A">
        <w:rPr>
          <w:rFonts w:ascii="Times New Roman" w:hAnsi="Times New Roman" w:cs="Times New Roman"/>
          <w:sz w:val="28"/>
          <w:szCs w:val="28"/>
        </w:rPr>
        <w:t xml:space="preserve"> учителям –предметникам включать в учебный процесс задания, требующие анализа данных и формировать умение делать выводы</w:t>
      </w:r>
      <w:r w:rsidR="004B694E" w:rsidRPr="00C13D4A">
        <w:rPr>
          <w:rFonts w:ascii="Times New Roman" w:hAnsi="Times New Roman" w:cs="Times New Roman"/>
          <w:sz w:val="28"/>
          <w:szCs w:val="28"/>
        </w:rPr>
        <w:t xml:space="preserve">, научно объяснять явления, создавать объяснительные модели; </w:t>
      </w:r>
      <w:r w:rsidR="00303363" w:rsidRPr="00C13D4A">
        <w:rPr>
          <w:rFonts w:ascii="Times New Roman" w:hAnsi="Times New Roman" w:cs="Times New Roman"/>
          <w:sz w:val="28"/>
          <w:szCs w:val="28"/>
        </w:rPr>
        <w:t xml:space="preserve">продолжить работу с разными видами текстов: графиками, диаграммами, </w:t>
      </w:r>
      <w:r w:rsidR="004B694E" w:rsidRPr="00C13D4A">
        <w:rPr>
          <w:rFonts w:ascii="Times New Roman" w:hAnsi="Times New Roman" w:cs="Times New Roman"/>
          <w:sz w:val="28"/>
          <w:szCs w:val="28"/>
        </w:rPr>
        <w:t>картами.</w:t>
      </w:r>
    </w:p>
    <w:p w:rsidR="00AD057A" w:rsidRPr="00C13D4A" w:rsidRDefault="00386D24" w:rsidP="00F97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D4A">
        <w:rPr>
          <w:rFonts w:ascii="Times New Roman" w:hAnsi="Times New Roman" w:cs="Times New Roman"/>
          <w:b/>
          <w:sz w:val="28"/>
          <w:szCs w:val="28"/>
        </w:rPr>
        <w:t>Креативное мышление</w:t>
      </w:r>
    </w:p>
    <w:p w:rsidR="00AD057A" w:rsidRPr="00572511" w:rsidRDefault="00AD057A" w:rsidP="000D6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43"/>
        <w:gridCol w:w="1739"/>
        <w:gridCol w:w="1556"/>
        <w:gridCol w:w="1885"/>
        <w:gridCol w:w="1878"/>
        <w:gridCol w:w="1739"/>
        <w:gridCol w:w="1739"/>
        <w:gridCol w:w="1877"/>
      </w:tblGrid>
      <w:tr w:rsidR="00713047" w:rsidRPr="00572511" w:rsidTr="000D601E">
        <w:trPr>
          <w:trHeight w:val="307"/>
        </w:trPr>
        <w:tc>
          <w:tcPr>
            <w:tcW w:w="5138" w:type="dxa"/>
            <w:gridSpan w:val="3"/>
          </w:tcPr>
          <w:p w:rsidR="00713047" w:rsidRPr="00572511" w:rsidRDefault="00713047" w:rsidP="0066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Задание 1 (2б)</w:t>
            </w:r>
          </w:p>
        </w:tc>
        <w:tc>
          <w:tcPr>
            <w:tcW w:w="3763" w:type="dxa"/>
            <w:gridSpan w:val="2"/>
          </w:tcPr>
          <w:p w:rsidR="00713047" w:rsidRPr="00572511" w:rsidRDefault="00713047" w:rsidP="0066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Задание 2 (1б)</w:t>
            </w:r>
          </w:p>
        </w:tc>
        <w:tc>
          <w:tcPr>
            <w:tcW w:w="5355" w:type="dxa"/>
            <w:gridSpan w:val="3"/>
          </w:tcPr>
          <w:p w:rsidR="00713047" w:rsidRPr="00572511" w:rsidRDefault="00713047" w:rsidP="0066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Задание 3 (2б)</w:t>
            </w:r>
          </w:p>
        </w:tc>
      </w:tr>
      <w:tr w:rsidR="00713047" w:rsidRPr="00572511" w:rsidTr="000D601E">
        <w:trPr>
          <w:trHeight w:val="307"/>
        </w:trPr>
        <w:tc>
          <w:tcPr>
            <w:tcW w:w="5138" w:type="dxa"/>
            <w:gridSpan w:val="3"/>
          </w:tcPr>
          <w:p w:rsidR="00713047" w:rsidRPr="00572511" w:rsidRDefault="00713047" w:rsidP="0066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763" w:type="dxa"/>
            <w:gridSpan w:val="2"/>
          </w:tcPr>
          <w:p w:rsidR="00713047" w:rsidRPr="00572511" w:rsidRDefault="00713047" w:rsidP="0066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5355" w:type="dxa"/>
            <w:gridSpan w:val="3"/>
          </w:tcPr>
          <w:p w:rsidR="00713047" w:rsidRPr="00572511" w:rsidRDefault="00713047" w:rsidP="0066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713047" w:rsidRPr="00572511" w:rsidTr="000D601E">
        <w:trPr>
          <w:trHeight w:val="294"/>
        </w:trPr>
        <w:tc>
          <w:tcPr>
            <w:tcW w:w="5138" w:type="dxa"/>
            <w:gridSpan w:val="3"/>
          </w:tcPr>
          <w:p w:rsidR="00713047" w:rsidRPr="00572511" w:rsidRDefault="00713047" w:rsidP="0066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Баллы (кол-во/%)</w:t>
            </w:r>
          </w:p>
        </w:tc>
        <w:tc>
          <w:tcPr>
            <w:tcW w:w="3763" w:type="dxa"/>
            <w:gridSpan w:val="2"/>
          </w:tcPr>
          <w:p w:rsidR="00713047" w:rsidRPr="00572511" w:rsidRDefault="00713047" w:rsidP="0066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Баллы (кол-во/%)</w:t>
            </w:r>
          </w:p>
        </w:tc>
        <w:tc>
          <w:tcPr>
            <w:tcW w:w="5355" w:type="dxa"/>
            <w:gridSpan w:val="3"/>
          </w:tcPr>
          <w:p w:rsidR="00713047" w:rsidRPr="00572511" w:rsidRDefault="00713047" w:rsidP="0066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Баллы (кол-во/%)</w:t>
            </w:r>
          </w:p>
        </w:tc>
      </w:tr>
      <w:tr w:rsidR="00713047" w:rsidRPr="00572511" w:rsidTr="000D601E">
        <w:trPr>
          <w:trHeight w:val="307"/>
        </w:trPr>
        <w:tc>
          <w:tcPr>
            <w:tcW w:w="1843" w:type="dxa"/>
          </w:tcPr>
          <w:p w:rsidR="00713047" w:rsidRPr="00572511" w:rsidRDefault="00713047" w:rsidP="0066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713047" w:rsidRPr="00572511" w:rsidRDefault="00713047" w:rsidP="0066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713047" w:rsidRPr="00572511" w:rsidRDefault="00713047" w:rsidP="0066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5" w:type="dxa"/>
          </w:tcPr>
          <w:p w:rsidR="00713047" w:rsidRPr="00572511" w:rsidRDefault="00713047" w:rsidP="0066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713047" w:rsidRPr="00572511" w:rsidRDefault="00713047" w:rsidP="0066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9" w:type="dxa"/>
          </w:tcPr>
          <w:p w:rsidR="00713047" w:rsidRPr="00572511" w:rsidRDefault="00713047" w:rsidP="0066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713047" w:rsidRPr="00572511" w:rsidRDefault="00713047" w:rsidP="0066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713047" w:rsidRPr="00572511" w:rsidRDefault="00713047" w:rsidP="0066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047" w:rsidRPr="00572511" w:rsidTr="000D601E">
        <w:trPr>
          <w:trHeight w:val="455"/>
        </w:trPr>
        <w:tc>
          <w:tcPr>
            <w:tcW w:w="1843" w:type="dxa"/>
          </w:tcPr>
          <w:p w:rsidR="00713047" w:rsidRPr="00B408AA" w:rsidRDefault="00713047" w:rsidP="00661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8AA">
              <w:rPr>
                <w:rFonts w:ascii="Times New Roman" w:hAnsi="Times New Roman" w:cs="Times New Roman"/>
                <w:b/>
                <w:sz w:val="24"/>
                <w:szCs w:val="24"/>
              </w:rPr>
              <w:t>3755\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39,3%</w:t>
            </w:r>
          </w:p>
        </w:tc>
        <w:tc>
          <w:tcPr>
            <w:tcW w:w="1739" w:type="dxa"/>
          </w:tcPr>
          <w:p w:rsidR="00713047" w:rsidRPr="00B408AA" w:rsidRDefault="00713047" w:rsidP="00661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4081\42,7%</w:t>
            </w:r>
          </w:p>
        </w:tc>
        <w:tc>
          <w:tcPr>
            <w:tcW w:w="1555" w:type="dxa"/>
          </w:tcPr>
          <w:p w:rsidR="00713047" w:rsidRPr="00B408AA" w:rsidRDefault="00713047" w:rsidP="00661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1717\18%</w:t>
            </w:r>
          </w:p>
        </w:tc>
        <w:tc>
          <w:tcPr>
            <w:tcW w:w="1885" w:type="dxa"/>
          </w:tcPr>
          <w:p w:rsidR="00713047" w:rsidRPr="00323248" w:rsidRDefault="00713047" w:rsidP="00661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248">
              <w:rPr>
                <w:rFonts w:ascii="Times New Roman" w:hAnsi="Times New Roman" w:cs="Times New Roman"/>
                <w:b/>
                <w:sz w:val="24"/>
                <w:szCs w:val="24"/>
              </w:rPr>
              <w:t>34065\42,6%</w:t>
            </w:r>
          </w:p>
        </w:tc>
        <w:tc>
          <w:tcPr>
            <w:tcW w:w="1877" w:type="dxa"/>
          </w:tcPr>
          <w:p w:rsidR="00713047" w:rsidRPr="00323248" w:rsidRDefault="00713047" w:rsidP="00661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248">
              <w:rPr>
                <w:rFonts w:ascii="Times New Roman" w:hAnsi="Times New Roman" w:cs="Times New Roman"/>
                <w:b/>
                <w:sz w:val="24"/>
                <w:szCs w:val="24"/>
              </w:rPr>
              <w:t>5488\57,4%</w:t>
            </w:r>
          </w:p>
        </w:tc>
        <w:tc>
          <w:tcPr>
            <w:tcW w:w="1739" w:type="dxa"/>
          </w:tcPr>
          <w:p w:rsidR="00713047" w:rsidRPr="00B408AA" w:rsidRDefault="00713047" w:rsidP="00661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2047\21,6%</w:t>
            </w:r>
          </w:p>
        </w:tc>
        <w:tc>
          <w:tcPr>
            <w:tcW w:w="1739" w:type="dxa"/>
          </w:tcPr>
          <w:p w:rsidR="00713047" w:rsidRPr="00B408AA" w:rsidRDefault="00713047" w:rsidP="00661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4067\42,5%</w:t>
            </w:r>
          </w:p>
        </w:tc>
        <w:tc>
          <w:tcPr>
            <w:tcW w:w="1877" w:type="dxa"/>
          </w:tcPr>
          <w:p w:rsidR="00713047" w:rsidRPr="00B408AA" w:rsidRDefault="00713047" w:rsidP="00661D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3439\35,9%</w:t>
            </w:r>
          </w:p>
        </w:tc>
      </w:tr>
    </w:tbl>
    <w:p w:rsidR="009942AE" w:rsidRPr="00572511" w:rsidRDefault="009942AE" w:rsidP="000D6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2AE" w:rsidRPr="00C13D4A" w:rsidRDefault="009942AE" w:rsidP="000D6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D4A">
        <w:rPr>
          <w:rFonts w:ascii="Times New Roman" w:hAnsi="Times New Roman" w:cs="Times New Roman"/>
          <w:sz w:val="28"/>
          <w:szCs w:val="28"/>
        </w:rPr>
        <w:t>Выводы</w:t>
      </w:r>
      <w:r w:rsidR="005323CC" w:rsidRPr="00C13D4A">
        <w:rPr>
          <w:rFonts w:ascii="Times New Roman" w:hAnsi="Times New Roman" w:cs="Times New Roman"/>
          <w:sz w:val="28"/>
          <w:szCs w:val="28"/>
        </w:rPr>
        <w:t>:</w:t>
      </w:r>
      <w:r w:rsidR="00877244" w:rsidRPr="00C13D4A">
        <w:rPr>
          <w:rFonts w:ascii="Times New Roman" w:hAnsi="Times New Roman" w:cs="Times New Roman"/>
          <w:sz w:val="28"/>
          <w:szCs w:val="28"/>
        </w:rPr>
        <w:t xml:space="preserve"> задания по креативному мышлению показали, что обучающиеся в основном имеют шаблонный, однотипныйтип мышления, слабо владеют </w:t>
      </w:r>
      <w:r w:rsidR="00F6193F" w:rsidRPr="00C13D4A">
        <w:rPr>
          <w:rFonts w:ascii="Times New Roman" w:hAnsi="Times New Roman" w:cs="Times New Roman"/>
          <w:sz w:val="28"/>
          <w:szCs w:val="28"/>
        </w:rPr>
        <w:t>работы по алгоритму.</w:t>
      </w:r>
    </w:p>
    <w:p w:rsidR="005323CC" w:rsidRPr="00C13D4A" w:rsidRDefault="005323CC" w:rsidP="000D6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D4A">
        <w:rPr>
          <w:rFonts w:ascii="Times New Roman" w:hAnsi="Times New Roman" w:cs="Times New Roman"/>
          <w:sz w:val="28"/>
          <w:szCs w:val="28"/>
        </w:rPr>
        <w:t>Рекомендации:</w:t>
      </w:r>
      <w:r w:rsidR="00F6193F" w:rsidRPr="00C13D4A">
        <w:rPr>
          <w:rFonts w:ascii="Times New Roman" w:hAnsi="Times New Roman" w:cs="Times New Roman"/>
          <w:sz w:val="28"/>
          <w:szCs w:val="28"/>
        </w:rPr>
        <w:t xml:space="preserve"> учителям-предметникам включать в учебный процесс задания на выдвижение разнообразных идей и решения социальных проблем. Шире использовать </w:t>
      </w:r>
      <w:proofErr w:type="spellStart"/>
      <w:r w:rsidR="00F6193F" w:rsidRPr="00C13D4A">
        <w:rPr>
          <w:rFonts w:ascii="Times New Roman" w:hAnsi="Times New Roman" w:cs="Times New Roman"/>
          <w:sz w:val="28"/>
          <w:szCs w:val="28"/>
        </w:rPr>
        <w:t>знако-рисуночные</w:t>
      </w:r>
      <w:proofErr w:type="spellEnd"/>
      <w:r w:rsidR="00F6193F" w:rsidRPr="00C13D4A">
        <w:rPr>
          <w:rFonts w:ascii="Times New Roman" w:hAnsi="Times New Roman" w:cs="Times New Roman"/>
          <w:sz w:val="28"/>
          <w:szCs w:val="28"/>
        </w:rPr>
        <w:t xml:space="preserve"> конспекты4 целесообразно использовать открытые банки заданий</w:t>
      </w:r>
      <w:proofErr w:type="gramStart"/>
      <w:r w:rsidR="00F6193F" w:rsidRPr="00C13D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193F" w:rsidRPr="00C13D4A">
        <w:rPr>
          <w:rFonts w:ascii="Times New Roman" w:hAnsi="Times New Roman" w:cs="Times New Roman"/>
          <w:sz w:val="28"/>
          <w:szCs w:val="28"/>
        </w:rPr>
        <w:t xml:space="preserve"> предназначенных для формирования и оценки креативного мышления у обучающихся.</w:t>
      </w:r>
    </w:p>
    <w:p w:rsidR="002F084A" w:rsidRPr="00C13D4A" w:rsidRDefault="002F084A" w:rsidP="000D6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256" w:rsidRPr="00360256" w:rsidRDefault="00360256" w:rsidP="00F97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56">
        <w:rPr>
          <w:rFonts w:ascii="Times New Roman" w:hAnsi="Times New Roman" w:cs="Times New Roman"/>
          <w:b/>
          <w:sz w:val="28"/>
          <w:szCs w:val="28"/>
        </w:rPr>
        <w:t>Вывод</w:t>
      </w:r>
      <w:r w:rsidR="00721983">
        <w:rPr>
          <w:rFonts w:ascii="Times New Roman" w:hAnsi="Times New Roman" w:cs="Times New Roman"/>
          <w:b/>
          <w:sz w:val="28"/>
          <w:szCs w:val="28"/>
        </w:rPr>
        <w:t>ы</w:t>
      </w:r>
      <w:r w:rsidRPr="00360256">
        <w:rPr>
          <w:rFonts w:ascii="Times New Roman" w:hAnsi="Times New Roman" w:cs="Times New Roman"/>
          <w:b/>
          <w:sz w:val="28"/>
          <w:szCs w:val="28"/>
        </w:rPr>
        <w:t>.</w:t>
      </w:r>
    </w:p>
    <w:p w:rsidR="00360256" w:rsidRDefault="00360256" w:rsidP="000D6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 xml:space="preserve"> </w:t>
      </w:r>
      <w:r w:rsidR="00F66B1F">
        <w:rPr>
          <w:rFonts w:ascii="Times New Roman" w:hAnsi="Times New Roman" w:cs="Times New Roman"/>
          <w:sz w:val="28"/>
          <w:szCs w:val="28"/>
        </w:rPr>
        <w:tab/>
      </w:r>
      <w:r w:rsidRPr="00360256">
        <w:rPr>
          <w:rFonts w:ascii="Times New Roman" w:hAnsi="Times New Roman" w:cs="Times New Roman"/>
          <w:sz w:val="28"/>
          <w:szCs w:val="28"/>
        </w:rPr>
        <w:t>По итогам диагностической работы отмечаются низкие результаты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0256">
        <w:rPr>
          <w:rFonts w:ascii="Times New Roman" w:hAnsi="Times New Roman" w:cs="Times New Roman"/>
          <w:sz w:val="28"/>
          <w:szCs w:val="28"/>
        </w:rPr>
        <w:t>связа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60256">
        <w:rPr>
          <w:rFonts w:ascii="Times New Roman" w:hAnsi="Times New Roman" w:cs="Times New Roman"/>
          <w:sz w:val="28"/>
          <w:szCs w:val="28"/>
        </w:rPr>
        <w:t>ные с умением использовать предметные знания и умения при решении учебно-практических задач (проблем). У обучающихся наблюдается низкая мотивация к успешной деятельности. Для разв</w:t>
      </w:r>
      <w:r w:rsidR="00504BE7">
        <w:rPr>
          <w:rFonts w:ascii="Times New Roman" w:hAnsi="Times New Roman" w:cs="Times New Roman"/>
          <w:sz w:val="28"/>
          <w:szCs w:val="28"/>
        </w:rPr>
        <w:t>ития функциональной грамотности</w:t>
      </w:r>
      <w:r w:rsidR="00F66B1F">
        <w:rPr>
          <w:rFonts w:ascii="Times New Roman" w:hAnsi="Times New Roman" w:cs="Times New Roman"/>
          <w:sz w:val="28"/>
          <w:szCs w:val="28"/>
        </w:rPr>
        <w:t xml:space="preserve"> </w:t>
      </w:r>
      <w:r w:rsidRPr="00360256">
        <w:rPr>
          <w:rFonts w:ascii="Times New Roman" w:hAnsi="Times New Roman" w:cs="Times New Roman"/>
          <w:sz w:val="28"/>
          <w:szCs w:val="28"/>
        </w:rPr>
        <w:t>обучающихся, а также для формирования основ логического, критического и конструктивного мышления учащихся учителям необходимо изменить традиционные подходы к обучению и преподаванию, активно внедряя при этом эффективные формы и методы обучения, которые в перспективе обеспечат успешность достижения учениками результатов в обучении. Систематически проводить анализ результатов выполненных работ, чтоб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60256">
        <w:rPr>
          <w:rFonts w:ascii="Times New Roman" w:hAnsi="Times New Roman" w:cs="Times New Roman"/>
          <w:sz w:val="28"/>
          <w:szCs w:val="28"/>
        </w:rPr>
        <w:t xml:space="preserve"> ученик знал, какие компетенции ему необходимо развивать. Способность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60256">
        <w:rPr>
          <w:rFonts w:ascii="Times New Roman" w:hAnsi="Times New Roman" w:cs="Times New Roman"/>
          <w:sz w:val="28"/>
          <w:szCs w:val="28"/>
        </w:rPr>
        <w:t xml:space="preserve"> понимать письменные тексты разных типов, назначения и формальных структур различной информации можно развить посредством использования системы разнообразных заданий, которые направлены не столько на заучивание фактического материала, сколько на обучение работе обучающихся с различными видами информации, анализу источников, формированию практических навыков. Выполняя </w:t>
      </w:r>
      <w:r w:rsidRPr="00360256">
        <w:rPr>
          <w:rFonts w:ascii="Times New Roman" w:hAnsi="Times New Roman" w:cs="Times New Roman"/>
          <w:sz w:val="28"/>
          <w:szCs w:val="28"/>
        </w:rPr>
        <w:lastRenderedPageBreak/>
        <w:t>такие задания, ученик каждый раз заново, разными способами связывает имеющиеся знания с новой информацией, создает собственную версию описанной в задании ситуации. Часто для подобного «связывания» необходимо привлечение личного опыта школьника, инициативное использование дополнительной (известной ученику из других источников) информации. Фактически каждое такое задание – некоторая ситуация, случай, требующий собственного решения. Педагогам не только анализировать результаты обучающихся, но и самим выполнять практические работы по различным направле</w:t>
      </w:r>
      <w:r>
        <w:rPr>
          <w:rFonts w:ascii="Times New Roman" w:hAnsi="Times New Roman" w:cs="Times New Roman"/>
          <w:sz w:val="28"/>
          <w:szCs w:val="28"/>
        </w:rPr>
        <w:t>ниям функциональной грамотности</w:t>
      </w:r>
      <w:r w:rsidRPr="00360256">
        <w:rPr>
          <w:rFonts w:ascii="Times New Roman" w:hAnsi="Times New Roman" w:cs="Times New Roman"/>
          <w:sz w:val="28"/>
          <w:szCs w:val="28"/>
        </w:rPr>
        <w:t xml:space="preserve">, участвовать в </w:t>
      </w:r>
      <w:proofErr w:type="spellStart"/>
      <w:r w:rsidRPr="0036025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>, изучать опыт коллег.</w:t>
      </w:r>
    </w:p>
    <w:p w:rsidR="00360256" w:rsidRDefault="00360256" w:rsidP="000D6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256" w:rsidRDefault="00360256" w:rsidP="00F97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56">
        <w:rPr>
          <w:rFonts w:ascii="Times New Roman" w:hAnsi="Times New Roman" w:cs="Times New Roman"/>
          <w:b/>
          <w:sz w:val="28"/>
          <w:szCs w:val="28"/>
        </w:rPr>
        <w:t>Рекомендации.</w:t>
      </w:r>
    </w:p>
    <w:p w:rsidR="00360256" w:rsidRDefault="00360256" w:rsidP="00F76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 xml:space="preserve">Процесс развития функциональной грамотности учащихся длителен и сложен. Для решения данной задачи учителям необходимо: </w:t>
      </w:r>
    </w:p>
    <w:p w:rsidR="00360256" w:rsidRDefault="00360256" w:rsidP="000D6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муниципальном уровне провести совещание с руководителями образовательных организаций и ответственными за формирование и оценку функциональной грамотности обучающихся с целью анализа мониторинга обучающихся и корректировки плана по устранению выявленных дефицитов;</w:t>
      </w:r>
    </w:p>
    <w:p w:rsidR="00360256" w:rsidRDefault="00360256" w:rsidP="000D6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внести в планы муниципалитета и ОО на следующий учебный год мониторинги для обучающихся 5-9 классов</w:t>
      </w:r>
      <w:r w:rsidR="00D834E0">
        <w:rPr>
          <w:rFonts w:ascii="Times New Roman" w:hAnsi="Times New Roman" w:cs="Times New Roman"/>
          <w:sz w:val="28"/>
          <w:szCs w:val="28"/>
        </w:rPr>
        <w:t xml:space="preserve"> на платформе электронного банка заданий РЭШ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34E0" w:rsidRDefault="00360256" w:rsidP="000D6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-</w:t>
      </w:r>
      <w:r w:rsidR="00F316E3">
        <w:rPr>
          <w:rFonts w:ascii="Times New Roman" w:hAnsi="Times New Roman" w:cs="Times New Roman"/>
          <w:sz w:val="28"/>
          <w:szCs w:val="28"/>
        </w:rPr>
        <w:t xml:space="preserve"> </w:t>
      </w:r>
      <w:r w:rsidRPr="00360256">
        <w:rPr>
          <w:rFonts w:ascii="Times New Roman" w:hAnsi="Times New Roman" w:cs="Times New Roman"/>
          <w:sz w:val="28"/>
          <w:szCs w:val="28"/>
        </w:rPr>
        <w:t>учителям</w:t>
      </w:r>
      <w:r>
        <w:rPr>
          <w:rFonts w:ascii="Times New Roman" w:hAnsi="Times New Roman" w:cs="Times New Roman"/>
          <w:sz w:val="28"/>
          <w:szCs w:val="28"/>
        </w:rPr>
        <w:t xml:space="preserve">-предметникам </w:t>
      </w:r>
      <w:r w:rsidRPr="00360256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="00035BC7">
        <w:rPr>
          <w:rFonts w:ascii="Times New Roman" w:hAnsi="Times New Roman" w:cs="Times New Roman"/>
          <w:sz w:val="28"/>
          <w:szCs w:val="28"/>
        </w:rPr>
        <w:t xml:space="preserve">включать в учебный процесс </w:t>
      </w:r>
      <w:r w:rsidR="00D834E0">
        <w:rPr>
          <w:rFonts w:ascii="Times New Roman" w:hAnsi="Times New Roman" w:cs="Times New Roman"/>
          <w:sz w:val="28"/>
          <w:szCs w:val="28"/>
        </w:rPr>
        <w:t>задания на формирование ФГ (банк ИСРО)</w:t>
      </w:r>
      <w:r w:rsidRPr="003602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34E0" w:rsidRDefault="00360256" w:rsidP="000D6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-</w:t>
      </w:r>
      <w:r w:rsidR="00D834E0">
        <w:rPr>
          <w:rFonts w:ascii="Times New Roman" w:hAnsi="Times New Roman" w:cs="Times New Roman"/>
          <w:sz w:val="28"/>
          <w:szCs w:val="28"/>
        </w:rPr>
        <w:t xml:space="preserve"> продолжать изучать </w:t>
      </w:r>
      <w:r w:rsidRPr="00360256">
        <w:rPr>
          <w:rFonts w:ascii="Times New Roman" w:hAnsi="Times New Roman" w:cs="Times New Roman"/>
          <w:sz w:val="28"/>
          <w:szCs w:val="28"/>
        </w:rPr>
        <w:t xml:space="preserve">аспекты ключевых компетенций, определенных планом действий по развитию функциональной грамотности школьников; </w:t>
      </w:r>
    </w:p>
    <w:p w:rsidR="00D834E0" w:rsidRDefault="00360256" w:rsidP="000D6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-</w:t>
      </w:r>
      <w:r w:rsidR="00F316E3">
        <w:rPr>
          <w:rFonts w:ascii="Times New Roman" w:hAnsi="Times New Roman" w:cs="Times New Roman"/>
          <w:sz w:val="28"/>
          <w:szCs w:val="28"/>
        </w:rPr>
        <w:t xml:space="preserve"> </w:t>
      </w:r>
      <w:r w:rsidRPr="00360256">
        <w:rPr>
          <w:rFonts w:ascii="Times New Roman" w:hAnsi="Times New Roman" w:cs="Times New Roman"/>
          <w:sz w:val="28"/>
          <w:szCs w:val="28"/>
        </w:rPr>
        <w:t xml:space="preserve">научиться определять проблему ученика при работе с информацией, которая заключается в непонимании смысла текста, неумении его «прочитать»; </w:t>
      </w:r>
    </w:p>
    <w:p w:rsidR="00D834E0" w:rsidRDefault="00360256" w:rsidP="000D6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-</w:t>
      </w:r>
      <w:r w:rsidR="00F316E3">
        <w:rPr>
          <w:rFonts w:ascii="Times New Roman" w:hAnsi="Times New Roman" w:cs="Times New Roman"/>
          <w:sz w:val="28"/>
          <w:szCs w:val="28"/>
        </w:rPr>
        <w:t xml:space="preserve"> </w:t>
      </w:r>
      <w:r w:rsidRPr="00360256">
        <w:rPr>
          <w:rFonts w:ascii="Times New Roman" w:hAnsi="Times New Roman" w:cs="Times New Roman"/>
          <w:sz w:val="28"/>
          <w:szCs w:val="28"/>
        </w:rPr>
        <w:t xml:space="preserve">в системе на уроках использовать задания РЭШ во время закрепления и систематизации знаний; </w:t>
      </w:r>
    </w:p>
    <w:p w:rsidR="00D834E0" w:rsidRDefault="00360256" w:rsidP="000D6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 xml:space="preserve">- в рамках </w:t>
      </w:r>
      <w:proofErr w:type="spellStart"/>
      <w:r w:rsidRPr="0036025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контроля качества образования обратить внимание на технологии, которые помогают реализовать </w:t>
      </w:r>
      <w:proofErr w:type="spellStart"/>
      <w:r w:rsidRPr="00360256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подход в обучении и обеспечивают положительную динамику в формировании универсальных учебных действий, в частно</w:t>
      </w:r>
      <w:r w:rsidR="00D834E0">
        <w:rPr>
          <w:rFonts w:ascii="Times New Roman" w:hAnsi="Times New Roman" w:cs="Times New Roman"/>
          <w:sz w:val="28"/>
          <w:szCs w:val="28"/>
        </w:rPr>
        <w:t>сти, функциональной грамотности;</w:t>
      </w:r>
    </w:p>
    <w:p w:rsidR="009A580A" w:rsidRPr="00360256" w:rsidRDefault="00360256" w:rsidP="000D6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-</w:t>
      </w:r>
      <w:r w:rsidR="00F316E3">
        <w:rPr>
          <w:rFonts w:ascii="Times New Roman" w:hAnsi="Times New Roman" w:cs="Times New Roman"/>
          <w:sz w:val="28"/>
          <w:szCs w:val="28"/>
        </w:rPr>
        <w:t xml:space="preserve"> </w:t>
      </w:r>
      <w:r w:rsidRPr="00360256">
        <w:rPr>
          <w:rFonts w:ascii="Times New Roman" w:hAnsi="Times New Roman" w:cs="Times New Roman"/>
          <w:sz w:val="28"/>
          <w:szCs w:val="28"/>
        </w:rPr>
        <w:t>учителю при этом самому необходимо приобрести навыки различения типов заданий на разные уровни понимания текста, отбора и адаптации текстов разных видов и жанров для создания интерактивных упражнений с учетом воз</w:t>
      </w:r>
      <w:r w:rsidR="00D834E0">
        <w:rPr>
          <w:rFonts w:ascii="Times New Roman" w:hAnsi="Times New Roman" w:cs="Times New Roman"/>
          <w:sz w:val="28"/>
          <w:szCs w:val="28"/>
        </w:rPr>
        <w:t xml:space="preserve">растных особенностей учеников; </w:t>
      </w:r>
      <w:r w:rsidRPr="00360256">
        <w:rPr>
          <w:rFonts w:ascii="Times New Roman" w:hAnsi="Times New Roman" w:cs="Times New Roman"/>
          <w:sz w:val="28"/>
          <w:szCs w:val="28"/>
        </w:rPr>
        <w:t>овладеть конкретным практическим приемам по составлению заданий, направленных на развитие функциональной грамотности.</w:t>
      </w:r>
    </w:p>
    <w:p w:rsidR="009A580A" w:rsidRDefault="00F316E3" w:rsidP="00F316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60256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  <w:r w:rsidRPr="00360256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316E3" w:rsidRDefault="00F316E3" w:rsidP="00F316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60256">
        <w:rPr>
          <w:rFonts w:ascii="Times New Roman" w:hAnsi="Times New Roman" w:cs="Times New Roman"/>
          <w:sz w:val="28"/>
          <w:szCs w:val="28"/>
        </w:rPr>
        <w:t xml:space="preserve">тарший преподаватель </w:t>
      </w:r>
    </w:p>
    <w:p w:rsidR="009A580A" w:rsidRPr="00360256" w:rsidRDefault="00F316E3" w:rsidP="00F316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256">
        <w:rPr>
          <w:rFonts w:ascii="Times New Roman" w:hAnsi="Times New Roman" w:cs="Times New Roman"/>
          <w:sz w:val="28"/>
          <w:szCs w:val="28"/>
        </w:rPr>
        <w:t>отдела мониторинга и аналитики ЦНППМ</w:t>
      </w:r>
    </w:p>
    <w:sectPr w:rsidR="009A580A" w:rsidRPr="00360256" w:rsidSect="00790EF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2C2C68"/>
    <w:rsid w:val="00001618"/>
    <w:rsid w:val="00001900"/>
    <w:rsid w:val="00012DEE"/>
    <w:rsid w:val="00021908"/>
    <w:rsid w:val="00023E19"/>
    <w:rsid w:val="00035BC7"/>
    <w:rsid w:val="0004178F"/>
    <w:rsid w:val="00041D17"/>
    <w:rsid w:val="0004463F"/>
    <w:rsid w:val="000468C2"/>
    <w:rsid w:val="00060A28"/>
    <w:rsid w:val="00060EDB"/>
    <w:rsid w:val="00064854"/>
    <w:rsid w:val="00066DD6"/>
    <w:rsid w:val="00086BAE"/>
    <w:rsid w:val="000946A6"/>
    <w:rsid w:val="00095E62"/>
    <w:rsid w:val="000A5904"/>
    <w:rsid w:val="000A6601"/>
    <w:rsid w:val="000B55B7"/>
    <w:rsid w:val="000B5BF5"/>
    <w:rsid w:val="000C2920"/>
    <w:rsid w:val="000C2E4E"/>
    <w:rsid w:val="000C42A3"/>
    <w:rsid w:val="000C7606"/>
    <w:rsid w:val="000D4EFB"/>
    <w:rsid w:val="000D601E"/>
    <w:rsid w:val="000E0A26"/>
    <w:rsid w:val="000E1F1C"/>
    <w:rsid w:val="000F3711"/>
    <w:rsid w:val="00100826"/>
    <w:rsid w:val="00101689"/>
    <w:rsid w:val="00103118"/>
    <w:rsid w:val="0010645C"/>
    <w:rsid w:val="00106D73"/>
    <w:rsid w:val="00110479"/>
    <w:rsid w:val="001104DB"/>
    <w:rsid w:val="00113C6A"/>
    <w:rsid w:val="001152CD"/>
    <w:rsid w:val="00117C3C"/>
    <w:rsid w:val="0012114E"/>
    <w:rsid w:val="00124893"/>
    <w:rsid w:val="001337AF"/>
    <w:rsid w:val="00133959"/>
    <w:rsid w:val="001373E1"/>
    <w:rsid w:val="001502F7"/>
    <w:rsid w:val="00177FAB"/>
    <w:rsid w:val="00182ACA"/>
    <w:rsid w:val="001851D3"/>
    <w:rsid w:val="00185DAA"/>
    <w:rsid w:val="001921C6"/>
    <w:rsid w:val="00193469"/>
    <w:rsid w:val="00194676"/>
    <w:rsid w:val="001947E0"/>
    <w:rsid w:val="001951C8"/>
    <w:rsid w:val="001A0EF9"/>
    <w:rsid w:val="001C2F4B"/>
    <w:rsid w:val="001C4F48"/>
    <w:rsid w:val="001D26B8"/>
    <w:rsid w:val="001D3BA2"/>
    <w:rsid w:val="001E2BD1"/>
    <w:rsid w:val="001E58B9"/>
    <w:rsid w:val="001E5D0A"/>
    <w:rsid w:val="001E7344"/>
    <w:rsid w:val="001F04D7"/>
    <w:rsid w:val="001F63E8"/>
    <w:rsid w:val="002000A7"/>
    <w:rsid w:val="00206A77"/>
    <w:rsid w:val="00207D31"/>
    <w:rsid w:val="00212C00"/>
    <w:rsid w:val="00213564"/>
    <w:rsid w:val="00214D77"/>
    <w:rsid w:val="00215C88"/>
    <w:rsid w:val="00216BA5"/>
    <w:rsid w:val="00220C63"/>
    <w:rsid w:val="00221535"/>
    <w:rsid w:val="00227BA6"/>
    <w:rsid w:val="00231DB1"/>
    <w:rsid w:val="00242742"/>
    <w:rsid w:val="00245728"/>
    <w:rsid w:val="002545FF"/>
    <w:rsid w:val="00262EC7"/>
    <w:rsid w:val="00266E33"/>
    <w:rsid w:val="00270BC9"/>
    <w:rsid w:val="00270DCC"/>
    <w:rsid w:val="00271AB5"/>
    <w:rsid w:val="002728B0"/>
    <w:rsid w:val="00276B45"/>
    <w:rsid w:val="002806B4"/>
    <w:rsid w:val="002809F0"/>
    <w:rsid w:val="002820BF"/>
    <w:rsid w:val="002825DE"/>
    <w:rsid w:val="00286853"/>
    <w:rsid w:val="00291B65"/>
    <w:rsid w:val="002944B5"/>
    <w:rsid w:val="00295EF5"/>
    <w:rsid w:val="002A0D4E"/>
    <w:rsid w:val="002A0E2A"/>
    <w:rsid w:val="002A1222"/>
    <w:rsid w:val="002A2148"/>
    <w:rsid w:val="002A4FCA"/>
    <w:rsid w:val="002B3480"/>
    <w:rsid w:val="002C2288"/>
    <w:rsid w:val="002C2C68"/>
    <w:rsid w:val="002C6FA8"/>
    <w:rsid w:val="002D26C9"/>
    <w:rsid w:val="002D27A7"/>
    <w:rsid w:val="002D4787"/>
    <w:rsid w:val="002E070E"/>
    <w:rsid w:val="002E0FE3"/>
    <w:rsid w:val="002E239A"/>
    <w:rsid w:val="002E7A3E"/>
    <w:rsid w:val="002F084A"/>
    <w:rsid w:val="002F3398"/>
    <w:rsid w:val="002F48E0"/>
    <w:rsid w:val="002F6A96"/>
    <w:rsid w:val="00300174"/>
    <w:rsid w:val="0030132D"/>
    <w:rsid w:val="00303363"/>
    <w:rsid w:val="00310CC0"/>
    <w:rsid w:val="00313BF5"/>
    <w:rsid w:val="00316110"/>
    <w:rsid w:val="00317D0D"/>
    <w:rsid w:val="00322115"/>
    <w:rsid w:val="00323248"/>
    <w:rsid w:val="00326D77"/>
    <w:rsid w:val="00326E37"/>
    <w:rsid w:val="0033371C"/>
    <w:rsid w:val="0033690A"/>
    <w:rsid w:val="00336D4B"/>
    <w:rsid w:val="003410B0"/>
    <w:rsid w:val="00341563"/>
    <w:rsid w:val="00355CB4"/>
    <w:rsid w:val="003564E5"/>
    <w:rsid w:val="00360256"/>
    <w:rsid w:val="00366B3F"/>
    <w:rsid w:val="00366FC2"/>
    <w:rsid w:val="00372C74"/>
    <w:rsid w:val="00383243"/>
    <w:rsid w:val="00386A55"/>
    <w:rsid w:val="00386D24"/>
    <w:rsid w:val="00393828"/>
    <w:rsid w:val="003A0E40"/>
    <w:rsid w:val="003A2FEF"/>
    <w:rsid w:val="003B117C"/>
    <w:rsid w:val="003B4429"/>
    <w:rsid w:val="003C3F7F"/>
    <w:rsid w:val="003D4DD0"/>
    <w:rsid w:val="003D5171"/>
    <w:rsid w:val="003E1FF8"/>
    <w:rsid w:val="003E244B"/>
    <w:rsid w:val="003E2F28"/>
    <w:rsid w:val="003E339A"/>
    <w:rsid w:val="003E631C"/>
    <w:rsid w:val="003F55F5"/>
    <w:rsid w:val="00404E3A"/>
    <w:rsid w:val="004119FC"/>
    <w:rsid w:val="00420994"/>
    <w:rsid w:val="00423A78"/>
    <w:rsid w:val="00424C53"/>
    <w:rsid w:val="00431C17"/>
    <w:rsid w:val="004342E5"/>
    <w:rsid w:val="00434926"/>
    <w:rsid w:val="0043623A"/>
    <w:rsid w:val="00443AA2"/>
    <w:rsid w:val="00444C8F"/>
    <w:rsid w:val="00445BE0"/>
    <w:rsid w:val="0045684E"/>
    <w:rsid w:val="00465F29"/>
    <w:rsid w:val="00475F15"/>
    <w:rsid w:val="004775B2"/>
    <w:rsid w:val="00484CBA"/>
    <w:rsid w:val="004945C8"/>
    <w:rsid w:val="00496522"/>
    <w:rsid w:val="004B0A01"/>
    <w:rsid w:val="004B204D"/>
    <w:rsid w:val="004B694E"/>
    <w:rsid w:val="004B6A50"/>
    <w:rsid w:val="004C623C"/>
    <w:rsid w:val="004D5C6E"/>
    <w:rsid w:val="004E52E6"/>
    <w:rsid w:val="004F09C4"/>
    <w:rsid w:val="00504BE7"/>
    <w:rsid w:val="00505413"/>
    <w:rsid w:val="005058B6"/>
    <w:rsid w:val="00513304"/>
    <w:rsid w:val="0051431D"/>
    <w:rsid w:val="005160F4"/>
    <w:rsid w:val="00520B6E"/>
    <w:rsid w:val="0052147A"/>
    <w:rsid w:val="005238B2"/>
    <w:rsid w:val="00524A92"/>
    <w:rsid w:val="00530FEF"/>
    <w:rsid w:val="005315D8"/>
    <w:rsid w:val="005323CC"/>
    <w:rsid w:val="005324A6"/>
    <w:rsid w:val="00547307"/>
    <w:rsid w:val="0055314B"/>
    <w:rsid w:val="00556897"/>
    <w:rsid w:val="00556E70"/>
    <w:rsid w:val="00572511"/>
    <w:rsid w:val="0057395A"/>
    <w:rsid w:val="00580B23"/>
    <w:rsid w:val="00581B0A"/>
    <w:rsid w:val="00581BC8"/>
    <w:rsid w:val="00583BB1"/>
    <w:rsid w:val="0058656D"/>
    <w:rsid w:val="0059260D"/>
    <w:rsid w:val="005929C9"/>
    <w:rsid w:val="005A63CA"/>
    <w:rsid w:val="005B0FF1"/>
    <w:rsid w:val="005B67DC"/>
    <w:rsid w:val="005E21A0"/>
    <w:rsid w:val="005E4952"/>
    <w:rsid w:val="005F6504"/>
    <w:rsid w:val="00600AD8"/>
    <w:rsid w:val="00601E27"/>
    <w:rsid w:val="00602936"/>
    <w:rsid w:val="0060334B"/>
    <w:rsid w:val="0061260B"/>
    <w:rsid w:val="0061343F"/>
    <w:rsid w:val="00613DF0"/>
    <w:rsid w:val="00617CC5"/>
    <w:rsid w:val="006231C1"/>
    <w:rsid w:val="00627389"/>
    <w:rsid w:val="00634873"/>
    <w:rsid w:val="006407B8"/>
    <w:rsid w:val="00647F5D"/>
    <w:rsid w:val="0065155B"/>
    <w:rsid w:val="00654C79"/>
    <w:rsid w:val="00660740"/>
    <w:rsid w:val="00661DDE"/>
    <w:rsid w:val="00663675"/>
    <w:rsid w:val="006762E9"/>
    <w:rsid w:val="006767F0"/>
    <w:rsid w:val="00680087"/>
    <w:rsid w:val="00691B2B"/>
    <w:rsid w:val="00692FED"/>
    <w:rsid w:val="00693CAD"/>
    <w:rsid w:val="0069620D"/>
    <w:rsid w:val="006A0921"/>
    <w:rsid w:val="006A0F84"/>
    <w:rsid w:val="006B6BCF"/>
    <w:rsid w:val="006B7D6B"/>
    <w:rsid w:val="006C2431"/>
    <w:rsid w:val="006C3DA4"/>
    <w:rsid w:val="006C5D93"/>
    <w:rsid w:val="006C7BAC"/>
    <w:rsid w:val="006D1076"/>
    <w:rsid w:val="006D31CC"/>
    <w:rsid w:val="006D4F75"/>
    <w:rsid w:val="006E1258"/>
    <w:rsid w:val="006E367E"/>
    <w:rsid w:val="006E37B3"/>
    <w:rsid w:val="006E723A"/>
    <w:rsid w:val="006F1195"/>
    <w:rsid w:val="006F3BB1"/>
    <w:rsid w:val="00700866"/>
    <w:rsid w:val="00701B3A"/>
    <w:rsid w:val="007028CB"/>
    <w:rsid w:val="007055C6"/>
    <w:rsid w:val="00713047"/>
    <w:rsid w:val="0071461B"/>
    <w:rsid w:val="00721983"/>
    <w:rsid w:val="00722E28"/>
    <w:rsid w:val="00725DB5"/>
    <w:rsid w:val="007471B8"/>
    <w:rsid w:val="00755C58"/>
    <w:rsid w:val="00766A0C"/>
    <w:rsid w:val="00770577"/>
    <w:rsid w:val="00772F89"/>
    <w:rsid w:val="007776CB"/>
    <w:rsid w:val="007806C4"/>
    <w:rsid w:val="00780787"/>
    <w:rsid w:val="007815BC"/>
    <w:rsid w:val="0078195A"/>
    <w:rsid w:val="00781E8D"/>
    <w:rsid w:val="007843D2"/>
    <w:rsid w:val="00785617"/>
    <w:rsid w:val="00790569"/>
    <w:rsid w:val="00790EFB"/>
    <w:rsid w:val="00792D8F"/>
    <w:rsid w:val="007A3FC5"/>
    <w:rsid w:val="007A5702"/>
    <w:rsid w:val="007A585A"/>
    <w:rsid w:val="007B4227"/>
    <w:rsid w:val="007C0104"/>
    <w:rsid w:val="007C6DF4"/>
    <w:rsid w:val="007D0648"/>
    <w:rsid w:val="007D1D0A"/>
    <w:rsid w:val="007E5DE8"/>
    <w:rsid w:val="007E6CCB"/>
    <w:rsid w:val="007F25AD"/>
    <w:rsid w:val="008007AB"/>
    <w:rsid w:val="00804F55"/>
    <w:rsid w:val="0080730B"/>
    <w:rsid w:val="0081095E"/>
    <w:rsid w:val="00812DF7"/>
    <w:rsid w:val="00821AB6"/>
    <w:rsid w:val="00824401"/>
    <w:rsid w:val="00842915"/>
    <w:rsid w:val="00847276"/>
    <w:rsid w:val="0085031B"/>
    <w:rsid w:val="008622E6"/>
    <w:rsid w:val="00874BC3"/>
    <w:rsid w:val="00877244"/>
    <w:rsid w:val="008777E7"/>
    <w:rsid w:val="00896FEB"/>
    <w:rsid w:val="008A19A1"/>
    <w:rsid w:val="008A2E86"/>
    <w:rsid w:val="008A5515"/>
    <w:rsid w:val="008A6A7F"/>
    <w:rsid w:val="008A6E79"/>
    <w:rsid w:val="008C0B8F"/>
    <w:rsid w:val="008D5CFB"/>
    <w:rsid w:val="008E09DE"/>
    <w:rsid w:val="008F6145"/>
    <w:rsid w:val="0090653A"/>
    <w:rsid w:val="00923C5C"/>
    <w:rsid w:val="009336A1"/>
    <w:rsid w:val="00941EF8"/>
    <w:rsid w:val="00942D22"/>
    <w:rsid w:val="00943ABF"/>
    <w:rsid w:val="00945933"/>
    <w:rsid w:val="00946A5C"/>
    <w:rsid w:val="00955D2E"/>
    <w:rsid w:val="009575D8"/>
    <w:rsid w:val="00963D5F"/>
    <w:rsid w:val="00967DCB"/>
    <w:rsid w:val="00975ADB"/>
    <w:rsid w:val="0097714F"/>
    <w:rsid w:val="00982D61"/>
    <w:rsid w:val="0098402E"/>
    <w:rsid w:val="00987076"/>
    <w:rsid w:val="009942AE"/>
    <w:rsid w:val="009973C7"/>
    <w:rsid w:val="009A580A"/>
    <w:rsid w:val="009A767C"/>
    <w:rsid w:val="009B7C60"/>
    <w:rsid w:val="009D07EB"/>
    <w:rsid w:val="009D2492"/>
    <w:rsid w:val="009E048B"/>
    <w:rsid w:val="009F6B9F"/>
    <w:rsid w:val="00A0330F"/>
    <w:rsid w:val="00A04A6F"/>
    <w:rsid w:val="00A04A91"/>
    <w:rsid w:val="00A061CE"/>
    <w:rsid w:val="00A13C47"/>
    <w:rsid w:val="00A21078"/>
    <w:rsid w:val="00A2227D"/>
    <w:rsid w:val="00A32C6A"/>
    <w:rsid w:val="00A410C9"/>
    <w:rsid w:val="00A42831"/>
    <w:rsid w:val="00A518F3"/>
    <w:rsid w:val="00A613E1"/>
    <w:rsid w:val="00A6156E"/>
    <w:rsid w:val="00A6358A"/>
    <w:rsid w:val="00A6370B"/>
    <w:rsid w:val="00A64599"/>
    <w:rsid w:val="00A7174E"/>
    <w:rsid w:val="00A72A09"/>
    <w:rsid w:val="00A748D6"/>
    <w:rsid w:val="00A81DB1"/>
    <w:rsid w:val="00A84274"/>
    <w:rsid w:val="00AA472A"/>
    <w:rsid w:val="00AB379C"/>
    <w:rsid w:val="00AB5B5B"/>
    <w:rsid w:val="00AC4D39"/>
    <w:rsid w:val="00AD01FC"/>
    <w:rsid w:val="00AD057A"/>
    <w:rsid w:val="00AD1A13"/>
    <w:rsid w:val="00AD3CF1"/>
    <w:rsid w:val="00AE0360"/>
    <w:rsid w:val="00AE1FCD"/>
    <w:rsid w:val="00AE2AEA"/>
    <w:rsid w:val="00AE5210"/>
    <w:rsid w:val="00AE66BF"/>
    <w:rsid w:val="00AF1648"/>
    <w:rsid w:val="00B1580E"/>
    <w:rsid w:val="00B162CA"/>
    <w:rsid w:val="00B23CCD"/>
    <w:rsid w:val="00B24EA3"/>
    <w:rsid w:val="00B25410"/>
    <w:rsid w:val="00B408AA"/>
    <w:rsid w:val="00B42E2D"/>
    <w:rsid w:val="00B50B4D"/>
    <w:rsid w:val="00B53E8C"/>
    <w:rsid w:val="00B67965"/>
    <w:rsid w:val="00B71F55"/>
    <w:rsid w:val="00B745D1"/>
    <w:rsid w:val="00B8112E"/>
    <w:rsid w:val="00B82700"/>
    <w:rsid w:val="00B83507"/>
    <w:rsid w:val="00B83FB1"/>
    <w:rsid w:val="00B950A2"/>
    <w:rsid w:val="00BB2F4D"/>
    <w:rsid w:val="00BB30B7"/>
    <w:rsid w:val="00BB7663"/>
    <w:rsid w:val="00BC1F4A"/>
    <w:rsid w:val="00BC62A1"/>
    <w:rsid w:val="00BF4236"/>
    <w:rsid w:val="00BF45F6"/>
    <w:rsid w:val="00C01402"/>
    <w:rsid w:val="00C02D61"/>
    <w:rsid w:val="00C13D4A"/>
    <w:rsid w:val="00C20C26"/>
    <w:rsid w:val="00C234A7"/>
    <w:rsid w:val="00C33ADA"/>
    <w:rsid w:val="00C45135"/>
    <w:rsid w:val="00C46746"/>
    <w:rsid w:val="00C46CA4"/>
    <w:rsid w:val="00C8306F"/>
    <w:rsid w:val="00C85F6E"/>
    <w:rsid w:val="00CA07DB"/>
    <w:rsid w:val="00CA1BA8"/>
    <w:rsid w:val="00CA6ACB"/>
    <w:rsid w:val="00CB1592"/>
    <w:rsid w:val="00CB2B0A"/>
    <w:rsid w:val="00CB67BE"/>
    <w:rsid w:val="00CB725D"/>
    <w:rsid w:val="00CD1375"/>
    <w:rsid w:val="00CD3711"/>
    <w:rsid w:val="00CF3E66"/>
    <w:rsid w:val="00D02C68"/>
    <w:rsid w:val="00D37FFA"/>
    <w:rsid w:val="00D4624B"/>
    <w:rsid w:val="00D4674E"/>
    <w:rsid w:val="00D54255"/>
    <w:rsid w:val="00D572F9"/>
    <w:rsid w:val="00D64BBF"/>
    <w:rsid w:val="00D671C5"/>
    <w:rsid w:val="00D70B78"/>
    <w:rsid w:val="00D7610C"/>
    <w:rsid w:val="00D76789"/>
    <w:rsid w:val="00D815AB"/>
    <w:rsid w:val="00D834E0"/>
    <w:rsid w:val="00D8595B"/>
    <w:rsid w:val="00D85FCA"/>
    <w:rsid w:val="00D905FF"/>
    <w:rsid w:val="00D914D1"/>
    <w:rsid w:val="00DA2033"/>
    <w:rsid w:val="00DB0EE7"/>
    <w:rsid w:val="00DC2AB5"/>
    <w:rsid w:val="00DD3509"/>
    <w:rsid w:val="00DD750D"/>
    <w:rsid w:val="00DD7A27"/>
    <w:rsid w:val="00DE1C11"/>
    <w:rsid w:val="00DE1F65"/>
    <w:rsid w:val="00DE52E8"/>
    <w:rsid w:val="00DF0A91"/>
    <w:rsid w:val="00DF5CE4"/>
    <w:rsid w:val="00DF7C75"/>
    <w:rsid w:val="00E0035B"/>
    <w:rsid w:val="00E007E0"/>
    <w:rsid w:val="00E06D25"/>
    <w:rsid w:val="00E0721A"/>
    <w:rsid w:val="00E21140"/>
    <w:rsid w:val="00E25C1B"/>
    <w:rsid w:val="00E32C3D"/>
    <w:rsid w:val="00E32DB6"/>
    <w:rsid w:val="00E445F1"/>
    <w:rsid w:val="00E45740"/>
    <w:rsid w:val="00E502F6"/>
    <w:rsid w:val="00E55202"/>
    <w:rsid w:val="00E70096"/>
    <w:rsid w:val="00E84E91"/>
    <w:rsid w:val="00E857BB"/>
    <w:rsid w:val="00E90D2B"/>
    <w:rsid w:val="00E94E7B"/>
    <w:rsid w:val="00EB391A"/>
    <w:rsid w:val="00EB513B"/>
    <w:rsid w:val="00EC1A51"/>
    <w:rsid w:val="00ED0509"/>
    <w:rsid w:val="00ED467A"/>
    <w:rsid w:val="00ED4D5B"/>
    <w:rsid w:val="00ED69D7"/>
    <w:rsid w:val="00ED7C38"/>
    <w:rsid w:val="00EE29F4"/>
    <w:rsid w:val="00EE2D04"/>
    <w:rsid w:val="00EE4792"/>
    <w:rsid w:val="00EF6F68"/>
    <w:rsid w:val="00F0087A"/>
    <w:rsid w:val="00F01F77"/>
    <w:rsid w:val="00F07627"/>
    <w:rsid w:val="00F117C3"/>
    <w:rsid w:val="00F14586"/>
    <w:rsid w:val="00F14A8F"/>
    <w:rsid w:val="00F2068C"/>
    <w:rsid w:val="00F23FCF"/>
    <w:rsid w:val="00F30291"/>
    <w:rsid w:val="00F316E3"/>
    <w:rsid w:val="00F33383"/>
    <w:rsid w:val="00F343DF"/>
    <w:rsid w:val="00F479A0"/>
    <w:rsid w:val="00F5269F"/>
    <w:rsid w:val="00F54FD3"/>
    <w:rsid w:val="00F5702B"/>
    <w:rsid w:val="00F603C8"/>
    <w:rsid w:val="00F60C22"/>
    <w:rsid w:val="00F6193F"/>
    <w:rsid w:val="00F62E6A"/>
    <w:rsid w:val="00F66AD5"/>
    <w:rsid w:val="00F66B1F"/>
    <w:rsid w:val="00F745BB"/>
    <w:rsid w:val="00F76400"/>
    <w:rsid w:val="00F80632"/>
    <w:rsid w:val="00F84D48"/>
    <w:rsid w:val="00F90F0A"/>
    <w:rsid w:val="00F938B1"/>
    <w:rsid w:val="00F972D0"/>
    <w:rsid w:val="00FA086E"/>
    <w:rsid w:val="00FB14A1"/>
    <w:rsid w:val="00FB4B22"/>
    <w:rsid w:val="00FB57CF"/>
    <w:rsid w:val="00FE0108"/>
    <w:rsid w:val="00FE0D6B"/>
    <w:rsid w:val="00FE1C5B"/>
    <w:rsid w:val="00FF0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3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18FFB-444F-4638-B237-D1A9CE11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Ольга</cp:lastModifiedBy>
  <cp:revision>2</cp:revision>
  <cp:lastPrinted>2022-03-22T06:37:00Z</cp:lastPrinted>
  <dcterms:created xsi:type="dcterms:W3CDTF">2022-06-15T11:09:00Z</dcterms:created>
  <dcterms:modified xsi:type="dcterms:W3CDTF">2022-06-15T11:09:00Z</dcterms:modified>
</cp:coreProperties>
</file>