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B5" w:rsidRDefault="00C565FC" w:rsidP="000E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95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0E1175" w:rsidRDefault="00C565FC" w:rsidP="000E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95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D3CB5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="000E1175" w:rsidRPr="000E1175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CD3959" w:rsidRPr="00CD3959" w:rsidRDefault="000E1175" w:rsidP="000E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175">
        <w:rPr>
          <w:rFonts w:ascii="Times New Roman" w:hAnsi="Times New Roman" w:cs="Times New Roman"/>
          <w:b/>
          <w:sz w:val="28"/>
          <w:szCs w:val="28"/>
        </w:rPr>
        <w:t xml:space="preserve"> эффективных педагогических и управленческих практик</w:t>
      </w:r>
      <w:r>
        <w:t xml:space="preserve"> </w:t>
      </w:r>
    </w:p>
    <w:p w:rsidR="00CD3959" w:rsidRPr="00CD3959" w:rsidRDefault="00AD3CB5" w:rsidP="000E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565FC" w:rsidRPr="00CD3959">
        <w:rPr>
          <w:rFonts w:ascii="Times New Roman" w:hAnsi="Times New Roman" w:cs="Times New Roman"/>
          <w:b/>
          <w:sz w:val="28"/>
          <w:szCs w:val="28"/>
        </w:rPr>
        <w:t xml:space="preserve">егиональных инновационных площадок Брянской области </w:t>
      </w:r>
    </w:p>
    <w:p w:rsidR="00A17DB8" w:rsidRDefault="00C565FC" w:rsidP="000E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95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14E36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Pr="00CD39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14E36">
        <w:rPr>
          <w:rFonts w:ascii="Times New Roman" w:hAnsi="Times New Roman" w:cs="Times New Roman"/>
          <w:b/>
          <w:sz w:val="28"/>
          <w:szCs w:val="28"/>
        </w:rPr>
        <w:t>0</w:t>
      </w:r>
      <w:r w:rsidRPr="00CD3959">
        <w:rPr>
          <w:rFonts w:ascii="Times New Roman" w:hAnsi="Times New Roman" w:cs="Times New Roman"/>
          <w:b/>
          <w:sz w:val="28"/>
          <w:szCs w:val="28"/>
        </w:rPr>
        <w:t>1 июня 2022 г.)</w:t>
      </w:r>
      <w:r w:rsidR="00CD3959">
        <w:rPr>
          <w:rFonts w:ascii="Times New Roman" w:hAnsi="Times New Roman" w:cs="Times New Roman"/>
          <w:b/>
          <w:sz w:val="28"/>
          <w:szCs w:val="28"/>
        </w:rPr>
        <w:t>.</w:t>
      </w:r>
    </w:p>
    <w:p w:rsidR="000E1175" w:rsidRPr="00CD3959" w:rsidRDefault="000E1175" w:rsidP="000E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5FC" w:rsidRDefault="00F03327" w:rsidP="00CD3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565FC">
        <w:rPr>
          <w:rFonts w:ascii="Times New Roman" w:hAnsi="Times New Roman" w:cs="Times New Roman"/>
          <w:sz w:val="28"/>
          <w:szCs w:val="28"/>
        </w:rPr>
        <w:t xml:space="preserve">на территории Брянской области действуют 14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565FC">
        <w:rPr>
          <w:rFonts w:ascii="Times New Roman" w:hAnsi="Times New Roman" w:cs="Times New Roman"/>
          <w:sz w:val="28"/>
          <w:szCs w:val="28"/>
        </w:rPr>
        <w:t>егиональных инноваци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65FC">
        <w:rPr>
          <w:rFonts w:ascii="Times New Roman" w:hAnsi="Times New Roman" w:cs="Times New Roman"/>
          <w:sz w:val="28"/>
          <w:szCs w:val="28"/>
        </w:rPr>
        <w:t>нных площадок.</w:t>
      </w:r>
    </w:p>
    <w:p w:rsidR="00C565FC" w:rsidRDefault="00C565FC" w:rsidP="00CD3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статус </w:t>
      </w:r>
      <w:r w:rsidR="008364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="008364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нновационной площадки (РИП) был присвоен </w:t>
      </w:r>
      <w:r w:rsidRPr="008232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 Брянской области, в 2021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="008232CA">
        <w:rPr>
          <w:rFonts w:ascii="Times New Roman" w:hAnsi="Times New Roman" w:cs="Times New Roman"/>
          <w:sz w:val="28"/>
          <w:szCs w:val="28"/>
        </w:rPr>
        <w:t>3</w:t>
      </w:r>
      <w:r w:rsidR="00793FC0">
        <w:rPr>
          <w:rFonts w:ascii="Times New Roman" w:hAnsi="Times New Roman" w:cs="Times New Roman"/>
          <w:sz w:val="28"/>
          <w:szCs w:val="28"/>
        </w:rPr>
        <w:t xml:space="preserve"> </w:t>
      </w:r>
      <w:r w:rsidRPr="00C565FC">
        <w:rPr>
          <w:rFonts w:ascii="Times New Roman" w:hAnsi="Times New Roman" w:cs="Times New Roman"/>
          <w:sz w:val="28"/>
          <w:szCs w:val="28"/>
        </w:rPr>
        <w:t>образовательным организациям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2CA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(2018-2023 г.) находится </w:t>
      </w:r>
      <w:r w:rsidR="008232CA" w:rsidRPr="008232CA">
        <w:rPr>
          <w:rFonts w:ascii="Times New Roman" w:hAnsi="Times New Roman" w:cs="Times New Roman"/>
          <w:sz w:val="28"/>
          <w:szCs w:val="28"/>
        </w:rPr>
        <w:t>МБОУ БГОК №59 г. Брянска</w:t>
      </w:r>
      <w:r w:rsidR="008232CA">
        <w:rPr>
          <w:rFonts w:ascii="Times New Roman" w:hAnsi="Times New Roman" w:cs="Times New Roman"/>
          <w:sz w:val="28"/>
          <w:szCs w:val="28"/>
        </w:rPr>
        <w:t>.</w:t>
      </w:r>
    </w:p>
    <w:p w:rsidR="007235C0" w:rsidRPr="00CD3959" w:rsidRDefault="007235C0" w:rsidP="00CD39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39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93FC0">
        <w:rPr>
          <w:rFonts w:ascii="Times New Roman" w:hAnsi="Times New Roman" w:cs="Times New Roman"/>
          <w:b/>
          <w:sz w:val="28"/>
          <w:szCs w:val="28"/>
        </w:rPr>
        <w:t>.</w:t>
      </w:r>
      <w:r w:rsidRPr="00CD3959">
        <w:rPr>
          <w:rFonts w:ascii="Times New Roman" w:hAnsi="Times New Roman" w:cs="Times New Roman"/>
          <w:b/>
          <w:sz w:val="28"/>
          <w:szCs w:val="28"/>
        </w:rPr>
        <w:t xml:space="preserve"> Информация о РИП Брянской области.</w:t>
      </w:r>
      <w:proofErr w:type="gramEnd"/>
    </w:p>
    <w:tbl>
      <w:tblPr>
        <w:tblStyle w:val="a3"/>
        <w:tblW w:w="10026" w:type="dxa"/>
        <w:tblInd w:w="-318" w:type="dxa"/>
        <w:tblLayout w:type="fixed"/>
        <w:tblLook w:val="04A0"/>
      </w:tblPr>
      <w:tblGrid>
        <w:gridCol w:w="709"/>
        <w:gridCol w:w="1238"/>
        <w:gridCol w:w="2504"/>
        <w:gridCol w:w="2934"/>
        <w:gridCol w:w="2641"/>
      </w:tblGrid>
      <w:tr w:rsidR="008232CA" w:rsidTr="008364B0">
        <w:trPr>
          <w:trHeight w:val="589"/>
        </w:trPr>
        <w:tc>
          <w:tcPr>
            <w:tcW w:w="709" w:type="dxa"/>
          </w:tcPr>
          <w:p w:rsidR="008232CA" w:rsidRPr="00CD3959" w:rsidRDefault="008232CA" w:rsidP="008364B0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8" w:type="dxa"/>
          </w:tcPr>
          <w:p w:rsidR="008232CA" w:rsidRPr="00CD3959" w:rsidRDefault="008232CA" w:rsidP="00CD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Год присвоения статуса РИП</w:t>
            </w:r>
          </w:p>
        </w:tc>
        <w:tc>
          <w:tcPr>
            <w:tcW w:w="2504" w:type="dxa"/>
          </w:tcPr>
          <w:p w:rsidR="008232CA" w:rsidRPr="00CD3959" w:rsidRDefault="008232CA" w:rsidP="00CD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934" w:type="dxa"/>
          </w:tcPr>
          <w:p w:rsidR="008232CA" w:rsidRPr="00CD3959" w:rsidRDefault="008232CA" w:rsidP="00CD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41" w:type="dxa"/>
          </w:tcPr>
          <w:p w:rsidR="008232CA" w:rsidRPr="00CD3959" w:rsidRDefault="008232CA" w:rsidP="00CD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Тема работы РИП</w:t>
            </w:r>
          </w:p>
        </w:tc>
      </w:tr>
      <w:tr w:rsidR="008232CA" w:rsidTr="008364B0">
        <w:trPr>
          <w:trHeight w:val="284"/>
        </w:trPr>
        <w:tc>
          <w:tcPr>
            <w:tcW w:w="709" w:type="dxa"/>
          </w:tcPr>
          <w:p w:rsidR="008232CA" w:rsidRPr="00CD3959" w:rsidRDefault="008232CA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  <w:vMerge w:val="restart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инновационных образовательных проектов, направленных на формирование развивающей и технологичной образовательной среды в контексте реализации федеральных государственных образовательных стандартов</w:t>
            </w:r>
          </w:p>
        </w:tc>
        <w:tc>
          <w:tcPr>
            <w:tcW w:w="2934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«Гимназия № 1» </w:t>
            </w:r>
            <w:r w:rsidRPr="00CD3959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Брянска</w:t>
            </w:r>
          </w:p>
        </w:tc>
        <w:tc>
          <w:tcPr>
            <w:tcW w:w="2641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Вертикаль математики</w:t>
            </w:r>
          </w:p>
        </w:tc>
      </w:tr>
      <w:tr w:rsidR="008232CA" w:rsidTr="008364B0">
        <w:trPr>
          <w:trHeight w:val="284"/>
        </w:trPr>
        <w:tc>
          <w:tcPr>
            <w:tcW w:w="709" w:type="dxa"/>
          </w:tcPr>
          <w:p w:rsidR="008232CA" w:rsidRPr="00CD3959" w:rsidRDefault="008232CA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  <w:vMerge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 № 7   имени  Героя России С.В. Василёва» г. Брянска</w:t>
            </w:r>
          </w:p>
        </w:tc>
        <w:tc>
          <w:tcPr>
            <w:tcW w:w="2641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Развитие инженерного образования в гимназии</w:t>
            </w:r>
          </w:p>
        </w:tc>
      </w:tr>
      <w:tr w:rsidR="008232CA" w:rsidTr="008364B0">
        <w:trPr>
          <w:trHeight w:val="302"/>
        </w:trPr>
        <w:tc>
          <w:tcPr>
            <w:tcW w:w="709" w:type="dxa"/>
          </w:tcPr>
          <w:p w:rsidR="008232CA" w:rsidRPr="00CD3959" w:rsidRDefault="008232CA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04" w:type="dxa"/>
            <w:vMerge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 № 6» </w:t>
            </w:r>
            <w:r w:rsidRPr="00CD3959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Брянска</w:t>
            </w:r>
          </w:p>
        </w:tc>
        <w:tc>
          <w:tcPr>
            <w:tcW w:w="2641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«Инновационная система профильного обучения как средство саморазвития и социализации учащихся»</w:t>
            </w:r>
          </w:p>
        </w:tc>
      </w:tr>
      <w:tr w:rsidR="008232CA" w:rsidTr="008364B0">
        <w:trPr>
          <w:trHeight w:val="284"/>
        </w:trPr>
        <w:tc>
          <w:tcPr>
            <w:tcW w:w="709" w:type="dxa"/>
          </w:tcPr>
          <w:p w:rsidR="008232CA" w:rsidRPr="00CD3959" w:rsidRDefault="008232CA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  <w:vMerge w:val="restart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образовательных проектов, направленных на повышение качества образования в муниципальных общеобразовательных организациях, работающих в </w:t>
            </w:r>
            <w:r w:rsidRPr="00CD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сложном социальном контексте</w:t>
            </w:r>
          </w:p>
        </w:tc>
        <w:tc>
          <w:tcPr>
            <w:tcW w:w="2934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Замишевская</w:t>
            </w:r>
            <w:proofErr w:type="spellEnd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Социалистического Труда В.В. 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Шемахова</w:t>
            </w:r>
            <w:proofErr w:type="spellEnd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1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в общеобразовательной школе «Мы – вместе!»</w:t>
            </w:r>
          </w:p>
        </w:tc>
      </w:tr>
      <w:tr w:rsidR="008232CA" w:rsidTr="008364B0">
        <w:trPr>
          <w:trHeight w:val="284"/>
        </w:trPr>
        <w:tc>
          <w:tcPr>
            <w:tcW w:w="709" w:type="dxa"/>
          </w:tcPr>
          <w:p w:rsidR="008232CA" w:rsidRPr="00CD3959" w:rsidRDefault="008232CA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  <w:vMerge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 w:rsidRPr="00CD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«Медицинский 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Сеченовскийпредуниверсарий</w:t>
            </w:r>
            <w:proofErr w:type="spellEnd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2641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реализации учебных программ </w:t>
            </w:r>
            <w:r w:rsidRPr="00CD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дистанционного обучения в рамках элективных и факультативных курсов естественнонаучного профиля</w:t>
            </w:r>
          </w:p>
        </w:tc>
      </w:tr>
      <w:tr w:rsidR="008232CA" w:rsidTr="008364B0">
        <w:trPr>
          <w:trHeight w:val="284"/>
        </w:trPr>
        <w:tc>
          <w:tcPr>
            <w:tcW w:w="709" w:type="dxa"/>
          </w:tcPr>
          <w:p w:rsidR="008232CA" w:rsidRPr="00CD3959" w:rsidRDefault="008232CA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  <w:vMerge w:val="restart"/>
          </w:tcPr>
          <w:p w:rsidR="008232CA" w:rsidRPr="00CD3959" w:rsidRDefault="008232CA" w:rsidP="0073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образовательных проектов, направленных на разработку и внедрение современных моделей воспитания и социализации обучающихся </w:t>
            </w:r>
          </w:p>
        </w:tc>
        <w:tc>
          <w:tcPr>
            <w:tcW w:w="2934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«Лицей № 27        имени Героя   Советского Союза И.Е. 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2641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патриотического образования в условиях современного муниципального лицея</w:t>
            </w:r>
          </w:p>
        </w:tc>
      </w:tr>
      <w:tr w:rsidR="008232CA" w:rsidTr="008364B0">
        <w:trPr>
          <w:trHeight w:val="284"/>
        </w:trPr>
        <w:tc>
          <w:tcPr>
            <w:tcW w:w="709" w:type="dxa"/>
          </w:tcPr>
          <w:p w:rsidR="008232CA" w:rsidRPr="00CD3959" w:rsidRDefault="008232CA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  <w:vMerge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    общеобразовательная     школа  № 3  имени </w:t>
            </w:r>
            <w:r w:rsidRPr="00CD39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Орджоникидзе г. 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2641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Самоопределение и профессиональное обучение посредством сетевого взаимодействия в едином образовательном пространстве</w:t>
            </w:r>
          </w:p>
        </w:tc>
      </w:tr>
      <w:tr w:rsidR="008232CA" w:rsidTr="008364B0">
        <w:trPr>
          <w:trHeight w:val="284"/>
        </w:trPr>
        <w:tc>
          <w:tcPr>
            <w:tcW w:w="709" w:type="dxa"/>
          </w:tcPr>
          <w:p w:rsidR="008232CA" w:rsidRPr="00CD3959" w:rsidRDefault="008232CA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  <w:vMerge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имени А.М. Горького» г. Карачева</w:t>
            </w:r>
          </w:p>
        </w:tc>
        <w:tc>
          <w:tcPr>
            <w:tcW w:w="2641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современной модели воспитания и социализации обучающихся через включение в деятельность ООГДЮО  «Российское Движение Школьников» «Школа – территория возможностей»</w:t>
            </w:r>
          </w:p>
        </w:tc>
      </w:tr>
      <w:tr w:rsidR="008232CA" w:rsidTr="008364B0">
        <w:trPr>
          <w:trHeight w:val="284"/>
        </w:trPr>
        <w:tc>
          <w:tcPr>
            <w:tcW w:w="709" w:type="dxa"/>
          </w:tcPr>
          <w:p w:rsidR="008232CA" w:rsidRPr="00CD3959" w:rsidRDefault="008232CA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  <w:vMerge w:val="restart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образовательных проектов, направленных на разработку и внедрение моделей развивающихся профессиональных сообществ педагогов </w:t>
            </w:r>
          </w:p>
        </w:tc>
        <w:tc>
          <w:tcPr>
            <w:tcW w:w="2934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№ 4» </w:t>
            </w:r>
            <w:r w:rsidRPr="00CD3959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Брянска</w:t>
            </w:r>
          </w:p>
        </w:tc>
        <w:tc>
          <w:tcPr>
            <w:tcW w:w="2641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Наставничество в цифро-вой образовательной среде</w:t>
            </w:r>
          </w:p>
        </w:tc>
      </w:tr>
      <w:tr w:rsidR="008232CA" w:rsidTr="008364B0">
        <w:trPr>
          <w:trHeight w:val="284"/>
        </w:trPr>
        <w:tc>
          <w:tcPr>
            <w:tcW w:w="709" w:type="dxa"/>
          </w:tcPr>
          <w:p w:rsidR="008232CA" w:rsidRPr="00CD3959" w:rsidRDefault="008232CA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  <w:vMerge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«Брянский    городской   лицей  № 1 имени А.С. Пушкина»</w:t>
            </w:r>
          </w:p>
        </w:tc>
        <w:tc>
          <w:tcPr>
            <w:tcW w:w="2641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Лицей – малый университет</w:t>
            </w:r>
          </w:p>
        </w:tc>
      </w:tr>
      <w:tr w:rsidR="008232CA" w:rsidTr="008364B0">
        <w:trPr>
          <w:trHeight w:val="284"/>
        </w:trPr>
        <w:tc>
          <w:tcPr>
            <w:tcW w:w="709" w:type="dxa"/>
          </w:tcPr>
          <w:p w:rsidR="008232CA" w:rsidRPr="00CD3959" w:rsidRDefault="008232CA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04" w:type="dxa"/>
            <w:vMerge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№ 3» </w:t>
            </w:r>
            <w:r w:rsidRPr="00CD3959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Брянска</w:t>
            </w:r>
          </w:p>
        </w:tc>
        <w:tc>
          <w:tcPr>
            <w:tcW w:w="2641" w:type="dxa"/>
          </w:tcPr>
          <w:p w:rsidR="008232CA" w:rsidRPr="00CD3959" w:rsidRDefault="008232CA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и социальное партнерство как основной фактор инновационного развития образовательного </w:t>
            </w:r>
            <w:r w:rsidRPr="00CD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гимназии, города, района</w:t>
            </w:r>
          </w:p>
        </w:tc>
      </w:tr>
      <w:tr w:rsidR="007235C0" w:rsidTr="008364B0">
        <w:trPr>
          <w:trHeight w:val="284"/>
        </w:trPr>
        <w:tc>
          <w:tcPr>
            <w:tcW w:w="709" w:type="dxa"/>
          </w:tcPr>
          <w:p w:rsidR="007235C0" w:rsidRPr="00CD3959" w:rsidRDefault="007235C0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7235C0" w:rsidRPr="00CD3959" w:rsidRDefault="007235C0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  <w:vMerge w:val="restart"/>
          </w:tcPr>
          <w:p w:rsidR="007235C0" w:rsidRPr="00CD3959" w:rsidRDefault="007235C0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инновационных образовательных проектов, направленных на расширение спектра дополнительных общеразвивающих программ для детей</w:t>
            </w:r>
          </w:p>
        </w:tc>
        <w:tc>
          <w:tcPr>
            <w:tcW w:w="2934" w:type="dxa"/>
          </w:tcPr>
          <w:p w:rsidR="007235C0" w:rsidRPr="00CD3959" w:rsidRDefault="007235C0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Снежская</w:t>
            </w:r>
            <w:proofErr w:type="spellEnd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Брянского района</w:t>
            </w:r>
          </w:p>
        </w:tc>
        <w:tc>
          <w:tcPr>
            <w:tcW w:w="2641" w:type="dxa"/>
          </w:tcPr>
          <w:p w:rsidR="007235C0" w:rsidRPr="00CD3959" w:rsidRDefault="007235C0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модель реализации Концепции математического образования РФ в рамках популяризации инженерных и </w:t>
            </w:r>
            <w:r w:rsidRPr="00CD3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-технологических знаний</w:t>
            </w:r>
          </w:p>
        </w:tc>
      </w:tr>
      <w:tr w:rsidR="007235C0" w:rsidTr="008364B0">
        <w:trPr>
          <w:trHeight w:val="284"/>
        </w:trPr>
        <w:tc>
          <w:tcPr>
            <w:tcW w:w="709" w:type="dxa"/>
          </w:tcPr>
          <w:p w:rsidR="007235C0" w:rsidRPr="00CD3959" w:rsidRDefault="007235C0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7235C0" w:rsidRPr="00CD3959" w:rsidRDefault="007235C0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04" w:type="dxa"/>
            <w:vMerge/>
          </w:tcPr>
          <w:p w:rsidR="007235C0" w:rsidRPr="00CD3959" w:rsidRDefault="007235C0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235C0" w:rsidRPr="00CD3959" w:rsidRDefault="007235C0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города Новозыбкова имени дважды Героя Советского Союза Д.А. Драгунского»</w:t>
            </w:r>
          </w:p>
        </w:tc>
        <w:tc>
          <w:tcPr>
            <w:tcW w:w="2641" w:type="dxa"/>
          </w:tcPr>
          <w:p w:rsidR="007235C0" w:rsidRPr="00CD3959" w:rsidRDefault="007235C0" w:rsidP="00CD3959">
            <w:pPr>
              <w:ind w:right="79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ресурсов школьного 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br/>
              <w:t>в учебно-воспитательной работе»</w:t>
            </w:r>
          </w:p>
        </w:tc>
      </w:tr>
      <w:tr w:rsidR="007235C0" w:rsidTr="008364B0">
        <w:trPr>
          <w:trHeight w:val="284"/>
        </w:trPr>
        <w:tc>
          <w:tcPr>
            <w:tcW w:w="709" w:type="dxa"/>
          </w:tcPr>
          <w:p w:rsidR="007235C0" w:rsidRPr="00CD3959" w:rsidRDefault="007235C0" w:rsidP="00CD39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7235C0" w:rsidRPr="00CD3959" w:rsidRDefault="007235C0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04" w:type="dxa"/>
            <w:vMerge/>
          </w:tcPr>
          <w:p w:rsidR="007235C0" w:rsidRPr="00CD3959" w:rsidRDefault="007235C0" w:rsidP="00CD39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34" w:type="dxa"/>
          </w:tcPr>
          <w:p w:rsidR="007235C0" w:rsidRPr="00CD3959" w:rsidRDefault="007235C0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«Брянский городской образовательный комплекс № 59» </w:t>
            </w:r>
            <w:r w:rsidRPr="00CD3959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Брянска</w:t>
            </w:r>
          </w:p>
        </w:tc>
        <w:tc>
          <w:tcPr>
            <w:tcW w:w="2641" w:type="dxa"/>
          </w:tcPr>
          <w:p w:rsidR="007235C0" w:rsidRPr="00CD3959" w:rsidRDefault="007235C0" w:rsidP="00CD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Style w:val="normaltextrun"/>
                <w:rFonts w:ascii="Times New Roman" w:hAnsi="Times New Roman" w:cs="Times New Roman"/>
                <w:bCs/>
                <w:sz w:val="24"/>
                <w:szCs w:val="24"/>
              </w:rPr>
              <w:t>Технология музейной педагогики в современной школе на основе практико-ориентированного подхода</w:t>
            </w:r>
          </w:p>
        </w:tc>
      </w:tr>
    </w:tbl>
    <w:p w:rsidR="009D49D8" w:rsidRDefault="009D49D8">
      <w:pPr>
        <w:rPr>
          <w:rFonts w:ascii="Times New Roman" w:hAnsi="Times New Roman" w:cs="Times New Roman"/>
          <w:sz w:val="28"/>
          <w:szCs w:val="28"/>
        </w:rPr>
      </w:pPr>
    </w:p>
    <w:p w:rsidR="009D49D8" w:rsidRPr="00CD3959" w:rsidRDefault="007235C0" w:rsidP="00723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95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93FC0">
        <w:rPr>
          <w:rFonts w:ascii="Times New Roman" w:hAnsi="Times New Roman" w:cs="Times New Roman"/>
          <w:b/>
          <w:sz w:val="28"/>
          <w:szCs w:val="28"/>
        </w:rPr>
        <w:t>.</w:t>
      </w:r>
      <w:r w:rsidRPr="00793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9D8" w:rsidRPr="00CD3959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</w:p>
    <w:tbl>
      <w:tblPr>
        <w:tblStyle w:val="a3"/>
        <w:tblW w:w="0" w:type="auto"/>
        <w:tblInd w:w="-176" w:type="dxa"/>
        <w:tblLook w:val="04A0"/>
      </w:tblPr>
      <w:tblGrid>
        <w:gridCol w:w="497"/>
        <w:gridCol w:w="7201"/>
        <w:gridCol w:w="2126"/>
      </w:tblGrid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ind w:left="-43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«Брянский    городской   лицей  № 1 имени А.С. Пушкина»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имени А.М. Горького» г. Карачева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3» г. Брянска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Замишевская</w:t>
            </w:r>
            <w:proofErr w:type="spellEnd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Социалистического Труда В.В. 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Шемахова</w:t>
            </w:r>
            <w:proofErr w:type="spellEnd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города Новозыбкова имени дважды Героя Советского Союза Д.А. Драгунского»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6» г. Брянска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Снежская</w:t>
            </w:r>
            <w:proofErr w:type="spellEnd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Брянского района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4» г. Брянска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 1» г. Брянска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«Лицей № 27        имени Героя   Советского Союза И.Е. 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2126" w:type="dxa"/>
          </w:tcPr>
          <w:p w:rsidR="007235C0" w:rsidRPr="00CD3959" w:rsidRDefault="00CD3959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общеобразовательное учреждение «Медицинский 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Сеченовскийпредуниверсарий</w:t>
            </w:r>
            <w:proofErr w:type="spellEnd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«Брянский городской образовательный комплекс № 59» г. Брянска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 № 7   имени  Героя России С.В. Василёва» г. Брянска</w:t>
            </w:r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</w:tr>
      <w:tr w:rsidR="007235C0" w:rsidRPr="00D47018" w:rsidTr="008364B0">
        <w:tc>
          <w:tcPr>
            <w:tcW w:w="426" w:type="dxa"/>
          </w:tcPr>
          <w:p w:rsidR="007235C0" w:rsidRPr="00CD3959" w:rsidRDefault="007235C0" w:rsidP="008364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7235C0" w:rsidRPr="00CD3959" w:rsidRDefault="007235C0" w:rsidP="00CD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    общеобразовательная     школа  № 3  имени С. Орджоникидзе г. </w:t>
            </w:r>
            <w:proofErr w:type="spellStart"/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2126" w:type="dxa"/>
          </w:tcPr>
          <w:p w:rsidR="007235C0" w:rsidRPr="00CD3959" w:rsidRDefault="007235C0" w:rsidP="0073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59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</w:tr>
    </w:tbl>
    <w:p w:rsidR="00E57412" w:rsidRPr="00D47018" w:rsidRDefault="00E57412">
      <w:pPr>
        <w:rPr>
          <w:rFonts w:ascii="Times New Roman" w:hAnsi="Times New Roman" w:cs="Times New Roman"/>
          <w:sz w:val="28"/>
          <w:szCs w:val="28"/>
        </w:rPr>
      </w:pPr>
    </w:p>
    <w:p w:rsidR="00C753AB" w:rsidRPr="008411DD" w:rsidRDefault="00A558C5" w:rsidP="00A558C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E0233" w:rsidRPr="008411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411DD" w:rsidRPr="008411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412" w:rsidRPr="008411DD">
        <w:rPr>
          <w:rFonts w:ascii="Times New Roman" w:hAnsi="Times New Roman" w:cs="Times New Roman"/>
          <w:b/>
          <w:sz w:val="28"/>
          <w:szCs w:val="28"/>
        </w:rPr>
        <w:t>Эффективность деятельности РИП</w:t>
      </w:r>
    </w:p>
    <w:tbl>
      <w:tblPr>
        <w:tblStyle w:val="a3"/>
        <w:tblW w:w="0" w:type="auto"/>
        <w:tblLook w:val="04A0"/>
      </w:tblPr>
      <w:tblGrid>
        <w:gridCol w:w="856"/>
        <w:gridCol w:w="3336"/>
        <w:gridCol w:w="6264"/>
      </w:tblGrid>
      <w:tr w:rsidR="00E57412" w:rsidRPr="003B507D" w:rsidTr="003B507D">
        <w:tc>
          <w:tcPr>
            <w:tcW w:w="856" w:type="dxa"/>
          </w:tcPr>
          <w:p w:rsidR="00E57412" w:rsidRPr="003B507D" w:rsidRDefault="00E57412" w:rsidP="003B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36" w:type="dxa"/>
          </w:tcPr>
          <w:p w:rsidR="00E57412" w:rsidRPr="003B507D" w:rsidRDefault="00E57412" w:rsidP="003B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6264" w:type="dxa"/>
          </w:tcPr>
          <w:p w:rsidR="00E57412" w:rsidRPr="003B507D" w:rsidRDefault="00E57412" w:rsidP="003B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7D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 опыта инновационной деятельности</w:t>
            </w:r>
          </w:p>
        </w:tc>
      </w:tr>
      <w:tr w:rsidR="00E57412" w:rsidRPr="00D47018" w:rsidTr="003B507D">
        <w:tc>
          <w:tcPr>
            <w:tcW w:w="856" w:type="dxa"/>
          </w:tcPr>
          <w:p w:rsidR="00E57412" w:rsidRPr="00B92B99" w:rsidRDefault="00C97620" w:rsidP="00DE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</w:tcPr>
          <w:p w:rsidR="00E57412" w:rsidRPr="00B92B99" w:rsidRDefault="00E57412" w:rsidP="009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«Брянский    городской   лицей  № 1 имени А.С. Пушкина»</w:t>
            </w:r>
          </w:p>
        </w:tc>
        <w:tc>
          <w:tcPr>
            <w:tcW w:w="6264" w:type="dxa"/>
          </w:tcPr>
          <w:p w:rsidR="00E57412" w:rsidRPr="00B92B99" w:rsidRDefault="00CA79F7" w:rsidP="003B507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Разработан психолого-педагогический ин</w:t>
            </w:r>
            <w:r w:rsidR="00E57412" w:rsidRPr="00B92B99">
              <w:rPr>
                <w:rFonts w:ascii="Times New Roman" w:hAnsi="Times New Roman" w:cs="Times New Roman"/>
                <w:sz w:val="24"/>
                <w:szCs w:val="24"/>
              </w:rPr>
              <w:t>струмент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арий для выявления основных за</w:t>
            </w:r>
            <w:r w:rsidR="00E57412" w:rsidRPr="00B92B99">
              <w:rPr>
                <w:rFonts w:ascii="Times New Roman" w:hAnsi="Times New Roman" w:cs="Times New Roman"/>
                <w:sz w:val="24"/>
                <w:szCs w:val="24"/>
              </w:rPr>
              <w:t>трудне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ний в педагогической деятельности будущих учите</w:t>
            </w:r>
            <w:r w:rsidR="00E57412" w:rsidRPr="00B92B9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3B5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9F7" w:rsidRPr="00B92B99" w:rsidRDefault="00CA79F7" w:rsidP="003B507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и организовано обучение учителей-наставников</w:t>
            </w:r>
            <w:r w:rsidR="003B5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9F7" w:rsidRPr="00B92B99" w:rsidRDefault="00CA79F7" w:rsidP="003B507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Создан банк методических пособий (ЦОС для педагогической интернатуры)</w:t>
            </w:r>
            <w:r w:rsidR="003B5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9F7" w:rsidRPr="00B92B99" w:rsidRDefault="00CA79F7" w:rsidP="003B507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3B50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базы учебно-методических материалов</w:t>
            </w:r>
            <w:r w:rsidR="003B5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B9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очно-заочных</w:t>
            </w:r>
            <w:proofErr w:type="spellEnd"/>
            <w:r w:rsidRPr="00B9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дистанционных занятий с </w:t>
            </w:r>
            <w:proofErr w:type="gramStart"/>
            <w:r w:rsidRPr="00B9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9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и 9 классов школ Брянской области в рамках факультета </w:t>
            </w:r>
            <w:proofErr w:type="spellStart"/>
            <w:r w:rsidRPr="00B9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предлицейской</w:t>
            </w:r>
            <w:proofErr w:type="spellEnd"/>
            <w:r w:rsidRPr="00B9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предметной подготовки «Открытый лицей» с использованием </w:t>
            </w:r>
            <w:r w:rsidR="003B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дистанционных </w:t>
            </w:r>
            <w:r w:rsidRPr="00B9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</w:t>
            </w:r>
            <w:r w:rsidR="003B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Pr="00B9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B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79F7" w:rsidRPr="00B92B99" w:rsidRDefault="00CA79F7" w:rsidP="003B507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3B50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</w:t>
            </w:r>
            <w:r w:rsidR="003B50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="003B50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работы </w:t>
            </w:r>
            <w:r w:rsidR="00C753AB"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с обучающимися на факультете 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«Шаг в профессию» и факультете олимпиадной подготовки «Ступени к Олимпу»</w:t>
            </w:r>
            <w:r w:rsidR="003B5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A79F7" w:rsidRPr="00B92B99" w:rsidRDefault="00BF7EEB" w:rsidP="003B507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Разработана про</w:t>
            </w:r>
            <w:r w:rsidR="00CA79F7" w:rsidRPr="00B92B99">
              <w:rPr>
                <w:rFonts w:ascii="Times New Roman" w:hAnsi="Times New Roman" w:cs="Times New Roman"/>
                <w:sz w:val="24"/>
                <w:szCs w:val="24"/>
              </w:rPr>
              <w:t>грамма тренинга «Введение в профессию»</w:t>
            </w:r>
            <w:r w:rsidR="003B5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412" w:rsidRPr="00D47018" w:rsidTr="003B507D">
        <w:tc>
          <w:tcPr>
            <w:tcW w:w="856" w:type="dxa"/>
          </w:tcPr>
          <w:p w:rsidR="00E57412" w:rsidRPr="00B92B99" w:rsidRDefault="00C97620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E57412" w:rsidRPr="00B92B99" w:rsidRDefault="00D47018" w:rsidP="00E6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имени А.М. Горького» г. Карачева</w:t>
            </w:r>
          </w:p>
        </w:tc>
        <w:tc>
          <w:tcPr>
            <w:tcW w:w="6264" w:type="dxa"/>
          </w:tcPr>
          <w:p w:rsidR="00D2696D" w:rsidRPr="00B92B99" w:rsidRDefault="00D2696D" w:rsidP="003B5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3256">
              <w:rPr>
                <w:rFonts w:ascii="Times New Roman" w:hAnsi="Times New Roman" w:cs="Times New Roman"/>
                <w:sz w:val="24"/>
                <w:szCs w:val="24"/>
              </w:rPr>
              <w:t>Разработка и р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программ: </w:t>
            </w:r>
          </w:p>
          <w:p w:rsidR="00D2696D" w:rsidRPr="00B92B99" w:rsidRDefault="00D2696D" w:rsidP="003B50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«Растим патриотов»</w:t>
            </w:r>
          </w:p>
          <w:p w:rsidR="00D2696D" w:rsidRPr="00B92B99" w:rsidRDefault="00D2696D" w:rsidP="003B50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Программа «Правильное питание»</w:t>
            </w:r>
          </w:p>
          <w:p w:rsidR="00D2696D" w:rsidRPr="00B92B99" w:rsidRDefault="00D2696D" w:rsidP="003B50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«Радуга добра» </w:t>
            </w:r>
          </w:p>
          <w:p w:rsidR="00D2696D" w:rsidRPr="00B92B99" w:rsidRDefault="00D2696D" w:rsidP="003B50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«Школьный музей открыт для всех» </w:t>
            </w:r>
          </w:p>
          <w:p w:rsidR="00D2696D" w:rsidRPr="00B92B99" w:rsidRDefault="00D2696D" w:rsidP="003B50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Программа «Зелёная планета»</w:t>
            </w:r>
          </w:p>
          <w:p w:rsidR="00D2696D" w:rsidRPr="00B92B99" w:rsidRDefault="00D2696D" w:rsidP="003B50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Программа «В здоровом теле – здоровый дух»</w:t>
            </w:r>
          </w:p>
          <w:p w:rsidR="00D2696D" w:rsidRPr="00B92B99" w:rsidRDefault="00D2696D" w:rsidP="003B50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«Я выбираю» </w:t>
            </w:r>
          </w:p>
          <w:p w:rsidR="00D2696D" w:rsidRPr="00B92B99" w:rsidRDefault="00D2696D" w:rsidP="003B50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«Я имею право» </w:t>
            </w:r>
          </w:p>
          <w:p w:rsidR="00D2696D" w:rsidRPr="00B92B99" w:rsidRDefault="00D2696D" w:rsidP="003B50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Программа «Юный инспектор движения»</w:t>
            </w:r>
          </w:p>
          <w:p w:rsidR="00D2696D" w:rsidRPr="00B92B99" w:rsidRDefault="00D2696D" w:rsidP="003B507D">
            <w:pPr>
              <w:pStyle w:val="a4"/>
              <w:numPr>
                <w:ilvl w:val="0"/>
                <w:numId w:val="11"/>
              </w:numPr>
              <w:tabs>
                <w:tab w:val="left" w:pos="8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Программа «Я познаю мир».</w:t>
            </w:r>
          </w:p>
          <w:p w:rsidR="00D2696D" w:rsidRPr="00B92B99" w:rsidRDefault="00D2696D" w:rsidP="003B507D">
            <w:pPr>
              <w:pStyle w:val="a4"/>
              <w:numPr>
                <w:ilvl w:val="0"/>
                <w:numId w:val="11"/>
              </w:numPr>
              <w:tabs>
                <w:tab w:val="left" w:pos="8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Программа «Шахматы в школе»;</w:t>
            </w:r>
          </w:p>
        </w:tc>
      </w:tr>
      <w:tr w:rsidR="00E57412" w:rsidTr="003B507D">
        <w:tc>
          <w:tcPr>
            <w:tcW w:w="856" w:type="dxa"/>
          </w:tcPr>
          <w:p w:rsidR="00E57412" w:rsidRPr="00B92B99" w:rsidRDefault="00C97620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</w:tcPr>
          <w:p w:rsidR="00927628" w:rsidRPr="00B92B99" w:rsidRDefault="00927628" w:rsidP="009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3»</w:t>
            </w:r>
          </w:p>
          <w:p w:rsidR="00E57412" w:rsidRPr="00B92B99" w:rsidRDefault="00927628" w:rsidP="009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6264" w:type="dxa"/>
          </w:tcPr>
          <w:p w:rsidR="004E1AC6" w:rsidRPr="00B92B99" w:rsidRDefault="004E1AC6" w:rsidP="00E63256">
            <w:pPr>
              <w:pStyle w:val="a4"/>
              <w:numPr>
                <w:ilvl w:val="0"/>
                <w:numId w:val="3"/>
              </w:numPr>
              <w:ind w:left="-8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Разработана концепция сетевого взаимодействия гимназии</w:t>
            </w:r>
            <w:r w:rsidR="00E63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AC6" w:rsidRPr="00B92B99" w:rsidRDefault="004E1AC6" w:rsidP="00E63256">
            <w:pPr>
              <w:pStyle w:val="a4"/>
              <w:numPr>
                <w:ilvl w:val="0"/>
                <w:numId w:val="3"/>
              </w:numPr>
              <w:ind w:left="-8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Разработа</w:t>
            </w:r>
            <w:r w:rsidR="00C753AB"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на система сетевых мероприятий 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по организации единого образовательного сообщества;</w:t>
            </w:r>
          </w:p>
          <w:p w:rsidR="00E57412" w:rsidRPr="00B92B99" w:rsidRDefault="004E1AC6" w:rsidP="00E63256">
            <w:pPr>
              <w:pStyle w:val="a4"/>
              <w:numPr>
                <w:ilvl w:val="0"/>
                <w:numId w:val="3"/>
              </w:numPr>
              <w:ind w:left="-8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Разработаны планы ключевых сетевых событий и их реализации в сетевом взаимодействии</w:t>
            </w:r>
            <w:r w:rsidR="00E63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C58" w:rsidRPr="00B92B99" w:rsidRDefault="004E1AC6" w:rsidP="00E63256">
            <w:pPr>
              <w:pStyle w:val="a4"/>
              <w:numPr>
                <w:ilvl w:val="0"/>
                <w:numId w:val="3"/>
              </w:numPr>
              <w:ind w:left="-8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Разработан диагност</w:t>
            </w:r>
            <w:r w:rsidR="00C753AB"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ический инструментарий </w:t>
            </w:r>
            <w:r w:rsidR="00C753AB" w:rsidRPr="00B92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фиксации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  <w:r w:rsidR="00E63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AC6" w:rsidRPr="00B92B99" w:rsidRDefault="00426C58" w:rsidP="00E63256">
            <w:pPr>
              <w:pStyle w:val="a4"/>
              <w:numPr>
                <w:ilvl w:val="0"/>
                <w:numId w:val="3"/>
              </w:numPr>
              <w:ind w:left="-8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сборника материалов по работе образовательных учреждений в рамках сетевого взаимодействия</w:t>
            </w:r>
            <w:r w:rsidR="00E63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412" w:rsidTr="003B507D">
        <w:tc>
          <w:tcPr>
            <w:tcW w:w="856" w:type="dxa"/>
          </w:tcPr>
          <w:p w:rsidR="00E57412" w:rsidRPr="00B92B99" w:rsidRDefault="00C97620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36" w:type="dxa"/>
          </w:tcPr>
          <w:p w:rsidR="00E57412" w:rsidRPr="00B92B99" w:rsidRDefault="005C7753" w:rsidP="00E6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B0187B" w:rsidRPr="00B92B99">
              <w:rPr>
                <w:rFonts w:ascii="Times New Roman" w:hAnsi="Times New Roman" w:cs="Times New Roman"/>
                <w:sz w:val="24"/>
                <w:szCs w:val="24"/>
              </w:rPr>
              <w:t>иципальное бюджетное общеобразо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«</w:t>
            </w:r>
            <w:proofErr w:type="spell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Замишевская</w:t>
            </w:r>
            <w:proofErr w:type="spellEnd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Социалистического Труда В.В. </w:t>
            </w:r>
            <w:proofErr w:type="spell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Шемахова</w:t>
            </w:r>
            <w:proofErr w:type="spellEnd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64" w:type="dxa"/>
          </w:tcPr>
          <w:p w:rsidR="00E57412" w:rsidRPr="00B92B99" w:rsidRDefault="00A17DB8" w:rsidP="00E63256">
            <w:pPr>
              <w:pStyle w:val="a4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реализованы рабочие программы по профессионально – тр</w:t>
            </w:r>
            <w:r w:rsidR="00E63256">
              <w:rPr>
                <w:rFonts w:ascii="Times New Roman" w:hAnsi="Times New Roman" w:cs="Times New Roman"/>
                <w:sz w:val="24"/>
                <w:szCs w:val="24"/>
              </w:rPr>
              <w:t>удовому обучению «Швейное дело»: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«Швея» и «Вязальщик»</w:t>
            </w:r>
            <w:r w:rsidR="00E63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DB8" w:rsidRPr="00B92B99" w:rsidRDefault="00A17DB8" w:rsidP="003B5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12" w:rsidTr="003B507D">
        <w:tc>
          <w:tcPr>
            <w:tcW w:w="856" w:type="dxa"/>
          </w:tcPr>
          <w:p w:rsidR="00E57412" w:rsidRPr="00B92B99" w:rsidRDefault="00C97620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 w:rsidR="00E57412" w:rsidRPr="00B92B99" w:rsidRDefault="00A7127F" w:rsidP="00E6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города Новозыбкова имени дважды Героя Советского Союза Д.А. Драгунского»</w:t>
            </w:r>
          </w:p>
        </w:tc>
        <w:tc>
          <w:tcPr>
            <w:tcW w:w="6264" w:type="dxa"/>
          </w:tcPr>
          <w:p w:rsidR="00E57412" w:rsidRPr="00B92B99" w:rsidRDefault="00C753AB" w:rsidP="00C76185">
            <w:pPr>
              <w:pStyle w:val="a4"/>
              <w:numPr>
                <w:ilvl w:val="0"/>
                <w:numId w:val="4"/>
              </w:numPr>
              <w:ind w:left="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дорожная </w:t>
            </w:r>
            <w:r w:rsidR="00A7127F" w:rsidRPr="00B92B99">
              <w:rPr>
                <w:rFonts w:ascii="Times New Roman" w:hAnsi="Times New Roman" w:cs="Times New Roman"/>
                <w:sz w:val="24"/>
                <w:szCs w:val="24"/>
              </w:rPr>
              <w:t>карта проекта</w:t>
            </w:r>
            <w:r w:rsidR="00C76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E11" w:rsidRPr="00B92B99" w:rsidRDefault="00C753AB" w:rsidP="00C76185">
            <w:pPr>
              <w:pStyle w:val="a4"/>
              <w:numPr>
                <w:ilvl w:val="0"/>
                <w:numId w:val="4"/>
              </w:numPr>
              <w:ind w:left="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нормативно-правовая </w:t>
            </w:r>
            <w:r w:rsidR="00776E11" w:rsidRPr="00B92B99">
              <w:rPr>
                <w:rFonts w:ascii="Times New Roman" w:hAnsi="Times New Roman" w:cs="Times New Roman"/>
                <w:sz w:val="24"/>
                <w:szCs w:val="24"/>
              </w:rPr>
              <w:t>база   для реализации и внедрения проекта</w:t>
            </w:r>
            <w:r w:rsidR="00C76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E11" w:rsidRPr="00B92B99" w:rsidRDefault="00776E11" w:rsidP="00C76185">
            <w:pPr>
              <w:pStyle w:val="a4"/>
              <w:numPr>
                <w:ilvl w:val="0"/>
                <w:numId w:val="4"/>
              </w:numPr>
              <w:ind w:left="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Создан канал на  RUTUBE для  размещения  продуктов  реализации инновационной  деятельности</w:t>
            </w:r>
            <w:r w:rsidR="00775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92B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https://rutube.ru/channel/25282002/</w:t>
              </w:r>
            </w:hyperlink>
          </w:p>
          <w:p w:rsidR="00776E11" w:rsidRPr="00B92B99" w:rsidRDefault="00C753AB" w:rsidP="00C76185">
            <w:pPr>
              <w:pStyle w:val="a4"/>
              <w:numPr>
                <w:ilvl w:val="0"/>
                <w:numId w:val="4"/>
              </w:numPr>
              <w:ind w:left="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 w:rsidR="00776E11"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повышению </w:t>
            </w:r>
            <w:proofErr w:type="spellStart"/>
            <w:r w:rsidR="00776E11" w:rsidRPr="00B92B99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="00776E11"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775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E11" w:rsidRPr="00B92B99" w:rsidRDefault="00C753AB" w:rsidP="00AE2C0B">
            <w:pPr>
              <w:pStyle w:val="a4"/>
              <w:numPr>
                <w:ilvl w:val="0"/>
                <w:numId w:val="4"/>
              </w:numPr>
              <w:ind w:left="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Авторские разработки педагогов школы (</w:t>
            </w:r>
            <w:proofErr w:type="spell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медиапродукты</w:t>
            </w:r>
            <w:proofErr w:type="spellEnd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для учебно-воспитательной </w:t>
            </w:r>
            <w:r w:rsidR="00776E11" w:rsidRPr="00B92B99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</w:p>
        </w:tc>
      </w:tr>
      <w:tr w:rsidR="00E57412" w:rsidTr="003B507D">
        <w:tc>
          <w:tcPr>
            <w:tcW w:w="856" w:type="dxa"/>
          </w:tcPr>
          <w:p w:rsidR="00E57412" w:rsidRPr="00B92B99" w:rsidRDefault="00C97620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</w:tcPr>
          <w:p w:rsidR="00E57412" w:rsidRPr="00B92B99" w:rsidRDefault="00C95BBE" w:rsidP="00D2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 № 6» 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Брянска</w:t>
            </w:r>
          </w:p>
        </w:tc>
        <w:tc>
          <w:tcPr>
            <w:tcW w:w="6264" w:type="dxa"/>
          </w:tcPr>
          <w:p w:rsidR="00E57412" w:rsidRPr="00B92B99" w:rsidRDefault="00B0187B" w:rsidP="00775800">
            <w:pPr>
              <w:pStyle w:val="a4"/>
              <w:numPr>
                <w:ilvl w:val="0"/>
                <w:numId w:val="13"/>
              </w:numPr>
              <w:ind w:left="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нового содержания и моделей управления качеством образования</w:t>
            </w:r>
            <w:r w:rsidR="00775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87B" w:rsidRPr="00B92B99" w:rsidRDefault="00B0187B" w:rsidP="00775800">
            <w:pPr>
              <w:pStyle w:val="a4"/>
              <w:numPr>
                <w:ilvl w:val="0"/>
                <w:numId w:val="13"/>
              </w:numPr>
              <w:ind w:left="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документации дающей возможность более тесного сотрудничества ОО</w:t>
            </w:r>
            <w:r w:rsidR="00BE4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с учреждениями высшего образования</w:t>
            </w:r>
            <w:r w:rsidR="00775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E11" w:rsidTr="003B507D">
        <w:tc>
          <w:tcPr>
            <w:tcW w:w="856" w:type="dxa"/>
          </w:tcPr>
          <w:p w:rsidR="00776E11" w:rsidRPr="00B92B99" w:rsidRDefault="00C97620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</w:tcPr>
          <w:p w:rsidR="00776E11" w:rsidRPr="00B92B99" w:rsidRDefault="00C95BBE" w:rsidP="00486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Снежская</w:t>
            </w:r>
            <w:proofErr w:type="spellEnd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Брянского района</w:t>
            </w:r>
          </w:p>
        </w:tc>
        <w:tc>
          <w:tcPr>
            <w:tcW w:w="6264" w:type="dxa"/>
          </w:tcPr>
          <w:p w:rsidR="000B075F" w:rsidRPr="00B92B99" w:rsidRDefault="000B075F" w:rsidP="00775800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Программа развития Центра технологического развития «ТЕМП» МБОУ «</w:t>
            </w:r>
            <w:proofErr w:type="spell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Снежская</w:t>
            </w:r>
            <w:proofErr w:type="spellEnd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Брянского района</w:t>
            </w:r>
            <w:r w:rsidR="00775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75F" w:rsidRPr="00775800" w:rsidRDefault="000B075F" w:rsidP="00775800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00">
              <w:rPr>
                <w:rFonts w:ascii="Times New Roman" w:hAnsi="Times New Roman" w:cs="Times New Roman"/>
                <w:sz w:val="24"/>
                <w:szCs w:val="24"/>
              </w:rPr>
              <w:t>Разработаны учебные программы элективных курсов</w:t>
            </w:r>
            <w:r w:rsidR="00775800" w:rsidRPr="0077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800">
              <w:rPr>
                <w:rFonts w:ascii="Times New Roman" w:hAnsi="Times New Roman" w:cs="Times New Roman"/>
                <w:sz w:val="24"/>
                <w:szCs w:val="24"/>
              </w:rPr>
              <w:t>«Техническое черчение», 9</w:t>
            </w:r>
            <w:r w:rsidR="00775800" w:rsidRPr="0077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8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775800" w:rsidRPr="007758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753AB" w:rsidRPr="00775800">
              <w:rPr>
                <w:rFonts w:ascii="Times New Roman" w:hAnsi="Times New Roman" w:cs="Times New Roman"/>
                <w:sz w:val="24"/>
                <w:szCs w:val="24"/>
              </w:rPr>
              <w:t>«Биохимия», 10 класс</w:t>
            </w:r>
            <w:r w:rsidRPr="007758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75800" w:rsidRPr="0077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800">
              <w:rPr>
                <w:rFonts w:ascii="Times New Roman" w:hAnsi="Times New Roman" w:cs="Times New Roman"/>
                <w:sz w:val="24"/>
                <w:szCs w:val="24"/>
              </w:rPr>
              <w:tab/>
              <w:t>«Математическое моделирование», 9 класс</w:t>
            </w:r>
            <w:r w:rsidR="007758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5800" w:rsidRDefault="000B075F" w:rsidP="00775800">
            <w:pPr>
              <w:pStyle w:val="a4"/>
              <w:numPr>
                <w:ilvl w:val="0"/>
                <w:numId w:val="5"/>
              </w:numPr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педагогов «Рефлексивно-аналитическая деятельность как компонент инновационной практики учителя». </w:t>
            </w:r>
          </w:p>
          <w:p w:rsidR="000B075F" w:rsidRPr="00B92B99" w:rsidRDefault="000B075F" w:rsidP="00775800">
            <w:pPr>
              <w:pStyle w:val="a4"/>
              <w:numPr>
                <w:ilvl w:val="0"/>
                <w:numId w:val="5"/>
              </w:numPr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педагогов дополнительного образования «Актуальные аспекты содержания методической работы учреждения как региональной инновационной площадки на I и II этапах реализации инновационного проекта». </w:t>
            </w:r>
          </w:p>
        </w:tc>
      </w:tr>
      <w:tr w:rsidR="000B075F" w:rsidTr="003B507D">
        <w:tc>
          <w:tcPr>
            <w:tcW w:w="856" w:type="dxa"/>
          </w:tcPr>
          <w:p w:rsidR="000B075F" w:rsidRPr="00B92B99" w:rsidRDefault="00C97620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</w:tcPr>
          <w:p w:rsidR="000B075F" w:rsidRPr="00B92B99" w:rsidRDefault="000B075F" w:rsidP="00D2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4»</w:t>
            </w:r>
          </w:p>
          <w:p w:rsidR="000B075F" w:rsidRPr="00B92B99" w:rsidRDefault="000B075F" w:rsidP="00D2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6264" w:type="dxa"/>
          </w:tcPr>
          <w:p w:rsidR="00782A39" w:rsidRPr="00B92B99" w:rsidRDefault="00782A39" w:rsidP="00416945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Разработаны и описаны содержательная, организационная и функциональная аспекты модели наставничества «Учитель – Учитель» (профессиональный дефицит)</w:t>
            </w:r>
            <w:r w:rsidR="0048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A56" w:rsidRPr="00B92B99" w:rsidRDefault="00782A39" w:rsidP="00416945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Разработаны и описаны содержательная, организационная и функциональная аспекты модели наставничества «Учитель-наставник – Начинающий учитель»</w:t>
            </w:r>
            <w:r w:rsidR="0048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A56" w:rsidRPr="00B92B99" w:rsidRDefault="00575A56" w:rsidP="00416945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Написаны, подготовлены для печати и напечатан сигнальный экземпляр методических рекомендаций для администрации школ «Модели наставничества в школе»</w:t>
            </w:r>
            <w:r w:rsidR="0048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A56" w:rsidRPr="00B92B99" w:rsidRDefault="00575A56" w:rsidP="00416945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Подготовлены методические рекомендации для администрации школ «Модели наставничества в школе».</w:t>
            </w:r>
          </w:p>
        </w:tc>
      </w:tr>
      <w:tr w:rsidR="000B075F" w:rsidTr="003B507D">
        <w:tc>
          <w:tcPr>
            <w:tcW w:w="856" w:type="dxa"/>
          </w:tcPr>
          <w:p w:rsidR="000B075F" w:rsidRPr="00B92B99" w:rsidRDefault="00C97620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6" w:type="dxa"/>
          </w:tcPr>
          <w:p w:rsidR="000B075F" w:rsidRPr="00B92B99" w:rsidRDefault="00635BE1" w:rsidP="00D17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«Гимназия № 1» 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Брянска</w:t>
            </w:r>
          </w:p>
        </w:tc>
        <w:tc>
          <w:tcPr>
            <w:tcW w:w="6264" w:type="dxa"/>
          </w:tcPr>
          <w:p w:rsidR="000B075F" w:rsidRPr="00486A8A" w:rsidRDefault="003E0D58" w:rsidP="00486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Разработана нормативно-правовая база  для реализации и внедрения проекта</w:t>
            </w:r>
            <w:r w:rsidR="0048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58" w:rsidRPr="00B92B99" w:rsidRDefault="003E0D58" w:rsidP="003B5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AB" w:rsidTr="003B507D">
        <w:tc>
          <w:tcPr>
            <w:tcW w:w="856" w:type="dxa"/>
          </w:tcPr>
          <w:p w:rsidR="00C753AB" w:rsidRPr="00B92B99" w:rsidRDefault="00C97620" w:rsidP="00DE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36" w:type="dxa"/>
          </w:tcPr>
          <w:p w:rsidR="00C753AB" w:rsidRPr="00B92B99" w:rsidRDefault="00C753AB" w:rsidP="008F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«Лицей № 27        имени Героя   Советского Союза И.Е. </w:t>
            </w:r>
            <w:proofErr w:type="spell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6264" w:type="dxa"/>
          </w:tcPr>
          <w:p w:rsidR="00C753AB" w:rsidRPr="008F2AD3" w:rsidRDefault="00CD3959" w:rsidP="003B507D">
            <w:pPr>
              <w:pStyle w:val="a4"/>
              <w:numPr>
                <w:ilvl w:val="0"/>
                <w:numId w:val="27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3">
              <w:rPr>
                <w:rFonts w:ascii="Times New Roman" w:hAnsi="Times New Roman" w:cs="Times New Roman"/>
                <w:sz w:val="24"/>
                <w:szCs w:val="24"/>
              </w:rPr>
              <w:t>Открытие музея истории лицея и музея быта жителей поселка Льговский</w:t>
            </w:r>
            <w:r w:rsidR="008F2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959" w:rsidRPr="00B92B99" w:rsidRDefault="00CD3959" w:rsidP="003B507D">
            <w:pPr>
              <w:pStyle w:val="a4"/>
              <w:numPr>
                <w:ilvl w:val="0"/>
                <w:numId w:val="27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курсов, направленных на формирование нравственно-патриотических качеств личности.</w:t>
            </w:r>
          </w:p>
        </w:tc>
      </w:tr>
      <w:tr w:rsidR="00C753AB" w:rsidTr="003B507D">
        <w:tc>
          <w:tcPr>
            <w:tcW w:w="856" w:type="dxa"/>
          </w:tcPr>
          <w:p w:rsidR="00C753AB" w:rsidRPr="00B92B99" w:rsidRDefault="00C97620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6" w:type="dxa"/>
          </w:tcPr>
          <w:p w:rsidR="00C753AB" w:rsidRPr="00B92B99" w:rsidRDefault="00C753AB" w:rsidP="009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общеобразовательное учреждение «Медицинский </w:t>
            </w:r>
            <w:proofErr w:type="spell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Сеченовскийпредуниверсарий</w:t>
            </w:r>
            <w:proofErr w:type="spellEnd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6264" w:type="dxa"/>
          </w:tcPr>
          <w:p w:rsidR="00C753AB" w:rsidRPr="00B92B99" w:rsidRDefault="00CA4D59" w:rsidP="003B507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Овладения навыками практических работ и закрепление пройденного материала по темам курсов 10-11 классов</w:t>
            </w:r>
            <w:r w:rsidR="00D17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D59" w:rsidRPr="00B92B99" w:rsidRDefault="00CA4D59" w:rsidP="003B507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для корректировки программы по химии основного курса и методические разработки для использования в рамках уроков химии</w:t>
            </w:r>
          </w:p>
        </w:tc>
      </w:tr>
      <w:tr w:rsidR="00D90CEE" w:rsidTr="003B507D">
        <w:tc>
          <w:tcPr>
            <w:tcW w:w="856" w:type="dxa"/>
          </w:tcPr>
          <w:p w:rsidR="00D90CEE" w:rsidRPr="00B92B99" w:rsidRDefault="00C97620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6" w:type="dxa"/>
          </w:tcPr>
          <w:p w:rsidR="00D90CEE" w:rsidRPr="00B92B99" w:rsidRDefault="00D90CEE" w:rsidP="009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«Брянский городской образовательный комплекс № 59» </w:t>
            </w:r>
          </w:p>
          <w:p w:rsidR="00D90CEE" w:rsidRPr="00B92B99" w:rsidRDefault="00D90CEE" w:rsidP="009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6264" w:type="dxa"/>
          </w:tcPr>
          <w:p w:rsidR="00D90CEE" w:rsidRPr="00B92B99" w:rsidRDefault="00D90CEE" w:rsidP="003B507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Разработка и использование программно-методического обеспечения: программ, дидактических материалов, методических пособий по внедрению музейной педагогики</w:t>
            </w:r>
            <w:r w:rsidR="00D17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EE" w:rsidRPr="00B92B99" w:rsidRDefault="00D90CEE" w:rsidP="003B507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на базе музейного комплекса и школьного музея</w:t>
            </w:r>
            <w:r w:rsidR="00D17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EE" w:rsidRPr="00B92B99" w:rsidRDefault="00D90CEE" w:rsidP="003B507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Комплексное внедрение уроков «живой» истории в учебный процесс в рамках курса внеурочной деятельности «История родного края»</w:t>
            </w:r>
            <w:r w:rsidR="00D17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EE" w:rsidRPr="00B92B99" w:rsidRDefault="00D90CEE" w:rsidP="003B507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Организация центра региональных исследований на базе музея.</w:t>
            </w:r>
          </w:p>
        </w:tc>
      </w:tr>
      <w:tr w:rsidR="00C97620" w:rsidTr="003B507D">
        <w:tc>
          <w:tcPr>
            <w:tcW w:w="856" w:type="dxa"/>
          </w:tcPr>
          <w:p w:rsidR="00C97620" w:rsidRPr="00B92B99" w:rsidRDefault="00994E72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6" w:type="dxa"/>
          </w:tcPr>
          <w:p w:rsidR="00C97620" w:rsidRPr="00B92B99" w:rsidRDefault="00C97620" w:rsidP="009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 № 7   имени  Героя России С.В. Василёва» г. Брянска</w:t>
            </w:r>
          </w:p>
        </w:tc>
        <w:tc>
          <w:tcPr>
            <w:tcW w:w="6264" w:type="dxa"/>
          </w:tcPr>
          <w:p w:rsidR="00C97620" w:rsidRPr="00D1714E" w:rsidRDefault="00BF7EEB" w:rsidP="00D17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4E">
              <w:rPr>
                <w:rFonts w:ascii="Times New Roman" w:hAnsi="Times New Roman" w:cs="Times New Roman"/>
                <w:sz w:val="24"/>
                <w:szCs w:val="24"/>
              </w:rPr>
              <w:t>Сформирована новая образовательно-промышленная вертикаль образовательной модели (кластера) сад-школа-СУЗ-ВУЗ-работодатель.</w:t>
            </w:r>
          </w:p>
        </w:tc>
      </w:tr>
      <w:tr w:rsidR="00C97620" w:rsidTr="003B507D">
        <w:tc>
          <w:tcPr>
            <w:tcW w:w="856" w:type="dxa"/>
          </w:tcPr>
          <w:p w:rsidR="00C97620" w:rsidRPr="00B92B99" w:rsidRDefault="00994E72" w:rsidP="00DE2C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6" w:type="dxa"/>
          </w:tcPr>
          <w:p w:rsidR="00C97620" w:rsidRPr="00B92B99" w:rsidRDefault="00C97620" w:rsidP="009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    общеобразовательная     школа  № 3  имени </w:t>
            </w:r>
          </w:p>
          <w:p w:rsidR="00C97620" w:rsidRPr="00B92B99" w:rsidRDefault="00C97620" w:rsidP="009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С. Орджоникидзе г. </w:t>
            </w:r>
            <w:proofErr w:type="spell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6264" w:type="dxa"/>
          </w:tcPr>
          <w:p w:rsidR="00DF0145" w:rsidRPr="00B92B99" w:rsidRDefault="00055A6B" w:rsidP="003B507D">
            <w:pPr>
              <w:pStyle w:val="a4"/>
              <w:numPr>
                <w:ilvl w:val="0"/>
                <w:numId w:val="19"/>
              </w:numPr>
              <w:ind w:left="31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proofErr w:type="spell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лаборатории из числа педагогов общего и дополнительного образования:</w:t>
            </w:r>
          </w:p>
          <w:p w:rsidR="00055A6B" w:rsidRPr="00B92B99" w:rsidRDefault="00055A6B" w:rsidP="003B507D">
            <w:pPr>
              <w:pStyle w:val="a4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«Совершенствование профессиональной компетентности классных руководителей как путь повышения эффективности </w:t>
            </w:r>
            <w:proofErr w:type="spell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 w:rsidR="003D7DA4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="003D7DA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055A6B" w:rsidRPr="00B92B99" w:rsidRDefault="00055A6B" w:rsidP="003B507D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ab/>
              <w:t>«Совершенствование программно-методического и содержательного обеспечения образовательного и воспитательного процессов в условиях интеграции общего, профессионального</w:t>
            </w:r>
            <w:r w:rsidR="003D7DA4">
              <w:rPr>
                <w:rFonts w:ascii="Times New Roman" w:hAnsi="Times New Roman" w:cs="Times New Roman"/>
                <w:sz w:val="24"/>
                <w:szCs w:val="24"/>
              </w:rPr>
              <w:t xml:space="preserve">  и дополнительного образования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C97620" w:rsidRPr="00B92B99" w:rsidRDefault="00055A6B" w:rsidP="003B507D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«Преемственность ФГОС НОО </w:t>
            </w:r>
            <w:proofErr w:type="gramStart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обеспечения непрерывности образования в условиях единой образовательной среды».</w:t>
            </w:r>
          </w:p>
          <w:p w:rsidR="00055A6B" w:rsidRPr="00B92B99" w:rsidRDefault="00055A6B" w:rsidP="00AA78AA">
            <w:pPr>
              <w:pStyle w:val="a4"/>
              <w:numPr>
                <w:ilvl w:val="0"/>
                <w:numId w:val="19"/>
              </w:numPr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«Педагогический класс»</w:t>
            </w:r>
            <w:r w:rsidR="00AA78AA">
              <w:rPr>
                <w:rFonts w:ascii="Times New Roman" w:hAnsi="Times New Roman" w:cs="Times New Roman"/>
                <w:sz w:val="24"/>
                <w:szCs w:val="24"/>
              </w:rPr>
              <w:t xml:space="preserve"> (для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9 классов общеобразовательных организаций</w:t>
            </w:r>
            <w:r w:rsidR="00AA78AA">
              <w:rPr>
                <w:rFonts w:ascii="Times New Roman" w:hAnsi="Times New Roman" w:cs="Times New Roman"/>
                <w:sz w:val="24"/>
                <w:szCs w:val="24"/>
              </w:rPr>
              <w:t xml:space="preserve">). Цель - </w:t>
            </w:r>
            <w:r w:rsidRPr="00B92B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целенаправленной профессионально-педагогической ориентации</w:t>
            </w:r>
            <w:r w:rsidR="00AA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78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2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7412" w:rsidRDefault="00E57412"/>
    <w:p w:rsidR="00DF0145" w:rsidRPr="00CB6318" w:rsidRDefault="00DF0145" w:rsidP="00CB6318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318">
        <w:rPr>
          <w:rFonts w:ascii="Times New Roman" w:hAnsi="Times New Roman" w:cs="Times New Roman"/>
          <w:b/>
          <w:sz w:val="28"/>
          <w:szCs w:val="28"/>
        </w:rPr>
        <w:t>Разработка нормативно-правовых актов:</w:t>
      </w:r>
    </w:p>
    <w:p w:rsidR="003D5131" w:rsidRPr="00CB6318" w:rsidRDefault="003D5131" w:rsidP="002F5A42">
      <w:pPr>
        <w:pStyle w:val="a4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31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B631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B6318">
        <w:rPr>
          <w:rFonts w:ascii="Times New Roman" w:hAnsi="Times New Roman" w:cs="Times New Roman"/>
          <w:sz w:val="28"/>
          <w:szCs w:val="28"/>
          <w:u w:val="single"/>
        </w:rPr>
        <w:t xml:space="preserve"> нормативно-правовой базы</w:t>
      </w:r>
    </w:p>
    <w:p w:rsidR="003D5131" w:rsidRPr="003D5131" w:rsidRDefault="003D5131" w:rsidP="002F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lastRenderedPageBreak/>
        <w:t>Разработана нормативно-правовая база  для реализации и внедрения проекта, разработана дорожная карта проекта (МБОУ «СОШ №1 г. Новозыбкова имени дважды Героя Советского союза Д.А.Драгунского»)</w:t>
      </w:r>
      <w:r w:rsidR="00AF4C1D">
        <w:rPr>
          <w:rFonts w:ascii="Times New Roman" w:hAnsi="Times New Roman" w:cs="Times New Roman"/>
          <w:sz w:val="28"/>
          <w:szCs w:val="28"/>
        </w:rPr>
        <w:t>.</w:t>
      </w:r>
    </w:p>
    <w:p w:rsidR="003D5131" w:rsidRPr="003D5131" w:rsidRDefault="003D5131" w:rsidP="002F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Разработка нормативно-правовой документации дающей возможность более тесного сотрудничества ОО с учреждениями высшего образования (МБОУ «Гимназия №6» г. Брянска)</w:t>
      </w:r>
      <w:r w:rsidR="00AF4C1D">
        <w:rPr>
          <w:rFonts w:ascii="Times New Roman" w:hAnsi="Times New Roman" w:cs="Times New Roman"/>
          <w:sz w:val="28"/>
          <w:szCs w:val="28"/>
        </w:rPr>
        <w:t>.</w:t>
      </w:r>
    </w:p>
    <w:p w:rsidR="00CB6318" w:rsidRDefault="003D5131" w:rsidP="00AF4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Разработана нормативно-правовая база   для реализации и внедрения проекта (МАОУ «Гимназия №1» г. Брянска).</w:t>
      </w:r>
    </w:p>
    <w:p w:rsidR="00CB6318" w:rsidRDefault="00CB6318" w:rsidP="00AF4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B9071E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% от числа всех инновационных продуктов</w:t>
      </w:r>
    </w:p>
    <w:p w:rsidR="00534D2D" w:rsidRPr="00CB6318" w:rsidRDefault="00CB6318" w:rsidP="00AF4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318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534D2D" w:rsidRPr="00CB6318">
        <w:rPr>
          <w:rFonts w:ascii="Times New Roman" w:hAnsi="Times New Roman" w:cs="Times New Roman"/>
          <w:sz w:val="28"/>
          <w:szCs w:val="28"/>
          <w:u w:val="single"/>
        </w:rPr>
        <w:t>. рабочих программ</w:t>
      </w:r>
    </w:p>
    <w:p w:rsidR="00A558C5" w:rsidRPr="003D5131" w:rsidRDefault="00A558C5" w:rsidP="00AF4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Разработана программа и организовано обучение учителей-наставников (ГБОУ «Брянский городской лицей №1 имени А.С.Пушкина»</w:t>
      </w:r>
      <w:r w:rsidR="00534D2D" w:rsidRPr="003D5131">
        <w:rPr>
          <w:rFonts w:ascii="Times New Roman" w:hAnsi="Times New Roman" w:cs="Times New Roman"/>
          <w:sz w:val="28"/>
          <w:szCs w:val="28"/>
        </w:rPr>
        <w:t>)</w:t>
      </w:r>
      <w:r w:rsidR="00AF4C1D">
        <w:rPr>
          <w:rFonts w:ascii="Times New Roman" w:hAnsi="Times New Roman" w:cs="Times New Roman"/>
          <w:sz w:val="28"/>
          <w:szCs w:val="28"/>
        </w:rPr>
        <w:t>.</w:t>
      </w:r>
    </w:p>
    <w:p w:rsidR="00A558C5" w:rsidRPr="003D5131" w:rsidRDefault="00A558C5" w:rsidP="00A65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 xml:space="preserve"> Реализация программ «Растим патриотов», «Правильное питание», «Радуга добра»,  «Школьный музей открыт для всех», «Зелёная планета»,  «В здоровом теле – здоровый дух,  «Я выбираю», «Я имею право», «Юный инспектор движения», «Я познаю мир», «Шахматы в школе» (МБОУ</w:t>
      </w:r>
      <w:proofErr w:type="gramStart"/>
      <w:r w:rsidRPr="003D5131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3D5131">
        <w:rPr>
          <w:rFonts w:ascii="Times New Roman" w:hAnsi="Times New Roman" w:cs="Times New Roman"/>
          <w:sz w:val="28"/>
          <w:szCs w:val="28"/>
        </w:rPr>
        <w:t>ОШ имени А.М. Горького»г. Карачева Брянской обл</w:t>
      </w:r>
      <w:r w:rsidR="00AF4C1D">
        <w:rPr>
          <w:rFonts w:ascii="Times New Roman" w:hAnsi="Times New Roman" w:cs="Times New Roman"/>
          <w:sz w:val="28"/>
          <w:szCs w:val="28"/>
        </w:rPr>
        <w:t>.</w:t>
      </w:r>
      <w:r w:rsidR="00534D2D" w:rsidRPr="003D5131">
        <w:rPr>
          <w:rFonts w:ascii="Times New Roman" w:hAnsi="Times New Roman" w:cs="Times New Roman"/>
          <w:sz w:val="28"/>
          <w:szCs w:val="28"/>
        </w:rPr>
        <w:t>)</w:t>
      </w:r>
      <w:r w:rsidR="00AF4C1D">
        <w:rPr>
          <w:rFonts w:ascii="Times New Roman" w:hAnsi="Times New Roman" w:cs="Times New Roman"/>
          <w:sz w:val="28"/>
          <w:szCs w:val="28"/>
        </w:rPr>
        <w:t>.</w:t>
      </w:r>
    </w:p>
    <w:p w:rsidR="00534D2D" w:rsidRPr="003D5131" w:rsidRDefault="00534D2D" w:rsidP="00A65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Разработаны и реализованы рабочие программы по профессионально – трудовому обучению «Швейное дело»</w:t>
      </w:r>
      <w:r w:rsidR="00B05348">
        <w:rPr>
          <w:rFonts w:ascii="Times New Roman" w:hAnsi="Times New Roman" w:cs="Times New Roman"/>
          <w:sz w:val="28"/>
          <w:szCs w:val="28"/>
        </w:rPr>
        <w:t>:</w:t>
      </w:r>
      <w:r w:rsidRPr="003D5131">
        <w:rPr>
          <w:rFonts w:ascii="Times New Roman" w:hAnsi="Times New Roman" w:cs="Times New Roman"/>
          <w:sz w:val="28"/>
          <w:szCs w:val="28"/>
        </w:rPr>
        <w:t xml:space="preserve"> «Швея» и «Вязальщик» (МБОУ «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Замишевская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 СОШ»)</w:t>
      </w:r>
      <w:r w:rsidR="00A659E2">
        <w:rPr>
          <w:rFonts w:ascii="Times New Roman" w:hAnsi="Times New Roman" w:cs="Times New Roman"/>
          <w:sz w:val="28"/>
          <w:szCs w:val="28"/>
        </w:rPr>
        <w:t>.</w:t>
      </w:r>
    </w:p>
    <w:p w:rsidR="00534D2D" w:rsidRPr="003D5131" w:rsidRDefault="00534D2D" w:rsidP="00A65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 xml:space="preserve">Программа развития Центра технологического развития «ТЕМП» </w:t>
      </w:r>
      <w:r w:rsidR="00975BAF" w:rsidRPr="003D5131">
        <w:rPr>
          <w:rFonts w:ascii="Times New Roman" w:hAnsi="Times New Roman" w:cs="Times New Roman"/>
          <w:sz w:val="28"/>
          <w:szCs w:val="28"/>
        </w:rPr>
        <w:t>(</w:t>
      </w:r>
      <w:r w:rsidRPr="003D513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Снежская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 гимназия» Брянского района</w:t>
      </w:r>
      <w:r w:rsidR="00975BAF" w:rsidRPr="003D5131">
        <w:rPr>
          <w:rFonts w:ascii="Times New Roman" w:hAnsi="Times New Roman" w:cs="Times New Roman"/>
          <w:sz w:val="28"/>
          <w:szCs w:val="28"/>
        </w:rPr>
        <w:t>)</w:t>
      </w:r>
      <w:r w:rsidR="00F12721">
        <w:rPr>
          <w:rFonts w:ascii="Times New Roman" w:hAnsi="Times New Roman" w:cs="Times New Roman"/>
          <w:sz w:val="28"/>
          <w:szCs w:val="28"/>
        </w:rPr>
        <w:t>.</w:t>
      </w:r>
      <w:r w:rsidRPr="003D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2D" w:rsidRPr="003D5131" w:rsidRDefault="00534D2D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Разработаны учебные программы элективных курсов</w:t>
      </w:r>
      <w:r w:rsidR="000F22FB">
        <w:rPr>
          <w:rFonts w:ascii="Times New Roman" w:hAnsi="Times New Roman" w:cs="Times New Roman"/>
          <w:sz w:val="28"/>
          <w:szCs w:val="28"/>
        </w:rPr>
        <w:t xml:space="preserve"> </w:t>
      </w:r>
      <w:r w:rsidRPr="003D5131">
        <w:rPr>
          <w:rFonts w:ascii="Times New Roman" w:hAnsi="Times New Roman" w:cs="Times New Roman"/>
          <w:sz w:val="28"/>
          <w:szCs w:val="28"/>
        </w:rPr>
        <w:t xml:space="preserve">«Техническое черчение» (9  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), «Биохимия» (10 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), «Математическое моделирование» (9 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>) (МБОУ «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Снежская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 гимназия» Брянского района);</w:t>
      </w:r>
    </w:p>
    <w:p w:rsidR="00534D2D" w:rsidRPr="003D5131" w:rsidRDefault="00534D2D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Разработана программа «Педагогический класс» (9кл) (МБОУ –СОШ №3 (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>)</w:t>
      </w:r>
      <w:r w:rsidR="007377E7" w:rsidRPr="003D5131">
        <w:rPr>
          <w:rFonts w:ascii="Times New Roman" w:hAnsi="Times New Roman" w:cs="Times New Roman"/>
          <w:sz w:val="28"/>
          <w:szCs w:val="28"/>
        </w:rPr>
        <w:t>)</w:t>
      </w:r>
      <w:r w:rsidRPr="003D5131">
        <w:rPr>
          <w:rFonts w:ascii="Times New Roman" w:hAnsi="Times New Roman" w:cs="Times New Roman"/>
          <w:sz w:val="28"/>
          <w:szCs w:val="28"/>
        </w:rPr>
        <w:t>,</w:t>
      </w:r>
    </w:p>
    <w:p w:rsidR="00975BAF" w:rsidRDefault="00975BAF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 xml:space="preserve">Разработка и использование программно-методического обеспечения: программ, дидактических материалов, методических пособий по внедрению музейной педагогики </w:t>
      </w:r>
      <w:r w:rsidR="00BD52F9" w:rsidRPr="003D5131">
        <w:rPr>
          <w:rFonts w:ascii="Times New Roman" w:hAnsi="Times New Roman" w:cs="Times New Roman"/>
          <w:sz w:val="28"/>
          <w:szCs w:val="28"/>
        </w:rPr>
        <w:t>(МБОУ БГОК №59)</w:t>
      </w:r>
      <w:r w:rsidR="00CB6318">
        <w:rPr>
          <w:rFonts w:ascii="Times New Roman" w:hAnsi="Times New Roman" w:cs="Times New Roman"/>
          <w:sz w:val="28"/>
          <w:szCs w:val="28"/>
        </w:rPr>
        <w:t>.</w:t>
      </w:r>
    </w:p>
    <w:p w:rsidR="00B9071E" w:rsidRDefault="00B9071E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1E">
        <w:rPr>
          <w:rFonts w:ascii="Times New Roman" w:hAnsi="Times New Roman" w:cs="Times New Roman"/>
          <w:sz w:val="28"/>
          <w:szCs w:val="28"/>
        </w:rPr>
        <w:lastRenderedPageBreak/>
        <w:t>Реализация программ курсов, направленных на формирование нравственно-</w:t>
      </w:r>
      <w:r>
        <w:rPr>
          <w:rFonts w:ascii="Times New Roman" w:hAnsi="Times New Roman" w:cs="Times New Roman"/>
          <w:sz w:val="28"/>
          <w:szCs w:val="28"/>
        </w:rPr>
        <w:t>патриотических качеств личности</w:t>
      </w:r>
      <w:r w:rsidRPr="00B9071E">
        <w:rPr>
          <w:rFonts w:ascii="Times New Roman" w:hAnsi="Times New Roman" w:cs="Times New Roman"/>
          <w:sz w:val="28"/>
          <w:szCs w:val="28"/>
        </w:rPr>
        <w:t xml:space="preserve">(МБОУ “Лицей №27 имени Героя Советского Союза И. Е. </w:t>
      </w:r>
      <w:proofErr w:type="spellStart"/>
      <w:r w:rsidRPr="00B9071E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B9071E">
        <w:rPr>
          <w:rFonts w:ascii="Times New Roman" w:hAnsi="Times New Roman" w:cs="Times New Roman"/>
          <w:sz w:val="28"/>
          <w:szCs w:val="28"/>
        </w:rPr>
        <w:t>” г.Брянска).</w:t>
      </w:r>
    </w:p>
    <w:p w:rsidR="00CB6318" w:rsidRPr="001F785B" w:rsidRDefault="00CB6318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5B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B9071E">
        <w:rPr>
          <w:rFonts w:ascii="Times New Roman" w:hAnsi="Times New Roman" w:cs="Times New Roman"/>
          <w:sz w:val="28"/>
          <w:szCs w:val="28"/>
        </w:rPr>
        <w:t xml:space="preserve">38 </w:t>
      </w:r>
      <w:r w:rsidRPr="001F785B">
        <w:rPr>
          <w:rFonts w:ascii="Times New Roman" w:hAnsi="Times New Roman" w:cs="Times New Roman"/>
          <w:sz w:val="28"/>
          <w:szCs w:val="28"/>
        </w:rPr>
        <w:t>% от числа всех инновационных продуктов</w:t>
      </w:r>
    </w:p>
    <w:p w:rsidR="00194CAC" w:rsidRPr="00CB6318" w:rsidRDefault="00534D2D" w:rsidP="00312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131">
        <w:rPr>
          <w:rFonts w:ascii="Times New Roman" w:hAnsi="Times New Roman" w:cs="Times New Roman"/>
          <w:sz w:val="28"/>
          <w:szCs w:val="28"/>
        </w:rPr>
        <w:tab/>
      </w:r>
      <w:r w:rsidR="00194CAC" w:rsidRPr="00CB6318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B631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B6318" w:rsidRPr="00CB6318">
        <w:rPr>
          <w:rFonts w:ascii="Times New Roman" w:hAnsi="Times New Roman" w:cs="Times New Roman"/>
          <w:sz w:val="28"/>
          <w:szCs w:val="28"/>
          <w:u w:val="single"/>
        </w:rPr>
        <w:t xml:space="preserve">документы по </w:t>
      </w:r>
      <w:r w:rsidR="00194CAC" w:rsidRPr="00CB6318">
        <w:rPr>
          <w:rFonts w:ascii="Times New Roman" w:hAnsi="Times New Roman" w:cs="Times New Roman"/>
          <w:sz w:val="28"/>
          <w:szCs w:val="28"/>
          <w:u w:val="single"/>
        </w:rPr>
        <w:t>организаци</w:t>
      </w:r>
      <w:r w:rsidR="00CB6318" w:rsidRPr="00CB631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94CAC" w:rsidRPr="00CB6318">
        <w:rPr>
          <w:rFonts w:ascii="Times New Roman" w:hAnsi="Times New Roman" w:cs="Times New Roman"/>
          <w:sz w:val="28"/>
          <w:szCs w:val="28"/>
          <w:u w:val="single"/>
        </w:rPr>
        <w:t xml:space="preserve"> сетевого взаимодействия</w:t>
      </w:r>
    </w:p>
    <w:p w:rsidR="00194CAC" w:rsidRPr="003D5131" w:rsidRDefault="00194CAC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Разработана концепция сетевого взаимодей</w:t>
      </w:r>
      <w:r w:rsidR="0025390B" w:rsidRPr="003D5131">
        <w:rPr>
          <w:rFonts w:ascii="Times New Roman" w:hAnsi="Times New Roman" w:cs="Times New Roman"/>
          <w:sz w:val="28"/>
          <w:szCs w:val="28"/>
        </w:rPr>
        <w:t>ствия гимназии; р</w:t>
      </w:r>
      <w:r w:rsidRPr="003D5131">
        <w:rPr>
          <w:rFonts w:ascii="Times New Roman" w:hAnsi="Times New Roman" w:cs="Times New Roman"/>
          <w:sz w:val="28"/>
          <w:szCs w:val="28"/>
        </w:rPr>
        <w:t>азработана система сетевых мероприятий по организации едино</w:t>
      </w:r>
      <w:r w:rsidR="0025390B" w:rsidRPr="003D5131">
        <w:rPr>
          <w:rFonts w:ascii="Times New Roman" w:hAnsi="Times New Roman" w:cs="Times New Roman"/>
          <w:sz w:val="28"/>
          <w:szCs w:val="28"/>
        </w:rPr>
        <w:t>го образовательного сообщества; р</w:t>
      </w:r>
      <w:r w:rsidRPr="003D5131">
        <w:rPr>
          <w:rFonts w:ascii="Times New Roman" w:hAnsi="Times New Roman" w:cs="Times New Roman"/>
          <w:sz w:val="28"/>
          <w:szCs w:val="28"/>
        </w:rPr>
        <w:t>азработаны планы ключевых сетевых событий и их реал</w:t>
      </w:r>
      <w:r w:rsidR="0025390B" w:rsidRPr="003D5131">
        <w:rPr>
          <w:rFonts w:ascii="Times New Roman" w:hAnsi="Times New Roman" w:cs="Times New Roman"/>
          <w:sz w:val="28"/>
          <w:szCs w:val="28"/>
        </w:rPr>
        <w:t>изации в сетевом взаимодействии (МБОУ «Гимназия №3» г. Брянска);</w:t>
      </w:r>
    </w:p>
    <w:p w:rsidR="0025390B" w:rsidRPr="003D5131" w:rsidRDefault="0025390B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Сформирована новая образовательно-промышленная вертикаль образовательной модели (кластера) сад-школа-СУЗ-ВУЗ-работодатель (МБОУ «Гимназия №7» г. Брянска)</w:t>
      </w:r>
      <w:r w:rsidR="00312125">
        <w:rPr>
          <w:rFonts w:ascii="Times New Roman" w:hAnsi="Times New Roman" w:cs="Times New Roman"/>
          <w:sz w:val="28"/>
          <w:szCs w:val="28"/>
        </w:rPr>
        <w:t>.</w:t>
      </w:r>
    </w:p>
    <w:p w:rsidR="00B9071E" w:rsidRDefault="007377E7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131">
        <w:rPr>
          <w:rFonts w:ascii="Times New Roman" w:hAnsi="Times New Roman" w:cs="Times New Roman"/>
          <w:sz w:val="28"/>
          <w:szCs w:val="28"/>
        </w:rPr>
        <w:t>Разработаны и описаны содержательная, организационная и функциональная аспекты модели наставничества «Учитель – Учитель» (профессиональный дефицит); разработаны и описаны содержательная, организационная и функциональная аспекты модели наставничества «Учитель-наставник – Начинающий учитель» (МБОУ «Гимназия №4» г. Брянска)</w:t>
      </w:r>
      <w:r w:rsidR="003121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77E7" w:rsidRDefault="00B9071E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1E">
        <w:rPr>
          <w:rFonts w:ascii="Times New Roman" w:hAnsi="Times New Roman" w:cs="Times New Roman"/>
          <w:sz w:val="28"/>
          <w:szCs w:val="28"/>
        </w:rPr>
        <w:t>Разработка нормативно-правовой документации дающей возможность более тесного сотрудничества ОО с учреждениями высшего образования (МБОУ «Гимназия №6» г. Брянска)</w:t>
      </w:r>
    </w:p>
    <w:p w:rsidR="00CB6318" w:rsidRPr="003D5131" w:rsidRDefault="00CB6318" w:rsidP="003D51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18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B9071E">
        <w:rPr>
          <w:rFonts w:ascii="Times New Roman" w:hAnsi="Times New Roman" w:cs="Times New Roman"/>
          <w:sz w:val="28"/>
          <w:szCs w:val="28"/>
        </w:rPr>
        <w:t>14</w:t>
      </w:r>
      <w:r w:rsidRPr="00CB6318">
        <w:rPr>
          <w:rFonts w:ascii="Times New Roman" w:hAnsi="Times New Roman" w:cs="Times New Roman"/>
          <w:sz w:val="28"/>
          <w:szCs w:val="28"/>
        </w:rPr>
        <w:t>% от числа всех инновационных продуктов</w:t>
      </w:r>
    </w:p>
    <w:p w:rsidR="0025390B" w:rsidRPr="00CB6318" w:rsidRDefault="0025390B" w:rsidP="00312125">
      <w:pPr>
        <w:pStyle w:val="a4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318">
        <w:rPr>
          <w:rFonts w:ascii="Times New Roman" w:hAnsi="Times New Roman" w:cs="Times New Roman"/>
          <w:b/>
          <w:sz w:val="28"/>
          <w:szCs w:val="28"/>
        </w:rPr>
        <w:t>Инструментарий управления</w:t>
      </w:r>
      <w:r w:rsidR="007377E7" w:rsidRPr="00CB6318">
        <w:rPr>
          <w:rFonts w:ascii="Times New Roman" w:hAnsi="Times New Roman" w:cs="Times New Roman"/>
          <w:b/>
          <w:sz w:val="28"/>
          <w:szCs w:val="28"/>
        </w:rPr>
        <w:t xml:space="preserve"> качеством образования</w:t>
      </w:r>
    </w:p>
    <w:p w:rsidR="003D5131" w:rsidRPr="003D5131" w:rsidRDefault="0025390B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Разработка и внедрение нового содержания и моделей управления качеством образования (МБОУ «Гимназия №6» г. Брянска);</w:t>
      </w:r>
    </w:p>
    <w:p w:rsidR="0025390B" w:rsidRDefault="003D5131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 xml:space="preserve">Подготовлены методические рекомендации для администрации школ «Модели наставничества в школе» </w:t>
      </w:r>
      <w:r w:rsidR="00CB6318">
        <w:rPr>
          <w:rFonts w:ascii="Times New Roman" w:hAnsi="Times New Roman" w:cs="Times New Roman"/>
          <w:sz w:val="28"/>
          <w:szCs w:val="28"/>
        </w:rPr>
        <w:t>(МБОУ «Гимназия №4» г. Брянска).</w:t>
      </w:r>
    </w:p>
    <w:p w:rsidR="00CB6318" w:rsidRPr="003D5131" w:rsidRDefault="00CB6318" w:rsidP="0031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18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B53277">
        <w:rPr>
          <w:rFonts w:ascii="Times New Roman" w:hAnsi="Times New Roman" w:cs="Times New Roman"/>
          <w:sz w:val="28"/>
          <w:szCs w:val="28"/>
        </w:rPr>
        <w:t xml:space="preserve">4 </w:t>
      </w:r>
      <w:r w:rsidRPr="00CB6318">
        <w:rPr>
          <w:rFonts w:ascii="Times New Roman" w:hAnsi="Times New Roman" w:cs="Times New Roman"/>
          <w:sz w:val="28"/>
          <w:szCs w:val="28"/>
        </w:rPr>
        <w:t>% от числа всех инновационных продуктов</w:t>
      </w:r>
    </w:p>
    <w:p w:rsidR="009B1AA3" w:rsidRPr="00CB6318" w:rsidRDefault="009B1AA3" w:rsidP="00312125">
      <w:pPr>
        <w:pStyle w:val="a4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318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педагогических работников</w:t>
      </w:r>
    </w:p>
    <w:p w:rsidR="009B1AA3" w:rsidRDefault="009B1AA3" w:rsidP="003121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 xml:space="preserve">Разработан комплекс мероприятий по повышению 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 педагогов (МБОУ «СОШ №1 г. Новозыбкова имени дважды Героя Советского союза Д.А.Драгунского»)</w:t>
      </w:r>
      <w:r w:rsidR="00B53277">
        <w:rPr>
          <w:rFonts w:ascii="Times New Roman" w:hAnsi="Times New Roman" w:cs="Times New Roman"/>
          <w:sz w:val="28"/>
          <w:szCs w:val="28"/>
        </w:rPr>
        <w:t>.</w:t>
      </w:r>
    </w:p>
    <w:p w:rsidR="00B53277" w:rsidRPr="003D5131" w:rsidRDefault="00B53277" w:rsidP="003121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277">
        <w:rPr>
          <w:rFonts w:ascii="Times New Roman" w:hAnsi="Times New Roman" w:cs="Times New Roman"/>
          <w:sz w:val="28"/>
          <w:szCs w:val="28"/>
        </w:rPr>
        <w:lastRenderedPageBreak/>
        <w:t xml:space="preserve">Всего: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53277">
        <w:rPr>
          <w:rFonts w:ascii="Times New Roman" w:hAnsi="Times New Roman" w:cs="Times New Roman"/>
          <w:sz w:val="28"/>
          <w:szCs w:val="28"/>
        </w:rPr>
        <w:t>% от числа всех инновационных продуктов</w:t>
      </w:r>
    </w:p>
    <w:p w:rsidR="00326E2A" w:rsidRPr="00326E2A" w:rsidRDefault="00975BAF" w:rsidP="003D5131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2A">
        <w:rPr>
          <w:rFonts w:ascii="Times New Roman" w:hAnsi="Times New Roman" w:cs="Times New Roman"/>
          <w:b/>
          <w:sz w:val="28"/>
          <w:szCs w:val="28"/>
        </w:rPr>
        <w:t>Разработка и исполь</w:t>
      </w:r>
      <w:r w:rsidR="007377E7" w:rsidRPr="00326E2A">
        <w:rPr>
          <w:rFonts w:ascii="Times New Roman" w:hAnsi="Times New Roman" w:cs="Times New Roman"/>
          <w:b/>
          <w:sz w:val="28"/>
          <w:szCs w:val="28"/>
        </w:rPr>
        <w:t xml:space="preserve">зование методических материалов  </w:t>
      </w:r>
    </w:p>
    <w:p w:rsidR="00975BAF" w:rsidRPr="00326E2A" w:rsidRDefault="00975BAF" w:rsidP="00326E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E2A">
        <w:rPr>
          <w:rFonts w:ascii="Times New Roman" w:hAnsi="Times New Roman" w:cs="Times New Roman"/>
          <w:sz w:val="28"/>
          <w:szCs w:val="28"/>
        </w:rPr>
        <w:t>Создан банк методических пособий (ЦОС для педагогической интернатуры), создание базы учебно-методических материалов (</w:t>
      </w:r>
      <w:r w:rsidR="00B53277" w:rsidRPr="00326E2A">
        <w:rPr>
          <w:rFonts w:ascii="Times New Roman" w:hAnsi="Times New Roman" w:cs="Times New Roman"/>
          <w:sz w:val="28"/>
          <w:szCs w:val="28"/>
        </w:rPr>
        <w:t>о</w:t>
      </w:r>
      <w:r w:rsidRPr="00326E2A">
        <w:rPr>
          <w:rFonts w:ascii="Times New Roman" w:hAnsi="Times New Roman" w:cs="Times New Roman"/>
          <w:sz w:val="28"/>
          <w:szCs w:val="28"/>
        </w:rPr>
        <w:t>рганизация очно-заочных и дистанционных занятий с обучающимися 7 и 9 классов школ БО), создание методических рекомендаций по организации работы с обучающимися на факультете «Шаг в профессию» и факультете олимпиадной подготовки «Ступени к Олимпу»; (ГБОУ «Брянский городской лицей №1 имени А.С.Пушкина»);</w:t>
      </w:r>
      <w:proofErr w:type="gramEnd"/>
    </w:p>
    <w:p w:rsidR="00975BAF" w:rsidRPr="003D5131" w:rsidRDefault="00975BAF" w:rsidP="00502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Методические рекомендации для педагогов «Рефлексивно-аналитическая деятельность как компонент инновационной практики учителя</w:t>
      </w:r>
      <w:r w:rsidR="007377E7" w:rsidRPr="003D5131">
        <w:rPr>
          <w:rFonts w:ascii="Times New Roman" w:hAnsi="Times New Roman" w:cs="Times New Roman"/>
          <w:sz w:val="28"/>
          <w:szCs w:val="28"/>
        </w:rPr>
        <w:t>»,  «Актуальные аспекты содержания методической работы учреждения как региональной инновационной площадки на I и II этапах реализации инновационного проекта».</w:t>
      </w:r>
      <w:r w:rsidRPr="003D5131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Снежская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 гимназия» Брянского района);</w:t>
      </w:r>
    </w:p>
    <w:p w:rsidR="00975BAF" w:rsidRPr="003D5131" w:rsidRDefault="00975BAF" w:rsidP="00502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Подготовлены методические рекомендации для администрации школ «Модели наставничества в школе» (МБОУ «Гимназия №4»</w:t>
      </w:r>
      <w:r w:rsidR="00194CAC" w:rsidRPr="003D5131">
        <w:rPr>
          <w:rFonts w:ascii="Times New Roman" w:hAnsi="Times New Roman" w:cs="Times New Roman"/>
          <w:sz w:val="28"/>
          <w:szCs w:val="28"/>
        </w:rPr>
        <w:t xml:space="preserve"> г. Брянска);</w:t>
      </w:r>
    </w:p>
    <w:p w:rsidR="007377E7" w:rsidRPr="003D5131" w:rsidRDefault="00194CAC" w:rsidP="00502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Методические разработки для корректировки программы по химии основного курса и методические разработки для использования в рамках уроков химии (ГАОУ «</w:t>
      </w:r>
      <w:proofErr w:type="gramStart"/>
      <w:r w:rsidRPr="003D5131">
        <w:rPr>
          <w:rFonts w:ascii="Times New Roman" w:hAnsi="Times New Roman" w:cs="Times New Roman"/>
          <w:sz w:val="28"/>
          <w:szCs w:val="28"/>
        </w:rPr>
        <w:t>Медицинский</w:t>
      </w:r>
      <w:proofErr w:type="gramEnd"/>
      <w:r w:rsidRPr="003D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="00502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предуниверсарий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 Брянской области»);</w:t>
      </w:r>
    </w:p>
    <w:p w:rsidR="00194CAC" w:rsidRPr="003D5131" w:rsidRDefault="007377E7" w:rsidP="00502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 методические лаборатории из числа педагогов общего и дополнительного образования: «Совершенствование профессиональной компетентности классных руководителей как путь повышения эффективности 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 грамотности обучающихся», «Совершенствование программно-методического и содержательного обеспечения образовательного и воспитательного процессов в условиях интеграции общего, профессионального  и дополнительного образования», «Преемственность ФГОС НОО и ООО как фактор обеспечения непрерывности образования в условиях единой образовательной среды» (МБОУ –СОШ №3 (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>))</w:t>
      </w:r>
      <w:r w:rsidR="00BD52F9" w:rsidRPr="003D5131">
        <w:rPr>
          <w:rFonts w:ascii="Times New Roman" w:hAnsi="Times New Roman" w:cs="Times New Roman"/>
          <w:sz w:val="28"/>
          <w:szCs w:val="28"/>
        </w:rPr>
        <w:t>;</w:t>
      </w:r>
    </w:p>
    <w:p w:rsidR="00BD52F9" w:rsidRDefault="00BD52F9" w:rsidP="00502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Разработка и использование программно-методического обеспечения: программ, дидактических материалов, методических пособий по внедрению музейной педагогики (МБОУ БГОК №59);</w:t>
      </w:r>
    </w:p>
    <w:p w:rsidR="00B53277" w:rsidRPr="003D5131" w:rsidRDefault="00B53277" w:rsidP="00502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77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B9071E">
        <w:rPr>
          <w:rFonts w:ascii="Times New Roman" w:hAnsi="Times New Roman" w:cs="Times New Roman"/>
          <w:sz w:val="28"/>
          <w:szCs w:val="28"/>
        </w:rPr>
        <w:t>20</w:t>
      </w:r>
      <w:r w:rsidRPr="00B53277">
        <w:rPr>
          <w:rFonts w:ascii="Times New Roman" w:hAnsi="Times New Roman" w:cs="Times New Roman"/>
          <w:sz w:val="28"/>
          <w:szCs w:val="28"/>
        </w:rPr>
        <w:t>% от числа всех инновационных продуктов</w:t>
      </w:r>
    </w:p>
    <w:p w:rsidR="00194CAC" w:rsidRPr="00CB6318" w:rsidRDefault="009B1AA3" w:rsidP="00502F8F">
      <w:pPr>
        <w:pStyle w:val="a4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318">
        <w:rPr>
          <w:rFonts w:ascii="Times New Roman" w:hAnsi="Times New Roman" w:cs="Times New Roman"/>
          <w:b/>
          <w:sz w:val="28"/>
          <w:szCs w:val="28"/>
        </w:rPr>
        <w:t>Психолого-педагогический инструментарий</w:t>
      </w:r>
    </w:p>
    <w:p w:rsidR="00194CAC" w:rsidRDefault="00194CAC" w:rsidP="00502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lastRenderedPageBreak/>
        <w:t>Разработан психолого-педагогический инструментарий для выявления основных затруднений в педагогической деятельности будущих учителей наставников (ГБОУ «Брянский городской лицей №1 имени А.С.Пушкина»</w:t>
      </w:r>
      <w:r w:rsidR="00B53277">
        <w:rPr>
          <w:rFonts w:ascii="Times New Roman" w:hAnsi="Times New Roman" w:cs="Times New Roman"/>
          <w:sz w:val="28"/>
          <w:szCs w:val="28"/>
        </w:rPr>
        <w:t>).</w:t>
      </w:r>
    </w:p>
    <w:p w:rsidR="00B53277" w:rsidRPr="003D5131" w:rsidRDefault="00B53277" w:rsidP="00502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77">
        <w:rPr>
          <w:rFonts w:ascii="Times New Roman" w:hAnsi="Times New Roman" w:cs="Times New Roman"/>
          <w:sz w:val="28"/>
          <w:szCs w:val="28"/>
        </w:rPr>
        <w:t xml:space="preserve">Всего: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53277">
        <w:rPr>
          <w:rFonts w:ascii="Times New Roman" w:hAnsi="Times New Roman" w:cs="Times New Roman"/>
          <w:sz w:val="28"/>
          <w:szCs w:val="28"/>
        </w:rPr>
        <w:t>% от числа всех инновационных продуктов</w:t>
      </w:r>
    </w:p>
    <w:p w:rsidR="0025390B" w:rsidRPr="00CB6318" w:rsidRDefault="0025390B" w:rsidP="00CB6318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318">
        <w:rPr>
          <w:rFonts w:ascii="Times New Roman" w:hAnsi="Times New Roman" w:cs="Times New Roman"/>
          <w:b/>
          <w:sz w:val="28"/>
          <w:szCs w:val="28"/>
        </w:rPr>
        <w:t>Публикации материалов</w:t>
      </w:r>
      <w:r w:rsidR="00CB6318">
        <w:rPr>
          <w:rFonts w:ascii="Times New Roman" w:hAnsi="Times New Roman" w:cs="Times New Roman"/>
          <w:b/>
          <w:sz w:val="28"/>
          <w:szCs w:val="28"/>
        </w:rPr>
        <w:t xml:space="preserve"> (в т.ч. в сети Интернет)</w:t>
      </w:r>
      <w:proofErr w:type="gramStart"/>
      <w:r w:rsidR="00CB6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31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94CAC" w:rsidRPr="003D5131" w:rsidRDefault="0025390B" w:rsidP="008D3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 xml:space="preserve"> Написаны, подготовлены для печати и напечатан сигнальный экземпляр методических рекомендаций для администрации школ «Модели наставничества в школе» (МБОУ «Гимназия №4» г. Брянска);</w:t>
      </w:r>
    </w:p>
    <w:p w:rsidR="0025390B" w:rsidRDefault="0025390B" w:rsidP="008D3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Подготовка и издание сборника материалов по работе образовательных учреждений в рамках сетевого взаимодействия  (МБОУ «Гимназия №3» г. Брянска);</w:t>
      </w:r>
    </w:p>
    <w:p w:rsidR="00CB6318" w:rsidRDefault="00CB6318" w:rsidP="008D3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18">
        <w:rPr>
          <w:rFonts w:ascii="Times New Roman" w:hAnsi="Times New Roman" w:cs="Times New Roman"/>
          <w:sz w:val="28"/>
          <w:szCs w:val="28"/>
        </w:rPr>
        <w:t xml:space="preserve">Создан канал на  RUTUBE для  размещения  продуктов  реализации инновационной  деятельности; </w:t>
      </w:r>
      <w:hyperlink r:id="rId6" w:history="1">
        <w:r w:rsidRPr="00524A8C">
          <w:rPr>
            <w:rStyle w:val="a5"/>
            <w:rFonts w:ascii="Times New Roman" w:hAnsi="Times New Roman" w:cs="Times New Roman"/>
            <w:sz w:val="28"/>
            <w:szCs w:val="28"/>
          </w:rPr>
          <w:t>https://rutube.ru/channel/25282002/</w:t>
        </w:r>
      </w:hyperlink>
      <w:r w:rsidRPr="00CB6318">
        <w:rPr>
          <w:rFonts w:ascii="Times New Roman" w:hAnsi="Times New Roman" w:cs="Times New Roman"/>
          <w:sz w:val="28"/>
          <w:szCs w:val="28"/>
        </w:rPr>
        <w:t>(МБОУ «СОШ №1 г. Новозыбкова имени дважды Героя Советского союза Д.А.Драгунского»)</w:t>
      </w:r>
      <w:r w:rsidR="00B53277">
        <w:rPr>
          <w:rFonts w:ascii="Times New Roman" w:hAnsi="Times New Roman" w:cs="Times New Roman"/>
          <w:sz w:val="28"/>
          <w:szCs w:val="28"/>
        </w:rPr>
        <w:t>.</w:t>
      </w:r>
    </w:p>
    <w:p w:rsidR="00B53277" w:rsidRPr="003D5131" w:rsidRDefault="00B53277" w:rsidP="008D3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77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B9071E">
        <w:rPr>
          <w:rFonts w:ascii="Times New Roman" w:hAnsi="Times New Roman" w:cs="Times New Roman"/>
          <w:sz w:val="28"/>
          <w:szCs w:val="28"/>
        </w:rPr>
        <w:t>5</w:t>
      </w:r>
      <w:r w:rsidRPr="00B53277">
        <w:rPr>
          <w:rFonts w:ascii="Times New Roman" w:hAnsi="Times New Roman" w:cs="Times New Roman"/>
          <w:sz w:val="28"/>
          <w:szCs w:val="28"/>
        </w:rPr>
        <w:t>% от числа всех инновационных продуктов</w:t>
      </w:r>
    </w:p>
    <w:p w:rsidR="00BD52F9" w:rsidRPr="00CB6318" w:rsidRDefault="009B1AA3" w:rsidP="008D3735">
      <w:pPr>
        <w:pStyle w:val="a4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318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CB6318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9B1AA3" w:rsidRDefault="00BD52F9" w:rsidP="008D3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Разработана программа тренинга «Введение в профессию»</w:t>
      </w:r>
      <w:r w:rsidR="003D5131" w:rsidRPr="003D5131">
        <w:rPr>
          <w:rFonts w:ascii="Times New Roman" w:hAnsi="Times New Roman" w:cs="Times New Roman"/>
          <w:sz w:val="28"/>
          <w:szCs w:val="28"/>
        </w:rPr>
        <w:t xml:space="preserve">, создание методических рекомендаций по организации работы с </w:t>
      </w:r>
      <w:proofErr w:type="gramStart"/>
      <w:r w:rsidR="003D5131" w:rsidRPr="003D51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D5131" w:rsidRPr="003D5131">
        <w:rPr>
          <w:rFonts w:ascii="Times New Roman" w:hAnsi="Times New Roman" w:cs="Times New Roman"/>
          <w:sz w:val="28"/>
          <w:szCs w:val="28"/>
        </w:rPr>
        <w:t xml:space="preserve"> на факультете «Шаг в профессию» и факультете олимпиадной подготовки «Ступени к Олимпу»; (ГБОУ «Брянский городской лицей №1 имени А.С.Пушкина»);</w:t>
      </w:r>
    </w:p>
    <w:p w:rsidR="00B53277" w:rsidRPr="003D5131" w:rsidRDefault="00B53277" w:rsidP="008D3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77">
        <w:rPr>
          <w:rFonts w:ascii="Times New Roman" w:hAnsi="Times New Roman" w:cs="Times New Roman"/>
          <w:sz w:val="28"/>
          <w:szCs w:val="28"/>
        </w:rPr>
        <w:t xml:space="preserve">Всего: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53277">
        <w:rPr>
          <w:rFonts w:ascii="Times New Roman" w:hAnsi="Times New Roman" w:cs="Times New Roman"/>
          <w:sz w:val="28"/>
          <w:szCs w:val="28"/>
        </w:rPr>
        <w:t>% от числа всех инновационных продуктов</w:t>
      </w:r>
    </w:p>
    <w:p w:rsidR="009B1AA3" w:rsidRPr="00CB6318" w:rsidRDefault="007377E7" w:rsidP="008D3735">
      <w:pPr>
        <w:pStyle w:val="a4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318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</w:t>
      </w:r>
    </w:p>
    <w:p w:rsidR="009B1AA3" w:rsidRDefault="007377E7" w:rsidP="008D3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на базе музейного комплекса и школьного музея, организация центра региональных исследований на базе музея </w:t>
      </w:r>
      <w:r w:rsidR="00BD52F9" w:rsidRPr="003D5131">
        <w:rPr>
          <w:rFonts w:ascii="Times New Roman" w:hAnsi="Times New Roman" w:cs="Times New Roman"/>
          <w:sz w:val="28"/>
          <w:szCs w:val="28"/>
        </w:rPr>
        <w:t>(МБОУ БГОК №59)</w:t>
      </w:r>
      <w:r w:rsidR="00B9071E">
        <w:rPr>
          <w:rFonts w:ascii="Times New Roman" w:hAnsi="Times New Roman" w:cs="Times New Roman"/>
          <w:sz w:val="28"/>
          <w:szCs w:val="28"/>
        </w:rPr>
        <w:t>;</w:t>
      </w:r>
    </w:p>
    <w:p w:rsidR="00B9071E" w:rsidRDefault="00B9071E" w:rsidP="00C77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двух музеев: </w:t>
      </w:r>
      <w:r w:rsidRPr="00B9071E">
        <w:rPr>
          <w:rFonts w:ascii="Times New Roman" w:hAnsi="Times New Roman" w:cs="Times New Roman"/>
          <w:sz w:val="28"/>
          <w:szCs w:val="28"/>
        </w:rPr>
        <w:t>музея истории лицея и музея быта жителей поселка Льговский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9071E">
        <w:rPr>
          <w:rFonts w:ascii="Times New Roman" w:hAnsi="Times New Roman" w:cs="Times New Roman"/>
          <w:sz w:val="28"/>
          <w:szCs w:val="28"/>
        </w:rPr>
        <w:t xml:space="preserve">МБОУ “Лицей №27 имени Героя Советского Союза И. Е. </w:t>
      </w:r>
      <w:proofErr w:type="spellStart"/>
      <w:r w:rsidRPr="00B9071E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B9071E">
        <w:rPr>
          <w:rFonts w:ascii="Times New Roman" w:hAnsi="Times New Roman" w:cs="Times New Roman"/>
          <w:sz w:val="28"/>
          <w:szCs w:val="28"/>
        </w:rPr>
        <w:t>” г.Брянска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3277" w:rsidRPr="00CB6318" w:rsidRDefault="00B53277" w:rsidP="00C77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77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B9071E">
        <w:rPr>
          <w:rFonts w:ascii="Times New Roman" w:hAnsi="Times New Roman" w:cs="Times New Roman"/>
          <w:sz w:val="28"/>
          <w:szCs w:val="28"/>
        </w:rPr>
        <w:t>4</w:t>
      </w:r>
      <w:r w:rsidRPr="00B53277">
        <w:rPr>
          <w:rFonts w:ascii="Times New Roman" w:hAnsi="Times New Roman" w:cs="Times New Roman"/>
          <w:sz w:val="28"/>
          <w:szCs w:val="28"/>
        </w:rPr>
        <w:t>% от числа всех инновационных продуктов</w:t>
      </w:r>
    </w:p>
    <w:p w:rsidR="003D5131" w:rsidRPr="00CB6318" w:rsidRDefault="00CB6318" w:rsidP="00C77127">
      <w:pPr>
        <w:pStyle w:val="a4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318">
        <w:rPr>
          <w:rFonts w:ascii="Times New Roman" w:hAnsi="Times New Roman" w:cs="Times New Roman"/>
          <w:b/>
          <w:sz w:val="28"/>
          <w:szCs w:val="28"/>
        </w:rPr>
        <w:t>Материалы для у</w:t>
      </w:r>
      <w:r w:rsidR="00BD52F9" w:rsidRPr="00CB6318">
        <w:rPr>
          <w:rFonts w:ascii="Times New Roman" w:hAnsi="Times New Roman" w:cs="Times New Roman"/>
          <w:b/>
          <w:sz w:val="28"/>
          <w:szCs w:val="28"/>
        </w:rPr>
        <w:t>чебно-воспитательн</w:t>
      </w:r>
      <w:r w:rsidRPr="00CB6318">
        <w:rPr>
          <w:rFonts w:ascii="Times New Roman" w:hAnsi="Times New Roman" w:cs="Times New Roman"/>
          <w:b/>
          <w:sz w:val="28"/>
          <w:szCs w:val="28"/>
        </w:rPr>
        <w:t>ого</w:t>
      </w:r>
      <w:r w:rsidR="00BD52F9" w:rsidRPr="00CB6318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Pr="00CB6318">
        <w:rPr>
          <w:rFonts w:ascii="Times New Roman" w:hAnsi="Times New Roman" w:cs="Times New Roman"/>
          <w:b/>
          <w:sz w:val="28"/>
          <w:szCs w:val="28"/>
        </w:rPr>
        <w:t>а</w:t>
      </w:r>
    </w:p>
    <w:p w:rsidR="00BD52F9" w:rsidRPr="003D5131" w:rsidRDefault="00BD52F9" w:rsidP="00C771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Комплексное внедрение уроков «живой» истории в учебный процесс в рамках курса внеурочной деятельности «История родного края» (МБОУ БГОК №59);</w:t>
      </w:r>
    </w:p>
    <w:p w:rsidR="00BD52F9" w:rsidRPr="003D5131" w:rsidRDefault="00BD52F9" w:rsidP="00A4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lastRenderedPageBreak/>
        <w:t>Овладения навыками практических работ и закрепление пройденного материала по темам курсов 10-11 классов (ГАОУ «</w:t>
      </w:r>
      <w:proofErr w:type="gramStart"/>
      <w:r w:rsidRPr="003D5131">
        <w:rPr>
          <w:rFonts w:ascii="Times New Roman" w:hAnsi="Times New Roman" w:cs="Times New Roman"/>
          <w:sz w:val="28"/>
          <w:szCs w:val="28"/>
        </w:rPr>
        <w:t>Медицинский</w:t>
      </w:r>
      <w:proofErr w:type="gramEnd"/>
      <w:r w:rsidRPr="003D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Сеченовскийпредуниверсарий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 Брянской области»)</w:t>
      </w:r>
      <w:r w:rsidR="00C77127">
        <w:rPr>
          <w:rFonts w:ascii="Times New Roman" w:hAnsi="Times New Roman" w:cs="Times New Roman"/>
          <w:sz w:val="28"/>
          <w:szCs w:val="28"/>
        </w:rPr>
        <w:t>.</w:t>
      </w:r>
      <w:r w:rsidRPr="003D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2F9" w:rsidRPr="003D5131" w:rsidRDefault="00BD52F9" w:rsidP="00A4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Авторские разработки педагогов школы (</w:t>
      </w:r>
      <w:proofErr w:type="spellStart"/>
      <w:r w:rsidRPr="003D5131">
        <w:rPr>
          <w:rFonts w:ascii="Times New Roman" w:hAnsi="Times New Roman" w:cs="Times New Roman"/>
          <w:sz w:val="28"/>
          <w:szCs w:val="28"/>
        </w:rPr>
        <w:t>медиапродукты</w:t>
      </w:r>
      <w:proofErr w:type="spellEnd"/>
      <w:r w:rsidRPr="003D5131">
        <w:rPr>
          <w:rFonts w:ascii="Times New Roman" w:hAnsi="Times New Roman" w:cs="Times New Roman"/>
          <w:sz w:val="28"/>
          <w:szCs w:val="28"/>
        </w:rPr>
        <w:t xml:space="preserve"> для учебно-воспитательной работы) (МБОУ «СОШ №1 г. Новозыбкова имени дважды Героя Советского союза Д.А.Драгунского»)</w:t>
      </w:r>
      <w:r w:rsidR="00C77127">
        <w:rPr>
          <w:rFonts w:ascii="Times New Roman" w:hAnsi="Times New Roman" w:cs="Times New Roman"/>
          <w:sz w:val="28"/>
          <w:szCs w:val="28"/>
        </w:rPr>
        <w:t>.</w:t>
      </w:r>
    </w:p>
    <w:p w:rsidR="00DF0145" w:rsidRPr="003D5131" w:rsidRDefault="00BD52F9" w:rsidP="00C77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31">
        <w:rPr>
          <w:rFonts w:ascii="Times New Roman" w:hAnsi="Times New Roman" w:cs="Times New Roman"/>
          <w:sz w:val="28"/>
          <w:szCs w:val="28"/>
        </w:rPr>
        <w:t>Разработан диагностический инструментарий фиксации образовательных результатов (МБОУ «Гимназия №3» г. Брянска)</w:t>
      </w:r>
      <w:r w:rsidR="00C77127">
        <w:rPr>
          <w:rFonts w:ascii="Times New Roman" w:hAnsi="Times New Roman" w:cs="Times New Roman"/>
          <w:sz w:val="28"/>
          <w:szCs w:val="28"/>
        </w:rPr>
        <w:t>.</w:t>
      </w:r>
    </w:p>
    <w:p w:rsidR="00B53277" w:rsidRPr="001F785B" w:rsidRDefault="00B53277" w:rsidP="00C77127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277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B9071E">
        <w:rPr>
          <w:rFonts w:ascii="Times New Roman" w:hAnsi="Times New Roman" w:cs="Times New Roman"/>
          <w:sz w:val="28"/>
          <w:szCs w:val="28"/>
        </w:rPr>
        <w:t>7</w:t>
      </w:r>
      <w:r w:rsidRPr="00B53277">
        <w:rPr>
          <w:rFonts w:ascii="Times New Roman" w:hAnsi="Times New Roman" w:cs="Times New Roman"/>
          <w:sz w:val="28"/>
          <w:szCs w:val="28"/>
        </w:rPr>
        <w:t>% от числа всех инновационных продуктов</w:t>
      </w:r>
    </w:p>
    <w:p w:rsidR="00CD52A6" w:rsidRPr="00CD52A6" w:rsidRDefault="00B53277" w:rsidP="00C771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A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53277" w:rsidRPr="00CD52A6" w:rsidRDefault="00B53277" w:rsidP="00CD52A6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A6">
        <w:rPr>
          <w:rFonts w:ascii="Times New Roman" w:hAnsi="Times New Roman" w:cs="Times New Roman"/>
          <w:sz w:val="28"/>
          <w:szCs w:val="28"/>
        </w:rPr>
        <w:t xml:space="preserve">Разработаны инновационные проекты, действующие в разных направлениях </w:t>
      </w:r>
      <w:r w:rsidR="001F785B" w:rsidRPr="00CD52A6">
        <w:rPr>
          <w:rFonts w:ascii="Times New Roman" w:hAnsi="Times New Roman" w:cs="Times New Roman"/>
          <w:sz w:val="28"/>
          <w:szCs w:val="28"/>
        </w:rPr>
        <w:t xml:space="preserve">учебно-воспитательной </w:t>
      </w:r>
      <w:r w:rsidRPr="00CD52A6">
        <w:rPr>
          <w:rFonts w:ascii="Times New Roman" w:hAnsi="Times New Roman" w:cs="Times New Roman"/>
          <w:sz w:val="28"/>
          <w:szCs w:val="28"/>
        </w:rPr>
        <w:t>работы, затрагивающие разные сферы интересов участников образовательного процесса.</w:t>
      </w:r>
    </w:p>
    <w:p w:rsidR="00B53277" w:rsidRPr="00CD52A6" w:rsidRDefault="00B53277" w:rsidP="00CD52A6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A6"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CD52A6">
        <w:rPr>
          <w:rFonts w:ascii="Times New Roman" w:hAnsi="Times New Roman" w:cs="Times New Roman"/>
          <w:sz w:val="28"/>
          <w:szCs w:val="28"/>
        </w:rPr>
        <w:t>региональные инновационные площадки</w:t>
      </w:r>
      <w:r w:rsidRPr="00CD52A6">
        <w:rPr>
          <w:rFonts w:ascii="Times New Roman" w:hAnsi="Times New Roman" w:cs="Times New Roman"/>
          <w:sz w:val="28"/>
          <w:szCs w:val="28"/>
        </w:rPr>
        <w:t xml:space="preserve">  учитывают особенности обучающихся образовательных организаций, в т.ч.</w:t>
      </w:r>
      <w:r w:rsidR="001F785B" w:rsidRPr="00CD52A6"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организаций,</w:t>
      </w:r>
      <w:r w:rsidRPr="00CD52A6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F785B" w:rsidRPr="00CD52A6">
        <w:rPr>
          <w:rFonts w:ascii="Times New Roman" w:hAnsi="Times New Roman" w:cs="Times New Roman"/>
          <w:sz w:val="28"/>
          <w:szCs w:val="28"/>
        </w:rPr>
        <w:t>ющих</w:t>
      </w:r>
      <w:r w:rsidRPr="00CD52A6">
        <w:rPr>
          <w:rFonts w:ascii="Times New Roman" w:hAnsi="Times New Roman" w:cs="Times New Roman"/>
          <w:sz w:val="28"/>
          <w:szCs w:val="28"/>
        </w:rPr>
        <w:t xml:space="preserve"> в сложном социальном контексте.</w:t>
      </w:r>
    </w:p>
    <w:p w:rsidR="001F785B" w:rsidRPr="00CD52A6" w:rsidRDefault="001F785B" w:rsidP="00CD52A6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A6">
        <w:rPr>
          <w:rFonts w:ascii="Times New Roman" w:hAnsi="Times New Roman" w:cs="Times New Roman"/>
          <w:sz w:val="28"/>
          <w:szCs w:val="28"/>
        </w:rPr>
        <w:t>Ведется работа по сетевому взаимодействию между образовательными организациями разных уровней (ДОО, ООО, СПО, ВУЗ, работодатель).</w:t>
      </w:r>
    </w:p>
    <w:p w:rsidR="001F785B" w:rsidRPr="00CD52A6" w:rsidRDefault="001F785B" w:rsidP="00CD52A6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A6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spellStart"/>
      <w:r w:rsidRPr="00CD52A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CD52A6">
        <w:rPr>
          <w:rFonts w:ascii="Times New Roman" w:hAnsi="Times New Roman" w:cs="Times New Roman"/>
          <w:sz w:val="28"/>
          <w:szCs w:val="28"/>
        </w:rPr>
        <w:t xml:space="preserve"> работа среди обучающихся образовательных организ</w:t>
      </w:r>
      <w:r w:rsidR="005B2CF7" w:rsidRPr="00CD52A6">
        <w:rPr>
          <w:rFonts w:ascii="Times New Roman" w:hAnsi="Times New Roman" w:cs="Times New Roman"/>
          <w:sz w:val="28"/>
          <w:szCs w:val="28"/>
        </w:rPr>
        <w:t xml:space="preserve">аций, которая позволяет </w:t>
      </w:r>
      <w:proofErr w:type="gramStart"/>
      <w:r w:rsidR="005B2CF7" w:rsidRPr="00CD52A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B2CF7" w:rsidRPr="00CD52A6">
        <w:rPr>
          <w:rFonts w:ascii="Times New Roman" w:hAnsi="Times New Roman" w:cs="Times New Roman"/>
          <w:sz w:val="28"/>
          <w:szCs w:val="28"/>
        </w:rPr>
        <w:t xml:space="preserve"> пробовать свои силы в различных конкурсных испытаниях (муниципального, регионального и Всероссийского уровней) и </w:t>
      </w:r>
      <w:r w:rsidR="00A460FE">
        <w:rPr>
          <w:rFonts w:ascii="Times New Roman" w:hAnsi="Times New Roman" w:cs="Times New Roman"/>
          <w:sz w:val="28"/>
          <w:szCs w:val="28"/>
        </w:rPr>
        <w:t>добиваться успехов</w:t>
      </w:r>
      <w:r w:rsidR="005B2CF7" w:rsidRPr="00CD5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85B" w:rsidRPr="00CD52A6" w:rsidRDefault="001F785B" w:rsidP="00CD52A6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A6">
        <w:rPr>
          <w:rFonts w:ascii="Times New Roman" w:hAnsi="Times New Roman" w:cs="Times New Roman"/>
          <w:sz w:val="28"/>
          <w:szCs w:val="28"/>
        </w:rPr>
        <w:t>Ведется работа по расширению образовательных возможностей обучающихся</w:t>
      </w:r>
      <w:r w:rsidR="005B2CF7" w:rsidRPr="00CD52A6">
        <w:rPr>
          <w:rFonts w:ascii="Times New Roman" w:hAnsi="Times New Roman" w:cs="Times New Roman"/>
          <w:sz w:val="28"/>
          <w:szCs w:val="28"/>
        </w:rPr>
        <w:t xml:space="preserve"> (научная и  творческая деятельность).</w:t>
      </w:r>
    </w:p>
    <w:p w:rsidR="001F785B" w:rsidRPr="00CD52A6" w:rsidRDefault="00A460FE" w:rsidP="00551813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2CF7" w:rsidRPr="00CD52A6">
        <w:rPr>
          <w:rFonts w:ascii="Times New Roman" w:hAnsi="Times New Roman" w:cs="Times New Roman"/>
          <w:sz w:val="28"/>
          <w:szCs w:val="28"/>
        </w:rPr>
        <w:t xml:space="preserve">едагоги имеют возможность творческой самореализации </w:t>
      </w:r>
      <w:r w:rsidR="00CD52A6">
        <w:rPr>
          <w:rFonts w:ascii="Times New Roman" w:hAnsi="Times New Roman" w:cs="Times New Roman"/>
          <w:sz w:val="28"/>
          <w:szCs w:val="28"/>
        </w:rPr>
        <w:t>(</w:t>
      </w:r>
      <w:r w:rsidR="005B2CF7" w:rsidRPr="00CD52A6">
        <w:rPr>
          <w:rFonts w:ascii="Times New Roman" w:hAnsi="Times New Roman" w:cs="Times New Roman"/>
          <w:sz w:val="28"/>
          <w:szCs w:val="28"/>
        </w:rPr>
        <w:t xml:space="preserve">включая </w:t>
      </w:r>
      <w:proofErr w:type="spellStart"/>
      <w:r w:rsidR="005B2CF7" w:rsidRPr="00CD52A6">
        <w:rPr>
          <w:rFonts w:ascii="Times New Roman" w:hAnsi="Times New Roman" w:cs="Times New Roman"/>
          <w:sz w:val="28"/>
          <w:szCs w:val="28"/>
        </w:rPr>
        <w:t>межпредметное</w:t>
      </w:r>
      <w:proofErr w:type="spellEnd"/>
      <w:r w:rsidR="005B2CF7" w:rsidRPr="00CD52A6">
        <w:rPr>
          <w:rFonts w:ascii="Times New Roman" w:hAnsi="Times New Roman" w:cs="Times New Roman"/>
          <w:sz w:val="28"/>
          <w:szCs w:val="28"/>
        </w:rPr>
        <w:t xml:space="preserve"> взаимодействие) и постоянно</w:t>
      </w:r>
      <w:r w:rsidR="0075185B">
        <w:rPr>
          <w:rFonts w:ascii="Times New Roman" w:hAnsi="Times New Roman" w:cs="Times New Roman"/>
          <w:sz w:val="28"/>
          <w:szCs w:val="28"/>
        </w:rPr>
        <w:t>го</w:t>
      </w:r>
      <w:r w:rsidR="005B2CF7" w:rsidRPr="00CD52A6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75185B">
        <w:rPr>
          <w:rFonts w:ascii="Times New Roman" w:hAnsi="Times New Roman" w:cs="Times New Roman"/>
          <w:sz w:val="28"/>
          <w:szCs w:val="28"/>
        </w:rPr>
        <w:t>я</w:t>
      </w:r>
      <w:r w:rsidR="005B2CF7" w:rsidRPr="00CD52A6">
        <w:rPr>
          <w:rFonts w:ascii="Times New Roman" w:hAnsi="Times New Roman" w:cs="Times New Roman"/>
          <w:sz w:val="28"/>
          <w:szCs w:val="28"/>
        </w:rPr>
        <w:t xml:space="preserve"> квалификации в своей предметной области.</w:t>
      </w:r>
    </w:p>
    <w:p w:rsidR="001F785B" w:rsidRDefault="001F785B" w:rsidP="001F785B">
      <w:pPr>
        <w:pStyle w:val="a4"/>
      </w:pPr>
      <w:bookmarkStart w:id="0" w:name="_GoBack"/>
      <w:bookmarkEnd w:id="0"/>
    </w:p>
    <w:p w:rsidR="001F785B" w:rsidRDefault="001F785B" w:rsidP="001F785B">
      <w:pPr>
        <w:pStyle w:val="a4"/>
      </w:pPr>
    </w:p>
    <w:p w:rsidR="001F785B" w:rsidRDefault="001F785B" w:rsidP="001F785B">
      <w:pPr>
        <w:pStyle w:val="a4"/>
      </w:pPr>
    </w:p>
    <w:p w:rsidR="009D49D8" w:rsidRDefault="009D49D8"/>
    <w:p w:rsidR="009D49D8" w:rsidRPr="00E57412" w:rsidRDefault="009D49D8"/>
    <w:sectPr w:rsidR="009D49D8" w:rsidRPr="00E57412" w:rsidSect="003B5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CC0"/>
    <w:multiLevelType w:val="hybridMultilevel"/>
    <w:tmpl w:val="73B0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11C"/>
    <w:multiLevelType w:val="hybridMultilevel"/>
    <w:tmpl w:val="D6B8C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B5C64"/>
    <w:multiLevelType w:val="hybridMultilevel"/>
    <w:tmpl w:val="8302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BA3"/>
    <w:multiLevelType w:val="hybridMultilevel"/>
    <w:tmpl w:val="20BAD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85009"/>
    <w:multiLevelType w:val="hybridMultilevel"/>
    <w:tmpl w:val="5B74F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916803"/>
    <w:multiLevelType w:val="hybridMultilevel"/>
    <w:tmpl w:val="28CC7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A3DF7"/>
    <w:multiLevelType w:val="hybridMultilevel"/>
    <w:tmpl w:val="D6B8C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D5647C"/>
    <w:multiLevelType w:val="hybridMultilevel"/>
    <w:tmpl w:val="5EB6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5554"/>
    <w:multiLevelType w:val="hybridMultilevel"/>
    <w:tmpl w:val="1CE8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F63B10"/>
    <w:multiLevelType w:val="hybridMultilevel"/>
    <w:tmpl w:val="6F02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97AB9"/>
    <w:multiLevelType w:val="hybridMultilevel"/>
    <w:tmpl w:val="C1A0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071F3"/>
    <w:multiLevelType w:val="hybridMultilevel"/>
    <w:tmpl w:val="13CA9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25029E"/>
    <w:multiLevelType w:val="hybridMultilevel"/>
    <w:tmpl w:val="095C5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1A7254"/>
    <w:multiLevelType w:val="hybridMultilevel"/>
    <w:tmpl w:val="9732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216A3"/>
    <w:multiLevelType w:val="hybridMultilevel"/>
    <w:tmpl w:val="79F2B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3F5873"/>
    <w:multiLevelType w:val="hybridMultilevel"/>
    <w:tmpl w:val="93DE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A2175"/>
    <w:multiLevelType w:val="hybridMultilevel"/>
    <w:tmpl w:val="93DE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E7DC7"/>
    <w:multiLevelType w:val="hybridMultilevel"/>
    <w:tmpl w:val="319A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926E1"/>
    <w:multiLevelType w:val="hybridMultilevel"/>
    <w:tmpl w:val="FC480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A342E0"/>
    <w:multiLevelType w:val="hybridMultilevel"/>
    <w:tmpl w:val="556A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52F23"/>
    <w:multiLevelType w:val="hybridMultilevel"/>
    <w:tmpl w:val="3816F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53FE9"/>
    <w:multiLevelType w:val="hybridMultilevel"/>
    <w:tmpl w:val="93DE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32F77"/>
    <w:multiLevelType w:val="hybridMultilevel"/>
    <w:tmpl w:val="6DBA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069DD"/>
    <w:multiLevelType w:val="hybridMultilevel"/>
    <w:tmpl w:val="2C60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A035A"/>
    <w:multiLevelType w:val="hybridMultilevel"/>
    <w:tmpl w:val="556A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C1965"/>
    <w:multiLevelType w:val="hybridMultilevel"/>
    <w:tmpl w:val="6F02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C456C"/>
    <w:multiLevelType w:val="hybridMultilevel"/>
    <w:tmpl w:val="93F00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5"/>
  </w:num>
  <w:num w:numId="5">
    <w:abstractNumId w:val="2"/>
  </w:num>
  <w:num w:numId="6">
    <w:abstractNumId w:val="17"/>
  </w:num>
  <w:num w:numId="7">
    <w:abstractNumId w:val="14"/>
  </w:num>
  <w:num w:numId="8">
    <w:abstractNumId w:val="1"/>
  </w:num>
  <w:num w:numId="9">
    <w:abstractNumId w:val="12"/>
  </w:num>
  <w:num w:numId="10">
    <w:abstractNumId w:val="25"/>
  </w:num>
  <w:num w:numId="11">
    <w:abstractNumId w:val="5"/>
  </w:num>
  <w:num w:numId="12">
    <w:abstractNumId w:val="11"/>
  </w:num>
  <w:num w:numId="13">
    <w:abstractNumId w:val="16"/>
  </w:num>
  <w:num w:numId="14">
    <w:abstractNumId w:val="8"/>
  </w:num>
  <w:num w:numId="15">
    <w:abstractNumId w:val="4"/>
  </w:num>
  <w:num w:numId="16">
    <w:abstractNumId w:val="18"/>
  </w:num>
  <w:num w:numId="17">
    <w:abstractNumId w:val="20"/>
  </w:num>
  <w:num w:numId="18">
    <w:abstractNumId w:val="23"/>
  </w:num>
  <w:num w:numId="19">
    <w:abstractNumId w:val="26"/>
  </w:num>
  <w:num w:numId="20">
    <w:abstractNumId w:val="6"/>
  </w:num>
  <w:num w:numId="21">
    <w:abstractNumId w:val="22"/>
  </w:num>
  <w:num w:numId="22">
    <w:abstractNumId w:val="0"/>
  </w:num>
  <w:num w:numId="23">
    <w:abstractNumId w:val="21"/>
  </w:num>
  <w:num w:numId="24">
    <w:abstractNumId w:val="13"/>
  </w:num>
  <w:num w:numId="25">
    <w:abstractNumId w:val="24"/>
  </w:num>
  <w:num w:numId="26">
    <w:abstractNumId w:val="19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0BA"/>
    <w:rsid w:val="00055A6B"/>
    <w:rsid w:val="000B075F"/>
    <w:rsid w:val="000C1C87"/>
    <w:rsid w:val="000D7B68"/>
    <w:rsid w:val="000E1175"/>
    <w:rsid w:val="000F22FB"/>
    <w:rsid w:val="00114E36"/>
    <w:rsid w:val="00194CAC"/>
    <w:rsid w:val="001F785B"/>
    <w:rsid w:val="0025390B"/>
    <w:rsid w:val="002F5A42"/>
    <w:rsid w:val="00312125"/>
    <w:rsid w:val="00317BF8"/>
    <w:rsid w:val="00326E2A"/>
    <w:rsid w:val="003B507D"/>
    <w:rsid w:val="003D5131"/>
    <w:rsid w:val="003D7DA4"/>
    <w:rsid w:val="003E0D58"/>
    <w:rsid w:val="003E3615"/>
    <w:rsid w:val="003F2D85"/>
    <w:rsid w:val="003F64F3"/>
    <w:rsid w:val="00416945"/>
    <w:rsid w:val="00426C58"/>
    <w:rsid w:val="0044456B"/>
    <w:rsid w:val="00486A8A"/>
    <w:rsid w:val="004A36C4"/>
    <w:rsid w:val="004E1AC6"/>
    <w:rsid w:val="00502F8F"/>
    <w:rsid w:val="00534D2D"/>
    <w:rsid w:val="00551813"/>
    <w:rsid w:val="00575A56"/>
    <w:rsid w:val="005B2CF7"/>
    <w:rsid w:val="005C7753"/>
    <w:rsid w:val="005E5026"/>
    <w:rsid w:val="0060621F"/>
    <w:rsid w:val="00621666"/>
    <w:rsid w:val="00635BE1"/>
    <w:rsid w:val="006775FD"/>
    <w:rsid w:val="006E0233"/>
    <w:rsid w:val="00722B39"/>
    <w:rsid w:val="007235C0"/>
    <w:rsid w:val="007303BC"/>
    <w:rsid w:val="007377E7"/>
    <w:rsid w:val="007500BA"/>
    <w:rsid w:val="0075185B"/>
    <w:rsid w:val="00761275"/>
    <w:rsid w:val="00775800"/>
    <w:rsid w:val="00776E11"/>
    <w:rsid w:val="00782A39"/>
    <w:rsid w:val="00793FC0"/>
    <w:rsid w:val="007F1E78"/>
    <w:rsid w:val="008232CA"/>
    <w:rsid w:val="0083234F"/>
    <w:rsid w:val="008364B0"/>
    <w:rsid w:val="008411DD"/>
    <w:rsid w:val="008A756D"/>
    <w:rsid w:val="008D3735"/>
    <w:rsid w:val="008F2AD3"/>
    <w:rsid w:val="00927628"/>
    <w:rsid w:val="00975BAF"/>
    <w:rsid w:val="00994E72"/>
    <w:rsid w:val="009A17E2"/>
    <w:rsid w:val="009B1AA3"/>
    <w:rsid w:val="009D49D8"/>
    <w:rsid w:val="00A17DB8"/>
    <w:rsid w:val="00A460FE"/>
    <w:rsid w:val="00A558C5"/>
    <w:rsid w:val="00A659E2"/>
    <w:rsid w:val="00A7127F"/>
    <w:rsid w:val="00AA78AA"/>
    <w:rsid w:val="00AD3CB5"/>
    <w:rsid w:val="00AE2C0B"/>
    <w:rsid w:val="00AF4C1D"/>
    <w:rsid w:val="00B0187B"/>
    <w:rsid w:val="00B05348"/>
    <w:rsid w:val="00B26DFD"/>
    <w:rsid w:val="00B53277"/>
    <w:rsid w:val="00B9071E"/>
    <w:rsid w:val="00B92B99"/>
    <w:rsid w:val="00B94A8A"/>
    <w:rsid w:val="00BC1BDA"/>
    <w:rsid w:val="00BD52F9"/>
    <w:rsid w:val="00BE44AD"/>
    <w:rsid w:val="00BF7EEB"/>
    <w:rsid w:val="00C422EA"/>
    <w:rsid w:val="00C565FC"/>
    <w:rsid w:val="00C72D90"/>
    <w:rsid w:val="00C753AB"/>
    <w:rsid w:val="00C76185"/>
    <w:rsid w:val="00C77127"/>
    <w:rsid w:val="00C95BBE"/>
    <w:rsid w:val="00C97620"/>
    <w:rsid w:val="00CA4D59"/>
    <w:rsid w:val="00CA79F7"/>
    <w:rsid w:val="00CB6318"/>
    <w:rsid w:val="00CD3959"/>
    <w:rsid w:val="00CD52A6"/>
    <w:rsid w:val="00D1714E"/>
    <w:rsid w:val="00D21C2F"/>
    <w:rsid w:val="00D2696D"/>
    <w:rsid w:val="00D47018"/>
    <w:rsid w:val="00D53AF6"/>
    <w:rsid w:val="00D675E2"/>
    <w:rsid w:val="00D90CEE"/>
    <w:rsid w:val="00DE2CA5"/>
    <w:rsid w:val="00DE71FD"/>
    <w:rsid w:val="00DF0145"/>
    <w:rsid w:val="00E57412"/>
    <w:rsid w:val="00E63256"/>
    <w:rsid w:val="00F03327"/>
    <w:rsid w:val="00F1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9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6E11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823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channel/25282002/" TargetMode="External"/><Relationship Id="rId5" Type="http://schemas.openxmlformats.org/officeDocument/2006/relationships/hyperlink" Target="https://rutube.ru/channel/252820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2022-06-17T10:59:00Z</dcterms:created>
  <dcterms:modified xsi:type="dcterms:W3CDTF">2022-06-17T11:02:00Z</dcterms:modified>
</cp:coreProperties>
</file>