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6" w:rsidRDefault="00A34C5F" w:rsidP="00C014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="00C014CF">
        <w:rPr>
          <w:rFonts w:ascii="Times New Roman" w:hAnsi="Times New Roman" w:cs="Times New Roman"/>
          <w:b/>
          <w:i/>
          <w:sz w:val="28"/>
          <w:szCs w:val="28"/>
        </w:rPr>
        <w:t xml:space="preserve"> повышения квалификации</w:t>
      </w:r>
    </w:p>
    <w:p w:rsidR="00DF423F" w:rsidRDefault="00DF423F" w:rsidP="0052218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3369"/>
        <w:gridCol w:w="6237"/>
      </w:tblGrid>
      <w:tr w:rsidR="00BC785E" w:rsidRPr="00DF423F" w:rsidTr="00DF423F">
        <w:tc>
          <w:tcPr>
            <w:tcW w:w="3369" w:type="dxa"/>
          </w:tcPr>
          <w:p w:rsidR="00BC785E" w:rsidRPr="00DF423F" w:rsidRDefault="00BC785E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237" w:type="dxa"/>
          </w:tcPr>
          <w:p w:rsidR="00BC785E" w:rsidRPr="001B3F7F" w:rsidRDefault="001B3F7F" w:rsidP="00F41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7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 как цель и результат современного образования</w:t>
            </w:r>
          </w:p>
        </w:tc>
      </w:tr>
      <w:tr w:rsidR="00DF423F" w:rsidRPr="00DF423F" w:rsidTr="00DF423F"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DF423F" w:rsidRPr="00DF423F" w:rsidRDefault="001B3F7F" w:rsidP="003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Т.В.</w:t>
            </w:r>
          </w:p>
        </w:tc>
      </w:tr>
      <w:tr w:rsidR="00DF423F" w:rsidRPr="00DF423F" w:rsidTr="00DF423F"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DF423F" w:rsidRPr="00DF423F" w:rsidRDefault="001B3F7F" w:rsidP="003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04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DF423F" w:rsidRPr="00DF423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DF423F" w:rsidRPr="00DF423F" w:rsidTr="00DF423F">
        <w:trPr>
          <w:trHeight w:val="307"/>
        </w:trPr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Очная, 36 часов</w:t>
            </w:r>
          </w:p>
        </w:tc>
      </w:tr>
      <w:tr w:rsidR="00DF423F" w:rsidRPr="00DF423F" w:rsidTr="00DF423F">
        <w:tc>
          <w:tcPr>
            <w:tcW w:w="9606" w:type="dxa"/>
            <w:gridSpan w:val="2"/>
          </w:tcPr>
          <w:p w:rsidR="00DF423F" w:rsidRPr="00DF423F" w:rsidRDefault="00DF423F" w:rsidP="003E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DF423F" w:rsidRPr="00DF423F" w:rsidTr="00DF423F"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5473C0" w:rsidRPr="00F41304" w:rsidRDefault="005473C0" w:rsidP="00F41304">
            <w:pPr>
              <w:autoSpaceDE w:val="0"/>
              <w:autoSpaceDN w:val="0"/>
              <w:adjustRightInd w:val="0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F41304">
              <w:rPr>
                <w:rFonts w:ascii="Times New Roman" w:eastAsia="DejaVuSans" w:hAnsi="Times New Roman" w:cs="Times New Roman"/>
                <w:sz w:val="24"/>
                <w:szCs w:val="24"/>
              </w:rPr>
              <w:t>Совершенствование профессиональных компетенций</w:t>
            </w:r>
          </w:p>
          <w:p w:rsidR="00DF423F" w:rsidRPr="005473C0" w:rsidRDefault="005473C0" w:rsidP="00F41304">
            <w:pPr>
              <w:autoSpaceDE w:val="0"/>
              <w:autoSpaceDN w:val="0"/>
              <w:adjustRightInd w:val="0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F41304">
              <w:rPr>
                <w:rFonts w:ascii="Times New Roman" w:eastAsia="DejaVuSans" w:hAnsi="Times New Roman" w:cs="Times New Roman"/>
                <w:sz w:val="24"/>
                <w:szCs w:val="24"/>
              </w:rPr>
              <w:t>слушателей в области теории и практики эффективного управления процессом формирования</w:t>
            </w:r>
            <w:proofErr w:type="gramStart"/>
            <w:r w:rsidRPr="00F41304">
              <w:rPr>
                <w:rFonts w:ascii="Times New Roman" w:eastAsia="DejaVuSans" w:hAnsi="Times New Roman" w:cs="Times New Roman"/>
                <w:sz w:val="24"/>
                <w:szCs w:val="24"/>
              </w:rPr>
              <w:t>,р</w:t>
            </w:r>
            <w:proofErr w:type="gramEnd"/>
            <w:r w:rsidRPr="00F41304">
              <w:rPr>
                <w:rFonts w:ascii="Times New Roman" w:eastAsia="DejaVuSans" w:hAnsi="Times New Roman" w:cs="Times New Roman"/>
                <w:sz w:val="24"/>
                <w:szCs w:val="24"/>
              </w:rPr>
              <w:t>азвития и оценки функциональной грамотности обучающихся с целью достижения качества образовательных результатов обучения в соответствии с обновленным ФГОС.</w:t>
            </w:r>
          </w:p>
        </w:tc>
      </w:tr>
      <w:tr w:rsidR="00DF423F" w:rsidRPr="00DF423F" w:rsidTr="00DF423F"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DF423F" w:rsidRPr="005473C0" w:rsidRDefault="00A34C5F" w:rsidP="00547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="009C09D1" w:rsidRPr="005473C0">
              <w:rPr>
                <w:rFonts w:ascii="Times New Roman" w:hAnsi="Times New Roman" w:cs="Times New Roman"/>
                <w:bCs/>
                <w:sz w:val="24"/>
                <w:szCs w:val="24"/>
              </w:rPr>
              <w:t>1. Стратегия развития образования: функциональная грамотность как ключевая компетенция 21-го века. Анализ результатов международных сопоставительных исследований качества образования.</w:t>
            </w:r>
          </w:p>
          <w:p w:rsidR="009C09D1" w:rsidRPr="005473C0" w:rsidRDefault="00A34C5F" w:rsidP="00547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9C09D1" w:rsidRPr="005473C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и </w:t>
            </w:r>
            <w:proofErr w:type="spellStart"/>
            <w:r w:rsidR="009C09D1" w:rsidRPr="005473C0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="009C09D1" w:rsidRPr="005473C0">
              <w:rPr>
                <w:rFonts w:ascii="Times New Roman" w:hAnsi="Times New Roman" w:cs="Times New Roman"/>
                <w:sz w:val="24"/>
                <w:szCs w:val="24"/>
              </w:rPr>
              <w:t xml:space="preserve"> подход. Место функциональной грамотности во ФГОС.</w:t>
            </w:r>
          </w:p>
          <w:p w:rsidR="009C09D1" w:rsidRPr="005473C0" w:rsidRDefault="00A34C5F" w:rsidP="00547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9C09D1" w:rsidRPr="005473C0">
              <w:rPr>
                <w:rFonts w:ascii="Times New Roman" w:hAnsi="Times New Roman" w:cs="Times New Roman"/>
                <w:sz w:val="24"/>
                <w:szCs w:val="24"/>
              </w:rPr>
              <w:t>3. Методическое понятие функциональной грамотности.</w:t>
            </w:r>
          </w:p>
          <w:p w:rsidR="009C09D1" w:rsidRPr="005473C0" w:rsidRDefault="00A34C5F" w:rsidP="00547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9C09D1" w:rsidRPr="005473C0">
              <w:rPr>
                <w:rFonts w:ascii="Times New Roman" w:hAnsi="Times New Roman" w:cs="Times New Roman"/>
                <w:sz w:val="24"/>
                <w:szCs w:val="24"/>
              </w:rPr>
              <w:t>4. Методическое сопровождение процесса формирования функциональной грамотности обучающихся.</w:t>
            </w:r>
          </w:p>
          <w:p w:rsidR="00A34C5F" w:rsidRDefault="00A34C5F" w:rsidP="00547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9C09D1" w:rsidRPr="005473C0">
              <w:rPr>
                <w:rFonts w:ascii="Times New Roman" w:hAnsi="Times New Roman" w:cs="Times New Roman"/>
                <w:sz w:val="24"/>
                <w:szCs w:val="24"/>
              </w:rPr>
              <w:t>5. Формирование и оценивание функциональной грамотности обучающихся с помощью конкретных учебно-познавательных и практико-ориентированных задач. Структура заданий на формированию и оценке функциональной грамотности.</w:t>
            </w:r>
          </w:p>
          <w:p w:rsidR="00C014EB" w:rsidRPr="005473C0" w:rsidRDefault="00A34C5F" w:rsidP="00547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C014EB" w:rsidRPr="005473C0">
              <w:rPr>
                <w:rFonts w:ascii="Times New Roman" w:hAnsi="Times New Roman" w:cs="Times New Roman"/>
                <w:sz w:val="24"/>
                <w:szCs w:val="24"/>
              </w:rPr>
              <w:t xml:space="preserve"> 6. Оценка </w:t>
            </w:r>
            <w:proofErr w:type="spellStart"/>
            <w:r w:rsidR="00C014EB" w:rsidRPr="005473C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C014EB" w:rsidRPr="005473C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в системе внутренней оценки качества образования.</w:t>
            </w:r>
          </w:p>
          <w:p w:rsidR="009C09D1" w:rsidRPr="005473C0" w:rsidRDefault="00A34C5F" w:rsidP="00547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C014EB" w:rsidRPr="005473C0">
              <w:rPr>
                <w:rFonts w:ascii="Times New Roman" w:hAnsi="Times New Roman" w:cs="Times New Roman"/>
                <w:sz w:val="24"/>
                <w:szCs w:val="24"/>
              </w:rPr>
              <w:t xml:space="preserve"> 7. Обеспечение преемственности между уровнями образования при формировании функциональной грамотности обучающихся.</w:t>
            </w:r>
          </w:p>
        </w:tc>
      </w:tr>
    </w:tbl>
    <w:p w:rsidR="00C72A80" w:rsidRDefault="00C72A80" w:rsidP="005513DC">
      <w:bookmarkStart w:id="0" w:name="_GoBack"/>
      <w:bookmarkEnd w:id="0"/>
    </w:p>
    <w:sectPr w:rsidR="00C72A80" w:rsidSect="00CC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B34"/>
    <w:multiLevelType w:val="hybridMultilevel"/>
    <w:tmpl w:val="80DE3A14"/>
    <w:lvl w:ilvl="0" w:tplc="98465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2E4C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51B8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22B1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2726"/>
    <w:multiLevelType w:val="hybridMultilevel"/>
    <w:tmpl w:val="2D70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3DB6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31B5A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133DF"/>
    <w:multiLevelType w:val="hybridMultilevel"/>
    <w:tmpl w:val="834C5DCC"/>
    <w:lvl w:ilvl="0" w:tplc="BE7C3B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654657"/>
    <w:multiLevelType w:val="hybridMultilevel"/>
    <w:tmpl w:val="8732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830C0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F1D4B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7431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6CBF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C0762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92ED3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02B4B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A232C"/>
    <w:multiLevelType w:val="hybridMultilevel"/>
    <w:tmpl w:val="F114270C"/>
    <w:lvl w:ilvl="0" w:tplc="A5D4459C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7">
    <w:nsid w:val="3BB01F0C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A4194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53FDF"/>
    <w:multiLevelType w:val="hybridMultilevel"/>
    <w:tmpl w:val="80DE3A14"/>
    <w:lvl w:ilvl="0" w:tplc="98465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267BF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72468"/>
    <w:multiLevelType w:val="hybridMultilevel"/>
    <w:tmpl w:val="C88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12D2A"/>
    <w:multiLevelType w:val="hybridMultilevel"/>
    <w:tmpl w:val="5B5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E6564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B795F"/>
    <w:multiLevelType w:val="hybridMultilevel"/>
    <w:tmpl w:val="F276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C4EFC"/>
    <w:multiLevelType w:val="hybridMultilevel"/>
    <w:tmpl w:val="5B5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D4DD7"/>
    <w:multiLevelType w:val="hybridMultilevel"/>
    <w:tmpl w:val="EAF4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120A2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923CE"/>
    <w:multiLevelType w:val="hybridMultilevel"/>
    <w:tmpl w:val="5B5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43BA0"/>
    <w:multiLevelType w:val="hybridMultilevel"/>
    <w:tmpl w:val="80DE3A14"/>
    <w:lvl w:ilvl="0" w:tplc="98465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493D33"/>
    <w:multiLevelType w:val="hybridMultilevel"/>
    <w:tmpl w:val="7A34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91BC8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317B7"/>
    <w:multiLevelType w:val="hybridMultilevel"/>
    <w:tmpl w:val="A08E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0561A"/>
    <w:multiLevelType w:val="hybridMultilevel"/>
    <w:tmpl w:val="834C5DCC"/>
    <w:lvl w:ilvl="0" w:tplc="BE7C3B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AB7910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14930"/>
    <w:multiLevelType w:val="hybridMultilevel"/>
    <w:tmpl w:val="D480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C65BF"/>
    <w:multiLevelType w:val="hybridMultilevel"/>
    <w:tmpl w:val="5B5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6175E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A2511"/>
    <w:multiLevelType w:val="hybridMultilevel"/>
    <w:tmpl w:val="3B30121E"/>
    <w:lvl w:ilvl="0" w:tplc="E862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E5B1C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32"/>
  </w:num>
  <w:num w:numId="4">
    <w:abstractNumId w:val="4"/>
  </w:num>
  <w:num w:numId="5">
    <w:abstractNumId w:val="33"/>
  </w:num>
  <w:num w:numId="6">
    <w:abstractNumId w:val="36"/>
  </w:num>
  <w:num w:numId="7">
    <w:abstractNumId w:val="25"/>
  </w:num>
  <w:num w:numId="8">
    <w:abstractNumId w:val="22"/>
  </w:num>
  <w:num w:numId="9">
    <w:abstractNumId w:val="28"/>
  </w:num>
  <w:num w:numId="10">
    <w:abstractNumId w:val="19"/>
  </w:num>
  <w:num w:numId="11">
    <w:abstractNumId w:val="29"/>
  </w:num>
  <w:num w:numId="12">
    <w:abstractNumId w:val="30"/>
  </w:num>
  <w:num w:numId="13">
    <w:abstractNumId w:val="0"/>
  </w:num>
  <w:num w:numId="14">
    <w:abstractNumId w:val="24"/>
  </w:num>
  <w:num w:numId="15">
    <w:abstractNumId w:val="26"/>
  </w:num>
  <w:num w:numId="16">
    <w:abstractNumId w:val="38"/>
  </w:num>
  <w:num w:numId="17">
    <w:abstractNumId w:val="8"/>
  </w:num>
  <w:num w:numId="18">
    <w:abstractNumId w:val="13"/>
  </w:num>
  <w:num w:numId="19">
    <w:abstractNumId w:val="9"/>
  </w:num>
  <w:num w:numId="20">
    <w:abstractNumId w:val="6"/>
  </w:num>
  <w:num w:numId="21">
    <w:abstractNumId w:val="15"/>
  </w:num>
  <w:num w:numId="22">
    <w:abstractNumId w:val="23"/>
  </w:num>
  <w:num w:numId="23">
    <w:abstractNumId w:val="11"/>
  </w:num>
  <w:num w:numId="24">
    <w:abstractNumId w:val="1"/>
  </w:num>
  <w:num w:numId="25">
    <w:abstractNumId w:val="37"/>
  </w:num>
  <w:num w:numId="26">
    <w:abstractNumId w:val="20"/>
  </w:num>
  <w:num w:numId="27">
    <w:abstractNumId w:val="18"/>
  </w:num>
  <w:num w:numId="28">
    <w:abstractNumId w:val="3"/>
  </w:num>
  <w:num w:numId="29">
    <w:abstractNumId w:val="12"/>
  </w:num>
  <w:num w:numId="30">
    <w:abstractNumId w:val="17"/>
  </w:num>
  <w:num w:numId="31">
    <w:abstractNumId w:val="39"/>
  </w:num>
  <w:num w:numId="32">
    <w:abstractNumId w:val="2"/>
  </w:num>
  <w:num w:numId="33">
    <w:abstractNumId w:val="10"/>
  </w:num>
  <w:num w:numId="34">
    <w:abstractNumId w:val="34"/>
  </w:num>
  <w:num w:numId="35">
    <w:abstractNumId w:val="5"/>
  </w:num>
  <w:num w:numId="36">
    <w:abstractNumId w:val="21"/>
  </w:num>
  <w:num w:numId="37">
    <w:abstractNumId w:val="31"/>
  </w:num>
  <w:num w:numId="38">
    <w:abstractNumId w:val="27"/>
  </w:num>
  <w:num w:numId="39">
    <w:abstractNumId w:val="1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F3895"/>
    <w:rsid w:val="00000803"/>
    <w:rsid w:val="00022EAF"/>
    <w:rsid w:val="00026FB9"/>
    <w:rsid w:val="0004288E"/>
    <w:rsid w:val="0004417E"/>
    <w:rsid w:val="00054384"/>
    <w:rsid w:val="000820BE"/>
    <w:rsid w:val="000A6A83"/>
    <w:rsid w:val="000B116A"/>
    <w:rsid w:val="000B517B"/>
    <w:rsid w:val="000C006E"/>
    <w:rsid w:val="000D0721"/>
    <w:rsid w:val="000F427F"/>
    <w:rsid w:val="000F587D"/>
    <w:rsid w:val="00101A34"/>
    <w:rsid w:val="0018483B"/>
    <w:rsid w:val="001B3F7F"/>
    <w:rsid w:val="001D21C1"/>
    <w:rsid w:val="001E2647"/>
    <w:rsid w:val="001F0B1D"/>
    <w:rsid w:val="00225C0C"/>
    <w:rsid w:val="00266D25"/>
    <w:rsid w:val="00276E36"/>
    <w:rsid w:val="00287271"/>
    <w:rsid w:val="002A624C"/>
    <w:rsid w:val="002B418E"/>
    <w:rsid w:val="002B6309"/>
    <w:rsid w:val="002E581E"/>
    <w:rsid w:val="002E68AB"/>
    <w:rsid w:val="002F4D49"/>
    <w:rsid w:val="002F5E98"/>
    <w:rsid w:val="00307472"/>
    <w:rsid w:val="003128DC"/>
    <w:rsid w:val="00366669"/>
    <w:rsid w:val="00373296"/>
    <w:rsid w:val="003857B1"/>
    <w:rsid w:val="003977AE"/>
    <w:rsid w:val="003B1BA0"/>
    <w:rsid w:val="003B1DD3"/>
    <w:rsid w:val="003E69ED"/>
    <w:rsid w:val="003E7AB6"/>
    <w:rsid w:val="003F38F0"/>
    <w:rsid w:val="00405874"/>
    <w:rsid w:val="00412201"/>
    <w:rsid w:val="00415B17"/>
    <w:rsid w:val="0042298C"/>
    <w:rsid w:val="0043278E"/>
    <w:rsid w:val="00473BA5"/>
    <w:rsid w:val="00476D21"/>
    <w:rsid w:val="00490F58"/>
    <w:rsid w:val="00493182"/>
    <w:rsid w:val="004B59B1"/>
    <w:rsid w:val="004E029D"/>
    <w:rsid w:val="004F00F7"/>
    <w:rsid w:val="00503303"/>
    <w:rsid w:val="00522180"/>
    <w:rsid w:val="0052434C"/>
    <w:rsid w:val="005319A5"/>
    <w:rsid w:val="005435A2"/>
    <w:rsid w:val="005473C0"/>
    <w:rsid w:val="005513DC"/>
    <w:rsid w:val="00552E95"/>
    <w:rsid w:val="00571C42"/>
    <w:rsid w:val="00574B18"/>
    <w:rsid w:val="005761E0"/>
    <w:rsid w:val="00584028"/>
    <w:rsid w:val="0058563D"/>
    <w:rsid w:val="00585CD1"/>
    <w:rsid w:val="005B18EC"/>
    <w:rsid w:val="005B68A7"/>
    <w:rsid w:val="005C1649"/>
    <w:rsid w:val="005C5BEC"/>
    <w:rsid w:val="005D5137"/>
    <w:rsid w:val="005D6817"/>
    <w:rsid w:val="005E2042"/>
    <w:rsid w:val="005E58B1"/>
    <w:rsid w:val="005F254A"/>
    <w:rsid w:val="00606B6E"/>
    <w:rsid w:val="006247FC"/>
    <w:rsid w:val="00674A86"/>
    <w:rsid w:val="006C2F97"/>
    <w:rsid w:val="006C713C"/>
    <w:rsid w:val="006D062F"/>
    <w:rsid w:val="006E638F"/>
    <w:rsid w:val="006E6883"/>
    <w:rsid w:val="006F3895"/>
    <w:rsid w:val="007228B6"/>
    <w:rsid w:val="00727D79"/>
    <w:rsid w:val="0073291E"/>
    <w:rsid w:val="007357F4"/>
    <w:rsid w:val="00752C2C"/>
    <w:rsid w:val="007733CF"/>
    <w:rsid w:val="007A7201"/>
    <w:rsid w:val="007B20F8"/>
    <w:rsid w:val="007C3755"/>
    <w:rsid w:val="00805EE8"/>
    <w:rsid w:val="008209A2"/>
    <w:rsid w:val="0082331D"/>
    <w:rsid w:val="00831AC6"/>
    <w:rsid w:val="008554E5"/>
    <w:rsid w:val="00874141"/>
    <w:rsid w:val="008E3801"/>
    <w:rsid w:val="008F50E0"/>
    <w:rsid w:val="00937FD1"/>
    <w:rsid w:val="00961CE9"/>
    <w:rsid w:val="009B3BFF"/>
    <w:rsid w:val="009C09D1"/>
    <w:rsid w:val="009D0275"/>
    <w:rsid w:val="009D6D24"/>
    <w:rsid w:val="00A34C5F"/>
    <w:rsid w:val="00A3729A"/>
    <w:rsid w:val="00A53379"/>
    <w:rsid w:val="00A83A94"/>
    <w:rsid w:val="00A92C94"/>
    <w:rsid w:val="00A972EE"/>
    <w:rsid w:val="00AC2CD8"/>
    <w:rsid w:val="00AC41E9"/>
    <w:rsid w:val="00AF2513"/>
    <w:rsid w:val="00B115F7"/>
    <w:rsid w:val="00B26B7B"/>
    <w:rsid w:val="00B32D6C"/>
    <w:rsid w:val="00B32F37"/>
    <w:rsid w:val="00B354D4"/>
    <w:rsid w:val="00B55072"/>
    <w:rsid w:val="00B70CBB"/>
    <w:rsid w:val="00B77CAC"/>
    <w:rsid w:val="00B85843"/>
    <w:rsid w:val="00B923EC"/>
    <w:rsid w:val="00B95C05"/>
    <w:rsid w:val="00BC179B"/>
    <w:rsid w:val="00BC785E"/>
    <w:rsid w:val="00BE48A8"/>
    <w:rsid w:val="00BF7148"/>
    <w:rsid w:val="00C014CF"/>
    <w:rsid w:val="00C014EB"/>
    <w:rsid w:val="00C022B2"/>
    <w:rsid w:val="00C025CF"/>
    <w:rsid w:val="00C07C6D"/>
    <w:rsid w:val="00C50EA7"/>
    <w:rsid w:val="00C52782"/>
    <w:rsid w:val="00C57E69"/>
    <w:rsid w:val="00C72A80"/>
    <w:rsid w:val="00CA535D"/>
    <w:rsid w:val="00CB54C3"/>
    <w:rsid w:val="00CC399C"/>
    <w:rsid w:val="00CC5A17"/>
    <w:rsid w:val="00D37A3F"/>
    <w:rsid w:val="00D67D15"/>
    <w:rsid w:val="00D76BC3"/>
    <w:rsid w:val="00D77560"/>
    <w:rsid w:val="00D930D9"/>
    <w:rsid w:val="00DB4921"/>
    <w:rsid w:val="00DC436F"/>
    <w:rsid w:val="00DE688D"/>
    <w:rsid w:val="00DF423F"/>
    <w:rsid w:val="00E47C12"/>
    <w:rsid w:val="00E81EAB"/>
    <w:rsid w:val="00EB412B"/>
    <w:rsid w:val="00EC62C9"/>
    <w:rsid w:val="00EF08AE"/>
    <w:rsid w:val="00EF4864"/>
    <w:rsid w:val="00F0395A"/>
    <w:rsid w:val="00F36959"/>
    <w:rsid w:val="00F41304"/>
    <w:rsid w:val="00F41601"/>
    <w:rsid w:val="00F51EC0"/>
    <w:rsid w:val="00F56A37"/>
    <w:rsid w:val="00F56AB4"/>
    <w:rsid w:val="00F96FF9"/>
    <w:rsid w:val="00FA0932"/>
    <w:rsid w:val="00FA26EB"/>
    <w:rsid w:val="00FA5340"/>
    <w:rsid w:val="00FB2EE5"/>
    <w:rsid w:val="00FB39DA"/>
    <w:rsid w:val="00FF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C"/>
  </w:style>
  <w:style w:type="paragraph" w:styleId="1">
    <w:name w:val="heading 1"/>
    <w:basedOn w:val="a"/>
    <w:next w:val="a"/>
    <w:link w:val="10"/>
    <w:uiPriority w:val="9"/>
    <w:qFormat/>
    <w:rsid w:val="006F3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F3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1">
    <w:name w:val="Заголовок №1_"/>
    <w:link w:val="12"/>
    <w:locked/>
    <w:rsid w:val="006F3895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F3895"/>
    <w:pPr>
      <w:widowControl w:val="0"/>
      <w:shd w:val="clear" w:color="auto" w:fill="FFFFFF"/>
      <w:spacing w:before="300" w:after="840" w:line="274" w:lineRule="exact"/>
      <w:jc w:val="center"/>
      <w:outlineLvl w:val="0"/>
    </w:pPr>
    <w:rPr>
      <w:b/>
      <w:bCs/>
    </w:rPr>
  </w:style>
  <w:style w:type="character" w:customStyle="1" w:styleId="5">
    <w:name w:val="Основной текст (5)_"/>
    <w:basedOn w:val="a0"/>
    <w:link w:val="50"/>
    <w:locked/>
    <w:rsid w:val="006F3895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3895"/>
    <w:pPr>
      <w:widowControl w:val="0"/>
      <w:shd w:val="clear" w:color="auto" w:fill="FFFFFF"/>
      <w:spacing w:before="1600" w:after="320" w:line="326" w:lineRule="exact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38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6F38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E6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276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6309"/>
  </w:style>
  <w:style w:type="table" w:customStyle="1" w:styleId="13">
    <w:name w:val="Сетка таблицы1"/>
    <w:basedOn w:val="a1"/>
    <w:next w:val="a5"/>
    <w:rsid w:val="00C5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5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7B20F8"/>
  </w:style>
  <w:style w:type="table" w:customStyle="1" w:styleId="31">
    <w:name w:val="Сетка таблицы3"/>
    <w:basedOn w:val="a1"/>
    <w:next w:val="a5"/>
    <w:rsid w:val="0057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57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rsid w:val="005D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5D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rsid w:val="00FF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rsid w:val="00FF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rsid w:val="0072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rsid w:val="0080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rsid w:val="005E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82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rsid w:val="0082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82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B5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rsid w:val="000A6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rsid w:val="00543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rsid w:val="00FA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rsid w:val="00FA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rsid w:val="00FA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rsid w:val="00FA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rsid w:val="0026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rsid w:val="0026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15B17"/>
  </w:style>
  <w:style w:type="table" w:customStyle="1" w:styleId="41">
    <w:name w:val="Сетка таблицы41"/>
    <w:basedOn w:val="a1"/>
    <w:next w:val="a5"/>
    <w:rsid w:val="00B9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 + Полужирный"/>
    <w:basedOn w:val="a0"/>
    <w:rsid w:val="005C5BEC"/>
    <w:rPr>
      <w:rFonts w:ascii="Times New Roman" w:hAnsi="Times New Roman"/>
      <w:b/>
      <w:color w:val="000000"/>
      <w:sz w:val="22"/>
      <w:u w:val="none"/>
    </w:rPr>
  </w:style>
  <w:style w:type="character" w:customStyle="1" w:styleId="280">
    <w:name w:val="Основной текст (2) + 8"/>
    <w:basedOn w:val="a0"/>
    <w:rsid w:val="005C5BEC"/>
    <w:rPr>
      <w:rFonts w:ascii="Times New Roman" w:hAnsi="Times New Roman"/>
      <w:b/>
      <w:color w:val="000000"/>
      <w:sz w:val="17"/>
      <w:u w:val="none"/>
    </w:rPr>
  </w:style>
  <w:style w:type="table" w:customStyle="1" w:styleId="42">
    <w:name w:val="Сетка таблицы42"/>
    <w:basedOn w:val="a1"/>
    <w:next w:val="a5"/>
    <w:rsid w:val="00A5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5"/>
    <w:rsid w:val="00BC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5"/>
    <w:rsid w:val="00D9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5"/>
    <w:rsid w:val="005B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385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b">
    <w:name w:val="Абзац списка1"/>
    <w:basedOn w:val="a"/>
    <w:rsid w:val="002872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46">
    <w:name w:val="Сетка таблицы46"/>
    <w:basedOn w:val="a1"/>
    <w:next w:val="a5"/>
    <w:rsid w:val="006C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c"/>
    <w:rsid w:val="006C713C"/>
    <w:rPr>
      <w:sz w:val="28"/>
      <w:szCs w:val="28"/>
    </w:rPr>
  </w:style>
  <w:style w:type="paragraph" w:customStyle="1" w:styleId="1c">
    <w:name w:val="Основной текст1"/>
    <w:basedOn w:val="a"/>
    <w:link w:val="a7"/>
    <w:rsid w:val="006C713C"/>
    <w:pPr>
      <w:widowControl w:val="0"/>
      <w:spacing w:after="0" w:line="360" w:lineRule="auto"/>
    </w:pPr>
    <w:rPr>
      <w:sz w:val="28"/>
      <w:szCs w:val="28"/>
    </w:rPr>
  </w:style>
  <w:style w:type="table" w:customStyle="1" w:styleId="47">
    <w:name w:val="Сетка таблицы47"/>
    <w:basedOn w:val="a1"/>
    <w:next w:val="a5"/>
    <w:rsid w:val="00FA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5"/>
    <w:rsid w:val="00FA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5"/>
    <w:rsid w:val="00B1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86BD-D2E5-4CE0-B039-E88FE9B3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cp:lastPrinted>2021-06-21T12:59:00Z</cp:lastPrinted>
  <dcterms:created xsi:type="dcterms:W3CDTF">2022-06-15T10:09:00Z</dcterms:created>
  <dcterms:modified xsi:type="dcterms:W3CDTF">2022-06-15T10:09:00Z</dcterms:modified>
</cp:coreProperties>
</file>