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0B" w:rsidRDefault="00267B0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</w:p>
    <w:p w:rsidR="00267B0B" w:rsidRDefault="00267B0B" w:rsidP="00267B0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Гакова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Ирина Викторовна, у</w:t>
      </w:r>
      <w:r w:rsidRPr="00267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читель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истории </w:t>
      </w:r>
      <w:r w:rsidRPr="00267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МАОУ г. Жуковки «МАОУ Лицей N1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и</w:t>
      </w:r>
      <w:r w:rsidRPr="00267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м. Д.С. </w:t>
      </w:r>
      <w:proofErr w:type="spellStart"/>
      <w:r w:rsidRPr="00267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Езерского</w:t>
      </w:r>
      <w:proofErr w:type="spellEnd"/>
      <w:r w:rsidRPr="00267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»</w:t>
      </w:r>
    </w:p>
    <w:p w:rsidR="00BD3725" w:rsidRPr="00987E4B" w:rsidRDefault="00987E4B">
      <w:pPr>
        <w:rPr>
          <w:rFonts w:ascii="Arial" w:hAnsi="Arial" w:cs="Arial"/>
          <w:b/>
          <w:color w:val="000000"/>
          <w:sz w:val="20"/>
          <w:szCs w:val="20"/>
          <w:shd w:val="clear" w:color="auto" w:fill="F0F2F5"/>
        </w:rPr>
      </w:pPr>
      <w:r w:rsidRPr="00987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Использование платформ </w:t>
      </w:r>
      <w:proofErr w:type="spellStart"/>
      <w:r w:rsidRPr="00987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Pruffme</w:t>
      </w:r>
      <w:proofErr w:type="spellEnd"/>
      <w:r w:rsidRPr="00987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, Bizon365 и </w:t>
      </w:r>
      <w:proofErr w:type="spellStart"/>
      <w:r w:rsidRPr="00987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Антитренинги</w:t>
      </w:r>
      <w:proofErr w:type="spellEnd"/>
      <w:r w:rsidRPr="00987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в образовательной деятельности. </w:t>
      </w:r>
    </w:p>
    <w:p w:rsidR="00987E4B" w:rsidRPr="00116509" w:rsidRDefault="00987E4B" w:rsidP="00987E4B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В настоящий момент  современные школы, в связи с современными реалиями используют дистанционное</w:t>
      </w:r>
      <w:r w:rsidR="00983118" w:rsidRPr="00116509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116509">
        <w:rPr>
          <w:rFonts w:ascii="Times New Roman" w:hAnsi="Times New Roman" w:cs="Times New Roman"/>
          <w:sz w:val="28"/>
          <w:szCs w:val="28"/>
        </w:rPr>
        <w:t xml:space="preserve">, как способ обучения на расстоянии. </w:t>
      </w:r>
      <w:r w:rsidR="00983118" w:rsidRPr="00116509">
        <w:rPr>
          <w:rFonts w:ascii="Times New Roman" w:hAnsi="Times New Roman" w:cs="Times New Roman"/>
          <w:sz w:val="28"/>
          <w:szCs w:val="28"/>
        </w:rPr>
        <w:t xml:space="preserve">Для более гибкого и удобного способа обучения на расстоянии я хочу предложить использование таких платформ как: </w:t>
      </w:r>
      <w:proofErr w:type="spellStart"/>
      <w:r w:rsidR="00983118" w:rsidRPr="00116509">
        <w:rPr>
          <w:rFonts w:ascii="Times New Roman" w:hAnsi="Times New Roman" w:cs="Times New Roman"/>
          <w:sz w:val="28"/>
          <w:szCs w:val="28"/>
        </w:rPr>
        <w:t>Pruffme</w:t>
      </w:r>
      <w:proofErr w:type="spellEnd"/>
      <w:r w:rsidR="00983118" w:rsidRPr="00116509">
        <w:rPr>
          <w:rFonts w:ascii="Times New Roman" w:hAnsi="Times New Roman" w:cs="Times New Roman"/>
          <w:sz w:val="28"/>
          <w:szCs w:val="28"/>
        </w:rPr>
        <w:t xml:space="preserve">, Bizon365 и </w:t>
      </w:r>
      <w:proofErr w:type="spellStart"/>
      <w:r w:rsidR="00983118" w:rsidRPr="00116509">
        <w:rPr>
          <w:rFonts w:ascii="Times New Roman" w:hAnsi="Times New Roman" w:cs="Times New Roman"/>
          <w:sz w:val="28"/>
          <w:szCs w:val="28"/>
        </w:rPr>
        <w:t>Антитренинги</w:t>
      </w:r>
      <w:proofErr w:type="spellEnd"/>
      <w:r w:rsidR="00983118" w:rsidRPr="00116509">
        <w:rPr>
          <w:rFonts w:ascii="Times New Roman" w:hAnsi="Times New Roman" w:cs="Times New Roman"/>
          <w:sz w:val="28"/>
          <w:szCs w:val="28"/>
        </w:rPr>
        <w:t>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509">
        <w:rPr>
          <w:rFonts w:ascii="Times New Roman" w:hAnsi="Times New Roman" w:cs="Times New Roman"/>
          <w:sz w:val="28"/>
          <w:szCs w:val="28"/>
        </w:rPr>
        <w:t>Pruffme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– сервис, позволяющий создавать и проводить курсы, тесты,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и опросы. Платформа предоставляет обширные возможности для общения и обучения из любой точки мира:</w:t>
      </w:r>
    </w:p>
    <w:p w:rsidR="00983118" w:rsidRPr="00116509" w:rsidRDefault="00983118" w:rsidP="00983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Создавать учебные материалы;</w:t>
      </w:r>
    </w:p>
    <w:p w:rsidR="00983118" w:rsidRPr="00116509" w:rsidRDefault="00983118" w:rsidP="00983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Следить за прогрессом учеников;</w:t>
      </w:r>
    </w:p>
    <w:p w:rsidR="00983118" w:rsidRPr="00116509" w:rsidRDefault="00983118" w:rsidP="00983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Получать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;</w:t>
      </w:r>
    </w:p>
    <w:p w:rsidR="00983118" w:rsidRPr="00116509" w:rsidRDefault="00983118" w:rsidP="00983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Получать знания и опыт в различных сферах.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Возможности сервиса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Pruff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: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демонстрировать контент – презентации, ролики, рабочий стол и </w:t>
      </w:r>
      <w:proofErr w:type="gramStart"/>
      <w:r w:rsidRPr="0011650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16509">
        <w:rPr>
          <w:rFonts w:ascii="Times New Roman" w:hAnsi="Times New Roman" w:cs="Times New Roman"/>
          <w:sz w:val="28"/>
          <w:szCs w:val="28"/>
        </w:rPr>
        <w:t>;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работать нескольким спикерам одновременно;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проводить тесты / опросы, причем они могут иметь одиночные и множественные варианты ответов, свободные ответы, когда тестовые задания решены правильно, участнику могут быть начислены баллы;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записать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, после того как он уже вышел в эфир;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формировать статистику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, интегрировать статистические сервисы прочее.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Достоинства сервиса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Размещение списка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на платформе. Из предлагаемого перечня можно выбрать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на подходящую тему, если своя тема еще не сформулирована или сформулирована не до конца. Это позволяет также </w:t>
      </w:r>
      <w:r w:rsidRPr="00116509">
        <w:rPr>
          <w:rFonts w:ascii="Times New Roman" w:hAnsi="Times New Roman" w:cs="Times New Roman"/>
          <w:sz w:val="28"/>
          <w:szCs w:val="28"/>
        </w:rPr>
        <w:lastRenderedPageBreak/>
        <w:t>познакомиться с проектами других пользователей, взять на вооружение интересные фишки.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Отпадает необходимость в дополнительном софте. Платформа располагает технологией вещания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ВебРТЦ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, что способствует экономии времени и сил для дополнительных тулов.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509">
        <w:rPr>
          <w:rFonts w:ascii="Times New Roman" w:hAnsi="Times New Roman" w:cs="Times New Roman"/>
          <w:sz w:val="28"/>
          <w:szCs w:val="28"/>
        </w:rPr>
        <w:t>Наличие различных типов опроса: одиночные, множественные, задания, ранг, эссе, сопоставления, рейтинги, матрицы.</w:t>
      </w:r>
      <w:proofErr w:type="gramEnd"/>
      <w:r w:rsidRPr="00116509">
        <w:rPr>
          <w:rFonts w:ascii="Times New Roman" w:hAnsi="Times New Roman" w:cs="Times New Roman"/>
          <w:sz w:val="28"/>
          <w:szCs w:val="28"/>
        </w:rPr>
        <w:t xml:space="preserve"> Каждый может найти здесь то, в чем испытывает потребность.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Наличие записей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. Автоматическое появление записей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спустя пять-шесть часов. Рекомендуется сохранить нужную запись на свое электронное устройство, поскольку после тридцати суток она удаляется.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Аудитория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может составить </w:t>
      </w:r>
      <w:proofErr w:type="gramStart"/>
      <w:r w:rsidRPr="00116509">
        <w:rPr>
          <w:rFonts w:ascii="Times New Roman" w:hAnsi="Times New Roman" w:cs="Times New Roman"/>
          <w:sz w:val="28"/>
          <w:szCs w:val="28"/>
        </w:rPr>
        <w:t>свыше тысячи участников</w:t>
      </w:r>
      <w:proofErr w:type="gramEnd"/>
      <w:r w:rsidRPr="00116509">
        <w:rPr>
          <w:rFonts w:ascii="Times New Roman" w:hAnsi="Times New Roman" w:cs="Times New Roman"/>
          <w:sz w:val="28"/>
          <w:szCs w:val="28"/>
        </w:rPr>
        <w:t>. Для этого нужно связаться со службой поддержки, поскольку автоматическое увеличение числа участников не предусмотрено.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автовебинаров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. Возможность создания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автовебинара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появляется в том случае, если существует запись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, который был проведен на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Пруфми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.</w:t>
      </w:r>
    </w:p>
    <w:p w:rsidR="00983118" w:rsidRPr="00116509" w:rsidRDefault="00983118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Платформа Bizon365, к сожалению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монетизирована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, но имеет пробный период </w:t>
      </w:r>
      <w:r w:rsidR="001C3904" w:rsidRPr="0011650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C3904" w:rsidRPr="001165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3904" w:rsidRPr="00116509"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1C3904" w:rsidRPr="00116509" w:rsidRDefault="001C3904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Платформа для онлайн-школы. Организует обучение в интернете. Проводит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, запускает курсы и марафоны. BIZON 365 настраивает личные кабинеты для учеников и следит за их успеваемостью с помощью тестов и опросов</w:t>
      </w:r>
      <w:r w:rsidR="00116509" w:rsidRPr="00116509">
        <w:rPr>
          <w:rFonts w:ascii="Times New Roman" w:hAnsi="Times New Roman" w:cs="Times New Roman"/>
          <w:sz w:val="28"/>
          <w:szCs w:val="28"/>
        </w:rPr>
        <w:t xml:space="preserve">. </w:t>
      </w:r>
      <w:r w:rsidRPr="00116509">
        <w:rPr>
          <w:rFonts w:ascii="Times New Roman" w:hAnsi="Times New Roman" w:cs="Times New Roman"/>
          <w:sz w:val="28"/>
          <w:szCs w:val="28"/>
        </w:rPr>
        <w:t>Предоставляет статистику по работе школы.</w:t>
      </w:r>
    </w:p>
    <w:p w:rsidR="001C3904" w:rsidRPr="00116509" w:rsidRDefault="001C3904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Но самая успешная на </w:t>
      </w:r>
      <w:proofErr w:type="gramStart"/>
      <w:r w:rsidRPr="0011650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16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взляд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, это платформа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Антитренинги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.</w:t>
      </w:r>
      <w:r w:rsidR="00116509" w:rsidRPr="00116509">
        <w:rPr>
          <w:rFonts w:ascii="Times New Roman" w:hAnsi="Times New Roman" w:cs="Times New Roman"/>
          <w:sz w:val="28"/>
          <w:szCs w:val="28"/>
        </w:rPr>
        <w:t xml:space="preserve"> Здесь понятный и удобный функционал. Сюда учитель может  вписать фамилии имена и электронные адреса своих учеников, затем перед началом работы или результаты проверки  тестов автоматически рассылается на электронные адреса учеников.</w:t>
      </w:r>
    </w:p>
    <w:p w:rsidR="001C3904" w:rsidRPr="00116509" w:rsidRDefault="001C3904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 xml:space="preserve">В целом личный кабинет ученика выглядит очень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минималистично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и функционально. Здесь можно получить доступ ко всем курсам и урокам, получить обратную связь от наставника.</w:t>
      </w:r>
    </w:p>
    <w:p w:rsidR="001C3904" w:rsidRPr="00116509" w:rsidRDefault="001C3904" w:rsidP="009831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обучения – преимущество и отличительная особенность сервиса «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Антитренинги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». Учет времени, специальные 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 xml:space="preserve"> и </w:t>
      </w:r>
      <w:r w:rsidRPr="00116509">
        <w:rPr>
          <w:rFonts w:ascii="Times New Roman" w:hAnsi="Times New Roman" w:cs="Times New Roman"/>
          <w:sz w:val="28"/>
          <w:szCs w:val="28"/>
        </w:rPr>
        <w:lastRenderedPageBreak/>
        <w:t>поощрительные баллы призваны мотивировать учеников на пути к результативному обучению.</w:t>
      </w:r>
    </w:p>
    <w:p w:rsidR="00116509" w:rsidRPr="00116509" w:rsidRDefault="00116509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6509">
        <w:rPr>
          <w:rFonts w:ascii="Times New Roman" w:hAnsi="Times New Roman" w:cs="Times New Roman"/>
          <w:sz w:val="28"/>
          <w:szCs w:val="28"/>
        </w:rPr>
        <w:t>Антитренинги</w:t>
      </w:r>
      <w:proofErr w:type="spellEnd"/>
      <w:r w:rsidRPr="00116509">
        <w:rPr>
          <w:rFonts w:ascii="Times New Roman" w:hAnsi="Times New Roman" w:cs="Times New Roman"/>
          <w:sz w:val="28"/>
          <w:szCs w:val="28"/>
        </w:rPr>
        <w:t>» – интересный сервис со своими преимуществами и особенностями.</w:t>
      </w:r>
    </w:p>
    <w:p w:rsidR="00116509" w:rsidRPr="00116509" w:rsidRDefault="00116509" w:rsidP="00983118">
      <w:pPr>
        <w:rPr>
          <w:rFonts w:ascii="Times New Roman" w:hAnsi="Times New Roman" w:cs="Times New Roman"/>
          <w:sz w:val="28"/>
          <w:szCs w:val="28"/>
        </w:rPr>
      </w:pPr>
      <w:r w:rsidRPr="00116509">
        <w:rPr>
          <w:rFonts w:ascii="Times New Roman" w:hAnsi="Times New Roman" w:cs="Times New Roman"/>
          <w:sz w:val="28"/>
          <w:szCs w:val="28"/>
        </w:rPr>
        <w:t>Недостаток платформы также монетизация,  бесплатная возможность только при работе с 5 учениками.</w:t>
      </w:r>
    </w:p>
    <w:p w:rsidR="00116509" w:rsidRPr="00116509" w:rsidRDefault="00116509" w:rsidP="009831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6509" w:rsidRPr="00116509" w:rsidSect="002E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29C1"/>
    <w:multiLevelType w:val="multilevel"/>
    <w:tmpl w:val="0EC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E4B"/>
    <w:rsid w:val="00116509"/>
    <w:rsid w:val="001C3904"/>
    <w:rsid w:val="00267B0B"/>
    <w:rsid w:val="002E3C5F"/>
    <w:rsid w:val="004C2157"/>
    <w:rsid w:val="00983118"/>
    <w:rsid w:val="00987E4B"/>
    <w:rsid w:val="00B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777</cp:lastModifiedBy>
  <cp:revision>4</cp:revision>
  <dcterms:created xsi:type="dcterms:W3CDTF">2022-03-30T05:40:00Z</dcterms:created>
  <dcterms:modified xsi:type="dcterms:W3CDTF">2022-03-30T19:22:00Z</dcterms:modified>
</cp:coreProperties>
</file>