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D6" w:rsidRPr="004C0FD6" w:rsidRDefault="004C0FD6" w:rsidP="004C0FD6">
      <w:pPr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2021/22 учебный год</w:t>
      </w:r>
    </w:p>
    <w:p w:rsidR="004C0FD6" w:rsidRPr="004C0FD6" w:rsidRDefault="004C0FD6" w:rsidP="004C0FD6">
      <w:pPr>
        <w:widowControl w:val="0"/>
        <w:spacing w:after="0" w:line="348" w:lineRule="exact"/>
        <w:ind w:left="612" w:right="-40"/>
        <w:jc w:val="center"/>
        <w:rPr>
          <w:rFonts w:ascii="Times New Roman" w:eastAsia="Times New Roman" w:hAnsi="Times New Roman" w:cs="Times New Roman"/>
          <w:color w:val="010302"/>
        </w:rPr>
      </w:pP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Титульный ли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с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т</w:t>
      </w:r>
    </w:p>
    <w:p w:rsidR="004C0FD6" w:rsidRPr="004C0FD6" w:rsidRDefault="004C0FD6" w:rsidP="004C0FD6">
      <w:pPr>
        <w:widowControl w:val="0"/>
        <w:spacing w:before="54" w:after="0" w:line="240" w:lineRule="auto"/>
        <w:ind w:left="598" w:firstLine="72"/>
        <w:rPr>
          <w:rFonts w:ascii="Times New Roman" w:eastAsia="Times New Roman" w:hAnsi="Times New Roman" w:cs="Times New Roman"/>
          <w:color w:val="010302"/>
        </w:rPr>
      </w:pPr>
      <w:r w:rsidRPr="004C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C0FD6" w:rsidRPr="004C0FD6" w:rsidRDefault="004C0FD6" w:rsidP="004C0FD6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NewRomanPS-BoldMT"/>
          <w:b/>
          <w:bCs/>
          <w:color w:val="000000"/>
          <w:sz w:val="28"/>
          <w:szCs w:val="28"/>
        </w:rPr>
      </w:pP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Субъе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pacing w:val="-3"/>
          <w:sz w:val="28"/>
          <w:szCs w:val="28"/>
        </w:rPr>
        <w:t>к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т Российс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pacing w:val="-3"/>
          <w:sz w:val="28"/>
          <w:szCs w:val="28"/>
        </w:rPr>
        <w:t>к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ой Феде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р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 xml:space="preserve">ации </w:t>
      </w:r>
    </w:p>
    <w:p w:rsidR="004C0FD6" w:rsidRPr="004C0FD6" w:rsidRDefault="004C0FD6" w:rsidP="004C0FD6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4C0FD6">
        <w:rPr>
          <w:rFonts w:ascii="Times New Roman" w:eastAsia="Times New Roman" w:hAnsi="Times New Roman" w:cs="TimesNewRomanPS-BoldMT"/>
          <w:b/>
          <w:bCs/>
          <w:color w:val="000000"/>
          <w:sz w:val="28"/>
          <w:szCs w:val="28"/>
        </w:rPr>
        <w:t xml:space="preserve">  </w:t>
      </w:r>
      <w:r w:rsidRPr="004C0FD6">
        <w:rPr>
          <w:rFonts w:ascii="Times New Roman" w:eastAsia="Times New Roman" w:hAnsi="Times New Roman" w:cs="TimesNewRomanPS-BoldMT"/>
          <w:bCs/>
          <w:color w:val="000000"/>
          <w:sz w:val="28"/>
          <w:szCs w:val="28"/>
        </w:rPr>
        <w:t>Брянская область</w:t>
      </w:r>
      <w:r w:rsidRPr="004C0F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C0FD6" w:rsidRPr="004C0FD6" w:rsidRDefault="004C0FD6" w:rsidP="004C0FD6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4C0F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C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C0FD6" w:rsidRPr="004C0FD6" w:rsidRDefault="004C0FD6" w:rsidP="004C0FD6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Город (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pacing w:val="-3"/>
          <w:sz w:val="28"/>
          <w:szCs w:val="28"/>
        </w:rPr>
        <w:t>н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ас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е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 xml:space="preserve">ленный пункт) </w:t>
      </w:r>
      <w:r w:rsidRPr="004C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0FD6" w:rsidRPr="004C0FD6" w:rsidRDefault="004C0FD6" w:rsidP="004C0FD6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10302"/>
        </w:rPr>
      </w:pPr>
      <w:r w:rsidRPr="004C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Новозыбков</w:t>
      </w:r>
    </w:p>
    <w:p w:rsidR="004C0FD6" w:rsidRPr="004C0FD6" w:rsidRDefault="004C0FD6" w:rsidP="004C0FD6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4C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C0FD6" w:rsidRPr="004C0FD6" w:rsidRDefault="004C0FD6" w:rsidP="004C0FD6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Пол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pacing w:val="-3"/>
          <w:sz w:val="28"/>
          <w:szCs w:val="28"/>
        </w:rPr>
        <w:t>н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ое наз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в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ание образо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в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ательной о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р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 xml:space="preserve">ганизации </w:t>
      </w:r>
      <w:r w:rsidRPr="004C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0FD6" w:rsidRPr="004C0FD6" w:rsidRDefault="004C0FD6" w:rsidP="004C0FD6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10302"/>
        </w:rPr>
      </w:pPr>
      <w:r w:rsidRPr="004C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№3 г. Новозыбкова» </w:t>
      </w:r>
    </w:p>
    <w:p w:rsidR="004C0FD6" w:rsidRPr="004C0FD6" w:rsidRDefault="004C0FD6" w:rsidP="004C0FD6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4C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C0FD6" w:rsidRPr="004C0FD6" w:rsidRDefault="004C0FD6" w:rsidP="004C0FD6">
      <w:pPr>
        <w:widowControl w:val="0"/>
        <w:spacing w:after="0" w:line="240" w:lineRule="auto"/>
        <w:ind w:left="598"/>
        <w:rPr>
          <w:rFonts w:ascii="Times New Roman" w:eastAsia="Times New Roman" w:hAnsi="Times New Roman" w:cs="TimesNewRomanPS-BoldMT"/>
          <w:b/>
          <w:bCs/>
          <w:color w:val="000000"/>
          <w:sz w:val="28"/>
          <w:szCs w:val="28"/>
        </w:rPr>
      </w:pP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Ф.И.О. уча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с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тника Конкурса</w:t>
      </w:r>
    </w:p>
    <w:p w:rsidR="004C0FD6" w:rsidRPr="004C0FD6" w:rsidRDefault="004C0FD6" w:rsidP="004C0FD6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10302"/>
        </w:rPr>
      </w:pPr>
      <w:r w:rsidRPr="004C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0FD6">
        <w:rPr>
          <w:rFonts w:ascii="Times New Roman" w:eastAsia="Times New Roman" w:hAnsi="Times New Roman" w:cs="TimesNewRomanPS-BoldMT"/>
          <w:bCs/>
          <w:color w:val="000000"/>
          <w:sz w:val="28"/>
          <w:szCs w:val="28"/>
        </w:rPr>
        <w:t>Пешехонова Мария Сергеевна</w:t>
      </w:r>
      <w:r w:rsidRPr="004C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0FD6" w:rsidRPr="004C0FD6" w:rsidRDefault="004C0FD6" w:rsidP="004C0FD6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4C0F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C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C0FD6" w:rsidRPr="004C0FD6" w:rsidRDefault="004C0FD6" w:rsidP="004C0FD6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Класс (курс), в (на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)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 xml:space="preserve"> котором обу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ч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ает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с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 xml:space="preserve">я участник </w:t>
      </w:r>
      <w:r w:rsidRPr="004C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C0FD6" w:rsidRPr="004C0FD6" w:rsidRDefault="004C0FD6" w:rsidP="004C0FD6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10302"/>
        </w:rPr>
      </w:pPr>
      <w:r w:rsidRPr="004C0FD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4C0FD6" w:rsidRPr="004C0FD6" w:rsidRDefault="004C0FD6" w:rsidP="004C0FD6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4C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C0FD6" w:rsidRPr="004C0FD6" w:rsidRDefault="004C0FD6" w:rsidP="004C0FD6">
      <w:pPr>
        <w:widowControl w:val="0"/>
        <w:spacing w:after="0" w:line="240" w:lineRule="auto"/>
        <w:ind w:left="598"/>
        <w:rPr>
          <w:rFonts w:ascii="Times New Roman" w:eastAsia="Times New Roman" w:hAnsi="Times New Roman" w:cs="TimesNewRomanPS-BoldMT"/>
          <w:b/>
          <w:bCs/>
          <w:color w:val="000000"/>
          <w:sz w:val="28"/>
          <w:szCs w:val="28"/>
        </w:rPr>
      </w:pP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Тематич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е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 xml:space="preserve">ское 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pacing w:val="-3"/>
          <w:sz w:val="28"/>
          <w:szCs w:val="28"/>
        </w:rPr>
        <w:t>н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аправление</w:t>
      </w:r>
    </w:p>
    <w:p w:rsidR="004C0FD6" w:rsidRPr="004C0FD6" w:rsidRDefault="004C0FD6" w:rsidP="004C0FD6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10302"/>
        </w:rPr>
      </w:pPr>
      <w:r w:rsidRPr="004C0FD6">
        <w:rPr>
          <w:rFonts w:ascii="Times New Roman" w:eastAsia="Times New Roman" w:hAnsi="Times New Roman" w:cs="TimesNewRomanPS-BoldMT"/>
          <w:bCs/>
          <w:color w:val="000000"/>
          <w:sz w:val="28"/>
          <w:szCs w:val="28"/>
        </w:rPr>
        <w:t>Военные преступления нацистов и их пособников против мирных жителей на оккупированной территории в годы Великой Отечественной войны 1941-1945 годов</w:t>
      </w:r>
      <w:r w:rsidRPr="004C0FD6">
        <w:rPr>
          <w:rFonts w:ascii="TimesNewRomanPS-BoldMT" w:eastAsia="Times New Roman" w:hAnsi="TimesNewRomanPS-BoldMT" w:cs="TimesNewRomanPS-BoldMT"/>
          <w:bCs/>
          <w:color w:val="000000"/>
          <w:sz w:val="28"/>
          <w:szCs w:val="28"/>
        </w:rPr>
        <w:t xml:space="preserve"> </w:t>
      </w:r>
      <w:r w:rsidRPr="004C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C0FD6" w:rsidRPr="004C0FD6" w:rsidRDefault="004C0FD6" w:rsidP="004C0FD6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4C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C0FD6" w:rsidRPr="004C0FD6" w:rsidRDefault="004C0FD6" w:rsidP="004C0FD6">
      <w:pPr>
        <w:widowControl w:val="0"/>
        <w:spacing w:after="0" w:line="240" w:lineRule="auto"/>
        <w:ind w:left="598"/>
        <w:rPr>
          <w:rFonts w:ascii="Times New Roman" w:eastAsia="Times New Roman" w:hAnsi="Times New Roman" w:cs="TimesNewRomanPS-BoldMT"/>
          <w:b/>
          <w:bCs/>
          <w:color w:val="000000"/>
          <w:sz w:val="28"/>
          <w:szCs w:val="28"/>
        </w:rPr>
      </w:pP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Жанр</w:t>
      </w:r>
      <w:r w:rsidRPr="004C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с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 xml:space="preserve">очинения </w:t>
      </w:r>
    </w:p>
    <w:p w:rsidR="004C0FD6" w:rsidRPr="004C0FD6" w:rsidRDefault="004C0FD6" w:rsidP="004C0FD6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10302"/>
        </w:rPr>
      </w:pPr>
      <w:r w:rsidRPr="004C0FD6">
        <w:rPr>
          <w:rFonts w:ascii="Times New Roman" w:eastAsia="Times New Roman" w:hAnsi="Times New Roman" w:cs="TimesNewRomanPS-BoldMT"/>
          <w:bCs/>
          <w:color w:val="000000"/>
          <w:sz w:val="28"/>
          <w:szCs w:val="28"/>
        </w:rPr>
        <w:t>Рассказ</w:t>
      </w:r>
      <w:r w:rsidRPr="004C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C0FD6" w:rsidRPr="004C0FD6" w:rsidRDefault="004C0FD6" w:rsidP="004C0FD6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4C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C0FD6" w:rsidRPr="004C0FD6" w:rsidRDefault="004C0FD6" w:rsidP="004C0FD6">
      <w:pPr>
        <w:widowControl w:val="0"/>
        <w:spacing w:after="0" w:line="240" w:lineRule="auto"/>
        <w:ind w:left="598"/>
        <w:rPr>
          <w:rFonts w:ascii="Times New Roman" w:eastAsia="Times New Roman" w:hAnsi="Times New Roman" w:cs="TimesNewRomanPS-BoldMT"/>
          <w:b/>
          <w:bCs/>
          <w:color w:val="000000"/>
          <w:spacing w:val="-3"/>
          <w:sz w:val="28"/>
          <w:szCs w:val="28"/>
        </w:rPr>
      </w:pP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Тема</w:t>
      </w:r>
      <w:r w:rsidRPr="004C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сочинения</w:t>
      </w:r>
      <w:r w:rsidRPr="004C0FD6">
        <w:rPr>
          <w:rFonts w:ascii="TimesNewRomanPS-BoldMT" w:eastAsia="Times New Roman" w:hAnsi="TimesNewRomanPS-BoldMT" w:cs="TimesNewRomanPS-BoldMT"/>
          <w:b/>
          <w:bCs/>
          <w:color w:val="000000"/>
          <w:spacing w:val="-3"/>
          <w:sz w:val="28"/>
          <w:szCs w:val="28"/>
        </w:rPr>
        <w:t xml:space="preserve"> </w:t>
      </w:r>
    </w:p>
    <w:p w:rsidR="004C0FD6" w:rsidRPr="004C0FD6" w:rsidRDefault="004C0FD6" w:rsidP="004C0FD6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10302"/>
        </w:rPr>
      </w:pPr>
      <w:r w:rsidRPr="004C0FD6">
        <w:rPr>
          <w:rFonts w:ascii="Times New Roman" w:eastAsia="Times New Roman" w:hAnsi="Times New Roman" w:cs="TimesNewRomanPS-BoldMT"/>
          <w:bCs/>
          <w:color w:val="000000"/>
          <w:spacing w:val="-3"/>
          <w:sz w:val="28"/>
          <w:szCs w:val="28"/>
        </w:rPr>
        <w:t>Сильнее страха</w:t>
      </w:r>
      <w:r w:rsidRPr="004C0F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4C0FD6" w:rsidRPr="004C0FD6" w:rsidRDefault="004C0FD6" w:rsidP="004C0FD6">
      <w:pPr>
        <w:widowControl w:val="0"/>
        <w:tabs>
          <w:tab w:val="left" w:pos="8694"/>
        </w:tabs>
        <w:spacing w:after="0" w:line="240" w:lineRule="auto"/>
        <w:ind w:left="598" w:firstLine="5146"/>
        <w:rPr>
          <w:rFonts w:ascii="Times New Roman" w:eastAsia="Times New Roman" w:hAnsi="Times New Roman" w:cs="Times New Roman"/>
          <w:color w:val="010302"/>
        </w:rPr>
      </w:pPr>
      <w:r w:rsidRPr="004C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0F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</w:p>
    <w:p w:rsidR="004C0FD6" w:rsidRPr="004C0FD6" w:rsidRDefault="004C0FD6" w:rsidP="004C0F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FD6" w:rsidRPr="004C0FD6" w:rsidRDefault="004C0FD6" w:rsidP="004C0F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FD6" w:rsidRPr="004C0FD6" w:rsidRDefault="004C0FD6" w:rsidP="004C0F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FD6" w:rsidRPr="004C0FD6" w:rsidRDefault="004C0FD6" w:rsidP="004C0F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FD6" w:rsidRPr="004C0FD6" w:rsidRDefault="004C0FD6" w:rsidP="004C0F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FD6" w:rsidRPr="004C0FD6" w:rsidRDefault="004C0FD6" w:rsidP="004C0F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FD6" w:rsidRPr="004C0FD6" w:rsidRDefault="004C0FD6" w:rsidP="004C0F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FD6" w:rsidRPr="004C0FD6" w:rsidRDefault="004C0FD6" w:rsidP="004C0F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FD6" w:rsidRPr="004C0FD6" w:rsidRDefault="004C0FD6" w:rsidP="004C0F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FD6" w:rsidRPr="004C0FD6" w:rsidRDefault="004C0FD6" w:rsidP="004C0F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FD6" w:rsidRPr="004C0FD6" w:rsidRDefault="004C0FD6" w:rsidP="004C0F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FD6" w:rsidRPr="004C0FD6" w:rsidRDefault="004C0FD6" w:rsidP="004C0F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FD6" w:rsidRPr="004C0FD6" w:rsidRDefault="004C0FD6" w:rsidP="004C0F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FD6" w:rsidRPr="004C0FD6" w:rsidRDefault="004C0FD6" w:rsidP="004C0F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FD6" w:rsidRPr="004C0FD6" w:rsidRDefault="004C0FD6" w:rsidP="004C0F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FD6" w:rsidRPr="004C0FD6" w:rsidRDefault="004C0FD6" w:rsidP="004C0F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FD6" w:rsidRPr="004C0FD6" w:rsidRDefault="004C0FD6" w:rsidP="004C0F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FD6" w:rsidRPr="004C0FD6" w:rsidRDefault="004C0FD6" w:rsidP="004C0F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F81" w:rsidRPr="00AC0760" w:rsidRDefault="00DB7897" w:rsidP="004C0FD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60">
        <w:rPr>
          <w:rFonts w:ascii="Times New Roman" w:hAnsi="Times New Roman" w:cs="Times New Roman"/>
          <w:b/>
          <w:sz w:val="28"/>
          <w:szCs w:val="28"/>
        </w:rPr>
        <w:lastRenderedPageBreak/>
        <w:t>Сильнее страха</w:t>
      </w:r>
    </w:p>
    <w:p w:rsidR="00AC0760" w:rsidRDefault="00AC0760" w:rsidP="00AC076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B7897" w:rsidRDefault="00DB7897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улица города, всегда шумная и многолюдная, опустела. Казалось, даже ветер притих: не шеве</w:t>
      </w:r>
      <w:r w:rsidR="00AC1EF7">
        <w:rPr>
          <w:rFonts w:ascii="Times New Roman" w:hAnsi="Times New Roman" w:cs="Times New Roman"/>
          <w:sz w:val="28"/>
          <w:szCs w:val="28"/>
        </w:rPr>
        <w:t>лил листьями деревьев, не хлопал</w:t>
      </w:r>
      <w:r>
        <w:rPr>
          <w:rFonts w:ascii="Times New Roman" w:hAnsi="Times New Roman" w:cs="Times New Roman"/>
          <w:sz w:val="28"/>
          <w:szCs w:val="28"/>
        </w:rPr>
        <w:t xml:space="preserve"> ставнями, не гудел </w:t>
      </w:r>
      <w:r w:rsidR="00AC1EF7">
        <w:rPr>
          <w:rFonts w:ascii="Times New Roman" w:hAnsi="Times New Roman" w:cs="Times New Roman"/>
          <w:sz w:val="28"/>
          <w:szCs w:val="28"/>
        </w:rPr>
        <w:t>в проводах высоковольтной линии,</w:t>
      </w:r>
      <w:r>
        <w:rPr>
          <w:rFonts w:ascii="Times New Roman" w:hAnsi="Times New Roman" w:cs="Times New Roman"/>
          <w:sz w:val="28"/>
          <w:szCs w:val="28"/>
        </w:rPr>
        <w:t xml:space="preserve"> он тихо гнал летнюю пыль на дороге, собирая остатки мусора. Дома глядели на мир</w:t>
      </w:r>
      <w:r w:rsidR="00AC1EF7">
        <w:rPr>
          <w:rFonts w:ascii="Times New Roman" w:hAnsi="Times New Roman" w:cs="Times New Roman"/>
          <w:sz w:val="28"/>
          <w:szCs w:val="28"/>
        </w:rPr>
        <w:t xml:space="preserve">, </w:t>
      </w:r>
      <w:r w:rsidR="00AC1EF7">
        <w:rPr>
          <w:rFonts w:ascii="Times New Roman" w:hAnsi="Times New Roman" w:cs="Times New Roman"/>
          <w:sz w:val="28"/>
          <w:szCs w:val="28"/>
        </w:rPr>
        <w:t>на яркое солнце нового дня</w:t>
      </w:r>
      <w:r>
        <w:rPr>
          <w:rFonts w:ascii="Times New Roman" w:hAnsi="Times New Roman" w:cs="Times New Roman"/>
          <w:sz w:val="28"/>
          <w:szCs w:val="28"/>
        </w:rPr>
        <w:t xml:space="preserve"> своими окнами уныло-трагич</w:t>
      </w:r>
      <w:r w:rsidR="00224909">
        <w:rPr>
          <w:rFonts w:ascii="Times New Roman" w:hAnsi="Times New Roman" w:cs="Times New Roman"/>
          <w:sz w:val="28"/>
          <w:szCs w:val="28"/>
        </w:rPr>
        <w:t>ески. Ж</w:t>
      </w:r>
      <w:r>
        <w:rPr>
          <w:rFonts w:ascii="Times New Roman" w:hAnsi="Times New Roman" w:cs="Times New Roman"/>
          <w:sz w:val="28"/>
          <w:szCs w:val="28"/>
        </w:rPr>
        <w:t>ители Стародуба уже давно не выходили на улицу без особой нужды, с соседями общались мало, вели замкнутый образ жизни: боялись.</w:t>
      </w:r>
    </w:p>
    <w:p w:rsidR="00DB7897" w:rsidRDefault="00DB7897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Жизнь? Да, это была жизнь…</w:t>
      </w:r>
    </w:p>
    <w:p w:rsidR="00DB7897" w:rsidRDefault="00DB7897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Фаина, выйди! – раздался громкий уверенный голос около ворот, и в калитку вошёл Тимофей Варламов</w:t>
      </w:r>
      <w:r w:rsidR="00966D76">
        <w:rPr>
          <w:rFonts w:ascii="Times New Roman" w:hAnsi="Times New Roman" w:cs="Times New Roman"/>
          <w:sz w:val="28"/>
          <w:szCs w:val="28"/>
        </w:rPr>
        <w:t>, Тимошка-косой, как его называли до недавнего времени. При нынешней власти он имел</w:t>
      </w:r>
      <w:r w:rsidR="00FB4735">
        <w:rPr>
          <w:rFonts w:ascii="Times New Roman" w:hAnsi="Times New Roman" w:cs="Times New Roman"/>
          <w:sz w:val="28"/>
          <w:szCs w:val="28"/>
        </w:rPr>
        <w:t xml:space="preserve"> до</w:t>
      </w:r>
      <w:r w:rsidR="00224909">
        <w:rPr>
          <w:rFonts w:ascii="Times New Roman" w:hAnsi="Times New Roman" w:cs="Times New Roman"/>
          <w:sz w:val="28"/>
          <w:szCs w:val="28"/>
        </w:rPr>
        <w:t>лжность в комендатуре: расселял</w:t>
      </w:r>
      <w:r w:rsidR="00FB4735">
        <w:rPr>
          <w:rFonts w:ascii="Times New Roman" w:hAnsi="Times New Roman" w:cs="Times New Roman"/>
          <w:sz w:val="28"/>
          <w:szCs w:val="28"/>
        </w:rPr>
        <w:t xml:space="preserve"> немецких офицеров по домам на постой, контролировал соблюдение комендантского часа. Позади него шёл высокий рыжий немец. Быстрый, острый и какой-то колкий взгляд бросил он на девочек, прижавшихся к матери. От этого чужого человека веяло каким-то незнакомым запахом не то смолы, не то гари.</w:t>
      </w:r>
    </w:p>
    <w:p w:rsidR="00FB4735" w:rsidRDefault="00FB4735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Фаина, у тебя теперь постоялец будет, - скороговоркой проговорил Тимофей. – Ничего, потеснитесь…</w:t>
      </w:r>
    </w:p>
    <w:p w:rsidR="00224909" w:rsidRDefault="00FB4735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дом Феодосии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совсем близко подступила война, хотя немцы уже давно оккупировали город. </w:t>
      </w:r>
    </w:p>
    <w:p w:rsidR="00FB4735" w:rsidRDefault="00FB4735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Шёл 1943 год. Мужа </w:t>
      </w:r>
      <w:r w:rsidR="004A26C9">
        <w:rPr>
          <w:rFonts w:ascii="Times New Roman" w:hAnsi="Times New Roman" w:cs="Times New Roman"/>
          <w:sz w:val="28"/>
          <w:szCs w:val="28"/>
        </w:rPr>
        <w:t>Фени призывали в армию в первые месяцы войны. В тёплый субботний день 16 августа 1941 года к 10 часам было приписано явиться в городской парк имени Щорса всем, кто получил повестки для отправки в армию. Всего в этот день из города было призвано семьсот человек. В их числе был и муж Фаины Григорий Гусаков. Печаль войны лежала на его лице. Что будет, когда немцы оккупируют город? Щемил</w:t>
      </w:r>
      <w:r w:rsidR="00224909">
        <w:rPr>
          <w:rFonts w:ascii="Times New Roman" w:hAnsi="Times New Roman" w:cs="Times New Roman"/>
          <w:sz w:val="28"/>
          <w:szCs w:val="28"/>
        </w:rPr>
        <w:t>о сердце за судьбу жены и детей.</w:t>
      </w:r>
    </w:p>
    <w:p w:rsidR="004A26C9" w:rsidRDefault="004A26C9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Береги дочек, - прощаясь, говорил жене Григорий.</w:t>
      </w:r>
    </w:p>
    <w:p w:rsidR="004A26C9" w:rsidRDefault="004A26C9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су</w:t>
      </w:r>
      <w:r w:rsidR="00224909">
        <w:rPr>
          <w:rFonts w:ascii="Times New Roman" w:hAnsi="Times New Roman" w:cs="Times New Roman"/>
          <w:sz w:val="28"/>
          <w:szCs w:val="28"/>
        </w:rPr>
        <w:t>тки фашисты вошли в город. На 58</w:t>
      </w:r>
      <w:r>
        <w:rPr>
          <w:rFonts w:ascii="Times New Roman" w:hAnsi="Times New Roman" w:cs="Times New Roman"/>
          <w:sz w:val="28"/>
          <w:szCs w:val="28"/>
        </w:rPr>
        <w:t>-й день войны Стародуб был занят немцами. И начались черные дни оккупации.</w:t>
      </w:r>
    </w:p>
    <w:p w:rsidR="004A26C9" w:rsidRDefault="00224909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могла</w:t>
      </w:r>
      <w:r w:rsidR="007E2B80">
        <w:rPr>
          <w:rFonts w:ascii="Times New Roman" w:hAnsi="Times New Roman" w:cs="Times New Roman"/>
          <w:sz w:val="28"/>
          <w:szCs w:val="28"/>
        </w:rPr>
        <w:t>,</w:t>
      </w:r>
      <w:r w:rsidR="004A26C9">
        <w:rPr>
          <w:rFonts w:ascii="Times New Roman" w:hAnsi="Times New Roman" w:cs="Times New Roman"/>
          <w:sz w:val="28"/>
          <w:szCs w:val="28"/>
        </w:rPr>
        <w:t xml:space="preserve"> тихо, безропотно, переносила Фаина тяготы сурового военного времени: работала, жда</w:t>
      </w:r>
      <w:r w:rsidR="007E2B80">
        <w:rPr>
          <w:rFonts w:ascii="Times New Roman" w:hAnsi="Times New Roman" w:cs="Times New Roman"/>
          <w:sz w:val="28"/>
          <w:szCs w:val="28"/>
        </w:rPr>
        <w:t>ла мужа, растила дочек, девочек-</w:t>
      </w:r>
      <w:r w:rsidR="004A26C9">
        <w:rPr>
          <w:rFonts w:ascii="Times New Roman" w:hAnsi="Times New Roman" w:cs="Times New Roman"/>
          <w:sz w:val="28"/>
          <w:szCs w:val="28"/>
        </w:rPr>
        <w:t xml:space="preserve"> кровиночек. Их было у неё трое: Тамара, Рита, Римма. </w:t>
      </w:r>
      <w:r w:rsidR="006F35FD">
        <w:rPr>
          <w:rFonts w:ascii="Times New Roman" w:hAnsi="Times New Roman" w:cs="Times New Roman"/>
          <w:sz w:val="28"/>
          <w:szCs w:val="28"/>
        </w:rPr>
        <w:t>Старшей Тамаре было двенадцать лет, Рите – десять, Римме – пять.</w:t>
      </w:r>
    </w:p>
    <w:p w:rsidR="006F35FD" w:rsidRDefault="006F35FD" w:rsidP="002249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Шёпотом люди рассказывали друг другу новые страшные вести: много было арестовано, особенно жестоко расправлялись с евреями. Оккупанты зверствовали: хватали людей прямо на улице, издевались, </w:t>
      </w:r>
      <w:r>
        <w:rPr>
          <w:rFonts w:ascii="Times New Roman" w:hAnsi="Times New Roman" w:cs="Times New Roman"/>
          <w:sz w:val="28"/>
          <w:szCs w:val="28"/>
        </w:rPr>
        <w:lastRenderedPageBreak/>
        <w:t>расстреливали.</w:t>
      </w:r>
      <w:r w:rsidR="00224909">
        <w:rPr>
          <w:rFonts w:ascii="Times New Roman" w:hAnsi="Times New Roman" w:cs="Times New Roman"/>
          <w:sz w:val="28"/>
          <w:szCs w:val="28"/>
        </w:rPr>
        <w:t xml:space="preserve"> Прошёл слух, что евреев</w:t>
      </w:r>
      <w:r w:rsidR="00DF7257">
        <w:rPr>
          <w:rFonts w:ascii="Times New Roman" w:hAnsi="Times New Roman" w:cs="Times New Roman"/>
          <w:sz w:val="28"/>
          <w:szCs w:val="28"/>
        </w:rPr>
        <w:t xml:space="preserve"> сгоняли на </w:t>
      </w:r>
      <w:proofErr w:type="spellStart"/>
      <w:r w:rsidR="00DF7257">
        <w:rPr>
          <w:rFonts w:ascii="Times New Roman" w:hAnsi="Times New Roman" w:cs="Times New Roman"/>
          <w:sz w:val="28"/>
          <w:szCs w:val="28"/>
        </w:rPr>
        <w:t>Беловщину</w:t>
      </w:r>
      <w:proofErr w:type="spellEnd"/>
      <w:r w:rsidR="00DF7257">
        <w:rPr>
          <w:rFonts w:ascii="Times New Roman" w:hAnsi="Times New Roman" w:cs="Times New Roman"/>
          <w:sz w:val="28"/>
          <w:szCs w:val="28"/>
        </w:rPr>
        <w:t>, окраину города. Там, в скотном сарае, жили мужчины, женщины и дети.</w:t>
      </w:r>
    </w:p>
    <w:p w:rsidR="00DF7257" w:rsidRDefault="00DF7257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боялась Фаина за дочек. Старшенькая Тамара, чёрненькая, с тёмными густыми бровями, очень похожа на еврейку. И мать</w:t>
      </w:r>
      <w:r w:rsidR="00224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 мазала девочке лицо сажей и прятала на чердаке. Полицаи выслуживались перед властью, ревностно выполняли свои обязанности, исправно несли службу. Страх поселился в доме.</w:t>
      </w:r>
    </w:p>
    <w:p w:rsidR="00FB0818" w:rsidRDefault="00FB0818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росли помощницами, выполняли всю посильную работу. Каждый день они ходили в лес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щеголками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F7C16">
        <w:rPr>
          <w:rFonts w:ascii="Times New Roman" w:hAnsi="Times New Roman" w:cs="Times New Roman"/>
          <w:sz w:val="28"/>
          <w:szCs w:val="28"/>
        </w:rPr>
        <w:t>ими мать топила печь. Для Тамары и Риты эта обязанность стала привычно</w:t>
      </w:r>
      <w:r w:rsidR="00224909">
        <w:rPr>
          <w:rFonts w:ascii="Times New Roman" w:hAnsi="Times New Roman" w:cs="Times New Roman"/>
          <w:sz w:val="28"/>
          <w:szCs w:val="28"/>
        </w:rPr>
        <w:t>й. По дороге в лес они любовалис</w:t>
      </w:r>
      <w:r w:rsidR="007F7C16">
        <w:rPr>
          <w:rFonts w:ascii="Times New Roman" w:hAnsi="Times New Roman" w:cs="Times New Roman"/>
          <w:sz w:val="28"/>
          <w:szCs w:val="28"/>
        </w:rPr>
        <w:t xml:space="preserve">ь </w:t>
      </w:r>
      <w:r w:rsidR="00224909">
        <w:rPr>
          <w:rFonts w:ascii="Times New Roman" w:hAnsi="Times New Roman" w:cs="Times New Roman"/>
          <w:sz w:val="28"/>
          <w:szCs w:val="28"/>
        </w:rPr>
        <w:t xml:space="preserve">ярким </w:t>
      </w:r>
      <w:r w:rsidR="007F7C16">
        <w:rPr>
          <w:rFonts w:ascii="Times New Roman" w:hAnsi="Times New Roman" w:cs="Times New Roman"/>
          <w:sz w:val="28"/>
          <w:szCs w:val="28"/>
        </w:rPr>
        <w:t>солнечным днём, шуршащи</w:t>
      </w:r>
      <w:r w:rsidR="00224909">
        <w:rPr>
          <w:rFonts w:ascii="Times New Roman" w:hAnsi="Times New Roman" w:cs="Times New Roman"/>
          <w:sz w:val="28"/>
          <w:szCs w:val="28"/>
        </w:rPr>
        <w:t>м в травах ветерком,</w:t>
      </w:r>
      <w:r w:rsidR="007F7C16">
        <w:rPr>
          <w:rFonts w:ascii="Times New Roman" w:hAnsi="Times New Roman" w:cs="Times New Roman"/>
          <w:sz w:val="28"/>
          <w:szCs w:val="28"/>
        </w:rPr>
        <w:t xml:space="preserve"> летающими бабочками и стрекозами. Сентябрь был по-летнему тёплый и нежный. Дети улыбались ласковому солнцу, рассматривали аиста, гордо и величаво прохаживающегося вдоль берега узкой реки, пересыхающей в знойное лето. Не</w:t>
      </w:r>
      <w:r w:rsidR="00224909">
        <w:rPr>
          <w:rFonts w:ascii="Times New Roman" w:hAnsi="Times New Roman" w:cs="Times New Roman"/>
          <w:sz w:val="28"/>
          <w:szCs w:val="28"/>
        </w:rPr>
        <w:t xml:space="preserve"> </w:t>
      </w:r>
      <w:r w:rsidR="007F7C16">
        <w:rPr>
          <w:rFonts w:ascii="Times New Roman" w:hAnsi="Times New Roman" w:cs="Times New Roman"/>
          <w:sz w:val="28"/>
          <w:szCs w:val="28"/>
        </w:rPr>
        <w:t>спеша</w:t>
      </w:r>
      <w:r w:rsidR="003F0A6C">
        <w:rPr>
          <w:rFonts w:ascii="Times New Roman" w:hAnsi="Times New Roman" w:cs="Times New Roman"/>
          <w:sz w:val="28"/>
          <w:szCs w:val="28"/>
        </w:rPr>
        <w:t>,</w:t>
      </w:r>
      <w:r w:rsidR="007F7C16">
        <w:rPr>
          <w:rFonts w:ascii="Times New Roman" w:hAnsi="Times New Roman" w:cs="Times New Roman"/>
          <w:sz w:val="28"/>
          <w:szCs w:val="28"/>
        </w:rPr>
        <w:t xml:space="preserve"> девочки поднялись на невысокий речной бер</w:t>
      </w:r>
      <w:r w:rsidR="00224909">
        <w:rPr>
          <w:rFonts w:ascii="Times New Roman" w:hAnsi="Times New Roman" w:cs="Times New Roman"/>
          <w:sz w:val="28"/>
          <w:szCs w:val="28"/>
        </w:rPr>
        <w:t>ег, а отсюда и рукой подать до В</w:t>
      </w:r>
      <w:r w:rsidR="007F7C16">
        <w:rPr>
          <w:rFonts w:ascii="Times New Roman" w:hAnsi="Times New Roman" w:cs="Times New Roman"/>
          <w:sz w:val="28"/>
          <w:szCs w:val="28"/>
        </w:rPr>
        <w:t xml:space="preserve">олчьей горы. Вот завиднелся лес, который в голодное время стал для семьи спасителем. И тут вдруг девочки увидели, как по краю небольшой балки двигалась колонна. Она </w:t>
      </w:r>
      <w:r w:rsidR="006A5AC9">
        <w:rPr>
          <w:rFonts w:ascii="Times New Roman" w:hAnsi="Times New Roman" w:cs="Times New Roman"/>
          <w:sz w:val="28"/>
          <w:szCs w:val="28"/>
        </w:rPr>
        <w:t>была похожа на чёрную ленту, извивающуюся вдоль оврага. Различить людей было трудно, но стало понятно, что шли одни мужчины. Колонну сопровождали немецкие автоматчики, офицер и полицаи. На рукавах полицаев хорошо были различимы повязки. Девочкам стало тревожно, предчувствие чего-то страшного всё больше и больше пробирало до самых кончиков пальцев.</w:t>
      </w:r>
    </w:p>
    <w:p w:rsidR="00224909" w:rsidRDefault="006A5AC9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Смотри,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ведь это Тимофей Варламов в конце колонны. Он же в полиции …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дрожащим от страха голосом говорила Тамара. </w:t>
      </w:r>
    </w:p>
    <w:p w:rsidR="006A5AC9" w:rsidRDefault="006A5AC9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яркого полуденного солнца рябило в глазах. На фоне голубого неба и яркой зелени колонна казалась ещё чернее и ужаснее. Она двигалась быстро, скрываясь в овраге, потом совсем пропала из вида. Сколько прошло времени, девочки не знали, они всё ещё сидели</w:t>
      </w:r>
      <w:r w:rsidR="00224909">
        <w:rPr>
          <w:rFonts w:ascii="Times New Roman" w:hAnsi="Times New Roman" w:cs="Times New Roman"/>
          <w:sz w:val="28"/>
          <w:szCs w:val="28"/>
        </w:rPr>
        <w:t>, дрожа</w:t>
      </w:r>
      <w:r w:rsidR="00926008">
        <w:rPr>
          <w:rFonts w:ascii="Times New Roman" w:hAnsi="Times New Roman" w:cs="Times New Roman"/>
          <w:sz w:val="28"/>
          <w:szCs w:val="28"/>
        </w:rPr>
        <w:t xml:space="preserve"> от страха, в высокой береговой траве, раздумывая, идти в лес или всё же вернуться домой. А как же остаться без </w:t>
      </w:r>
      <w:proofErr w:type="spellStart"/>
      <w:r w:rsidR="00926008">
        <w:rPr>
          <w:rFonts w:ascii="Times New Roman" w:hAnsi="Times New Roman" w:cs="Times New Roman"/>
          <w:sz w:val="28"/>
          <w:szCs w:val="28"/>
        </w:rPr>
        <w:t>щеголок</w:t>
      </w:r>
      <w:proofErr w:type="spellEnd"/>
      <w:r w:rsidR="00926008">
        <w:rPr>
          <w:rFonts w:ascii="Times New Roman" w:hAnsi="Times New Roman" w:cs="Times New Roman"/>
          <w:sz w:val="28"/>
          <w:szCs w:val="28"/>
        </w:rPr>
        <w:t>? Вдру</w:t>
      </w:r>
      <w:r w:rsidR="003F0A6C">
        <w:rPr>
          <w:rFonts w:ascii="Times New Roman" w:hAnsi="Times New Roman" w:cs="Times New Roman"/>
          <w:sz w:val="28"/>
          <w:szCs w:val="28"/>
        </w:rPr>
        <w:t>г среди привычных дневных звуков</w:t>
      </w:r>
      <w:r w:rsidR="00926008">
        <w:rPr>
          <w:rFonts w:ascii="Times New Roman" w:hAnsi="Times New Roman" w:cs="Times New Roman"/>
          <w:sz w:val="28"/>
          <w:szCs w:val="28"/>
        </w:rPr>
        <w:t xml:space="preserve"> раздалась автоматная очередь. Это, казалось, было где-то далеко, но ветер разносил это</w:t>
      </w:r>
      <w:r w:rsidR="00224909">
        <w:rPr>
          <w:rFonts w:ascii="Times New Roman" w:hAnsi="Times New Roman" w:cs="Times New Roman"/>
          <w:sz w:val="28"/>
          <w:szCs w:val="28"/>
        </w:rPr>
        <w:t>т</w:t>
      </w:r>
      <w:r w:rsidR="00926008">
        <w:rPr>
          <w:rFonts w:ascii="Times New Roman" w:hAnsi="Times New Roman" w:cs="Times New Roman"/>
          <w:sz w:val="28"/>
          <w:szCs w:val="28"/>
        </w:rPr>
        <w:t xml:space="preserve"> жуткий отзвук вдоль по реке до самого леса. Выстрелы ещё слышались, а Тамара и Рита, переполненные ужасом от чего-то жуткого и непонятного, изо всех сил бежали домой.</w:t>
      </w:r>
    </w:p>
    <w:p w:rsidR="00926008" w:rsidRDefault="00B32CCB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 первый раз, когда к детям пришло осознание ужаса войны.</w:t>
      </w:r>
    </w:p>
    <w:p w:rsidR="00B32CCB" w:rsidRDefault="00B32CCB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Мама, там</w:t>
      </w:r>
      <w:r w:rsidR="00224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Беловщине</w:t>
      </w:r>
      <w:proofErr w:type="spellEnd"/>
      <w:r>
        <w:rPr>
          <w:rFonts w:ascii="Times New Roman" w:hAnsi="Times New Roman" w:cs="Times New Roman"/>
          <w:sz w:val="28"/>
          <w:szCs w:val="28"/>
        </w:rPr>
        <w:t>… - задыхаясь от быстрого бега, стали наперебой рассказывать девочки. – Мы не дошли до леса, убежали.</w:t>
      </w:r>
    </w:p>
    <w:p w:rsidR="00B32CCB" w:rsidRDefault="00B32CCB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всё поняла, она обняла девочек, успокаивая:</w:t>
      </w:r>
    </w:p>
    <w:p w:rsidR="00B32CCB" w:rsidRDefault="00B32CCB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Всё будет хорошо. Я с вами… Ничего не бойтесь.</w:t>
      </w:r>
    </w:p>
    <w:p w:rsidR="00B32CCB" w:rsidRDefault="00B32CCB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матери сжималось тревожной любовью. «Что с нами будет? Что с нами станет?»</w:t>
      </w:r>
      <w:r w:rsidR="00857CEF">
        <w:rPr>
          <w:rFonts w:ascii="Times New Roman" w:hAnsi="Times New Roman" w:cs="Times New Roman"/>
          <w:sz w:val="28"/>
          <w:szCs w:val="28"/>
        </w:rPr>
        <w:t xml:space="preserve"> </w:t>
      </w:r>
      <w:r w:rsidR="00857CEF">
        <w:rPr>
          <w:rFonts w:ascii="Times New Roman" w:hAnsi="Times New Roman" w:cs="Times New Roman"/>
          <w:sz w:val="28"/>
          <w:szCs w:val="28"/>
        </w:rPr>
        <w:sym w:font="Symbol" w:char="F02D"/>
      </w:r>
      <w:r w:rsidR="00857CEF">
        <w:rPr>
          <w:rFonts w:ascii="Times New Roman" w:hAnsi="Times New Roman" w:cs="Times New Roman"/>
          <w:sz w:val="28"/>
          <w:szCs w:val="28"/>
        </w:rPr>
        <w:t xml:space="preserve"> думала Фаина…</w:t>
      </w:r>
    </w:p>
    <w:p w:rsidR="00626D12" w:rsidRDefault="00626D12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немец вот уже год жил в доме Фаины. Уходил он утром, приходил вечером. Фаину и девочек не обижал. Иногда даже приносил гостинец: немецкий шоколад, который был похож на конфеты в жестяной баночке. Для девочек это было настоящим счастьем: голодное время научило их есть всё. Весной – липовые почки, нежные, пахучие, со сладковатым вкусом. Летом большим лакомством были плоды просвирника (барашки) и внутренняя часть – белые стебельки – высокой болотной травы. Особенно тяжело было зимой…</w:t>
      </w:r>
    </w:p>
    <w:p w:rsidR="00626D12" w:rsidRDefault="00626D12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тяжёлых года оккупации прошли. И опять сентябрь начал золотить верхушки клёнов. В воздухе появился неуловимый запах осени, он был смешан с дымом и гарью</w:t>
      </w:r>
      <w:r w:rsidR="00057AC6">
        <w:rPr>
          <w:rFonts w:ascii="Times New Roman" w:hAnsi="Times New Roman" w:cs="Times New Roman"/>
          <w:sz w:val="28"/>
          <w:szCs w:val="28"/>
        </w:rPr>
        <w:t>. Всё чаще стал раздаваться грохот. Над городом пролетали самолёты со звёздами. Жители з</w:t>
      </w:r>
      <w:r w:rsidR="003E1D32">
        <w:rPr>
          <w:rFonts w:ascii="Times New Roman" w:hAnsi="Times New Roman" w:cs="Times New Roman"/>
          <w:sz w:val="28"/>
          <w:szCs w:val="28"/>
        </w:rPr>
        <w:t>нали, что уже освобождён Брянск</w:t>
      </w:r>
      <w:r w:rsidR="00057AC6">
        <w:rPr>
          <w:rFonts w:ascii="Times New Roman" w:hAnsi="Times New Roman" w:cs="Times New Roman"/>
          <w:sz w:val="28"/>
          <w:szCs w:val="28"/>
        </w:rPr>
        <w:t xml:space="preserve"> и советские войска движутся к Стародубу.</w:t>
      </w:r>
    </w:p>
    <w:p w:rsidR="00057AC6" w:rsidRDefault="00057AC6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сентябрьский день навсегда остался в памяти Фаины. Утро началось с о</w:t>
      </w:r>
      <w:r w:rsidR="003E1D32">
        <w:rPr>
          <w:rFonts w:ascii="Times New Roman" w:hAnsi="Times New Roman" w:cs="Times New Roman"/>
          <w:sz w:val="28"/>
          <w:szCs w:val="28"/>
        </w:rPr>
        <w:t>бычных дел. Она затопила печь, д</w:t>
      </w:r>
      <w:r>
        <w:rPr>
          <w:rFonts w:ascii="Times New Roman" w:hAnsi="Times New Roman" w:cs="Times New Roman"/>
          <w:sz w:val="28"/>
          <w:szCs w:val="28"/>
        </w:rPr>
        <w:t>олго хлопотала над незатейливой стряпнёй. Всё старалась делать быстро.</w:t>
      </w:r>
      <w:r w:rsidR="00974986">
        <w:rPr>
          <w:rFonts w:ascii="Times New Roman" w:hAnsi="Times New Roman" w:cs="Times New Roman"/>
          <w:sz w:val="28"/>
          <w:szCs w:val="28"/>
        </w:rPr>
        <w:t xml:space="preserve"> Управляться с домашним хозяйством у женщины всегда получалось ловко. Нужно было ещё подоить кор</w:t>
      </w:r>
      <w:r w:rsidR="003F0A6C">
        <w:rPr>
          <w:rFonts w:ascii="Times New Roman" w:hAnsi="Times New Roman" w:cs="Times New Roman"/>
          <w:sz w:val="28"/>
          <w:szCs w:val="28"/>
        </w:rPr>
        <w:t>ову, чудом уцелевшую в оккупации</w:t>
      </w:r>
      <w:bookmarkStart w:id="0" w:name="_GoBack"/>
      <w:bookmarkEnd w:id="0"/>
      <w:r w:rsidR="00974986">
        <w:rPr>
          <w:rFonts w:ascii="Times New Roman" w:hAnsi="Times New Roman" w:cs="Times New Roman"/>
          <w:sz w:val="28"/>
          <w:szCs w:val="28"/>
        </w:rPr>
        <w:t>. Постояльца ночью не было, но Фаина не предала этому значения. Делала всё тихо, стараясь не разбудить дочек.</w:t>
      </w:r>
    </w:p>
    <w:p w:rsidR="00974986" w:rsidRDefault="00974986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Тихое осеннее утро вдруг нарушил какой-то зловещий треск. Женщина выбежала на улицу: зарево освещало центральную часть города – там горели дома. Языки пламени то поднимались к небу столбом, то перекидывались на крышу соседнего дома. Рядом тоже загорался дом. Через пелену дыма Фаина видела, </w:t>
      </w:r>
      <w:r w:rsidR="008916C8">
        <w:rPr>
          <w:rFonts w:ascii="Times New Roman" w:hAnsi="Times New Roman" w:cs="Times New Roman"/>
          <w:sz w:val="28"/>
          <w:szCs w:val="28"/>
        </w:rPr>
        <w:t>как по краю улицы немцы с автоматами выгоняли людей, заталкивая их в общую колонну.</w:t>
      </w:r>
    </w:p>
    <w:p w:rsidR="008916C8" w:rsidRDefault="008916C8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бросилась в дом. Сдерживая страх и волнение, как можно ласковее старалась разбудить дочек:</w:t>
      </w:r>
    </w:p>
    <w:p w:rsidR="008916C8" w:rsidRDefault="008916C8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Вставайте, милые, одевайтесь. Надо успеть, надо успеть…</w:t>
      </w:r>
    </w:p>
    <w:p w:rsidR="003E1D32" w:rsidRDefault="008916C8" w:rsidP="00A828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сама уже собирала впопыхах, что было под руками. Завязав в узел что-то из еды и одежды, она схватила на руки Римму, а старшим велела держаться за юбку.</w:t>
      </w:r>
      <w:r w:rsidR="00A82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D32" w:rsidRDefault="00A82856" w:rsidP="00A828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Огромное пламя освещало улицу, языки огня быстро перелезали с одного дома на другой. Как будто ниоткуда, как из-под земли перед ними выросла фигура Тимофея Варламова: </w:t>
      </w:r>
    </w:p>
    <w:p w:rsidR="00A82856" w:rsidRDefault="00A82856" w:rsidP="00A828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Быстро бегите в колонну,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крикнул он, толкнув женщину в плечо.</w:t>
      </w:r>
    </w:p>
    <w:p w:rsidR="00A82856" w:rsidRDefault="00A82856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центра по улице шли люди: старики, старухи, женщины с детьми. Всё было как-то необычно:</w:t>
      </w:r>
      <w:r w:rsidR="00F36E47">
        <w:rPr>
          <w:rFonts w:ascii="Times New Roman" w:hAnsi="Times New Roman" w:cs="Times New Roman"/>
          <w:sz w:val="28"/>
          <w:szCs w:val="28"/>
        </w:rPr>
        <w:t xml:space="preserve"> немцы колонну не сопровождали, но впереди ехали мотоци</w:t>
      </w:r>
      <w:r w:rsidR="003E1D32">
        <w:rPr>
          <w:rFonts w:ascii="Times New Roman" w:hAnsi="Times New Roman" w:cs="Times New Roman"/>
          <w:sz w:val="28"/>
          <w:szCs w:val="28"/>
        </w:rPr>
        <w:t xml:space="preserve">клисты, за ними машины с </w:t>
      </w:r>
      <w:r w:rsidR="00F36E47">
        <w:rPr>
          <w:rFonts w:ascii="Times New Roman" w:hAnsi="Times New Roman" w:cs="Times New Roman"/>
          <w:sz w:val="28"/>
          <w:szCs w:val="28"/>
        </w:rPr>
        <w:t xml:space="preserve"> автоматчиками, рядом с идущими людьми двигалась машина с офицерами. Сзади сопровождали колонну немецкие самоходки.</w:t>
      </w:r>
    </w:p>
    <w:p w:rsidR="00F36E47" w:rsidRDefault="00F36E47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вели? Зачем? Люди тихо переговаривались, и у всех на лицах застыл немой вопрос. Слышался детский плач и стоны стариков</w:t>
      </w:r>
      <w:r w:rsidR="00271B31">
        <w:rPr>
          <w:rFonts w:ascii="Times New Roman" w:hAnsi="Times New Roman" w:cs="Times New Roman"/>
          <w:sz w:val="28"/>
          <w:szCs w:val="28"/>
        </w:rPr>
        <w:t>, но все эти звуки растворялись в общей массе человеческого ужаса. А сзади горел родной город, родная улица Ленина. По дороге в колонну вталкивали очередных беженцев с хутора, и людей становилось всё больше и больше. Позади оставались родные места, могилы родных. Позади оставалась Родина.</w:t>
      </w:r>
    </w:p>
    <w:p w:rsidR="00271B31" w:rsidRDefault="00271B31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долго. Весь день н</w:t>
      </w:r>
      <w:r w:rsidR="003E1D32">
        <w:rPr>
          <w:rFonts w:ascii="Times New Roman" w:hAnsi="Times New Roman" w:cs="Times New Roman"/>
          <w:sz w:val="28"/>
          <w:szCs w:val="28"/>
        </w:rPr>
        <w:t>ад колонной кружили самолёты, на</w:t>
      </w:r>
      <w:r>
        <w:rPr>
          <w:rFonts w:ascii="Times New Roman" w:hAnsi="Times New Roman" w:cs="Times New Roman"/>
          <w:sz w:val="28"/>
          <w:szCs w:val="28"/>
        </w:rPr>
        <w:t xml:space="preserve"> их крыльях хорошо различались красные пятиконечные звёзды. К их гулу уже стали привыкать и даже не боялись.</w:t>
      </w:r>
    </w:p>
    <w:p w:rsidR="00271B31" w:rsidRDefault="00271B31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Наши,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советские,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радовалась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Фаина. – Ничего, дети, я с вами. Всё будет хорошо,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повторяла и повторяла женщина.</w:t>
      </w:r>
    </w:p>
    <w:p w:rsidR="00271B31" w:rsidRDefault="00271B31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смеркаться. Сентябрьские сумерки густые. Только свет от фар рядом едущих машин освещал дорогу. Как решилась, как с детьми бежала через овраг по полю, Фаина уже не понимала. Она всё повторяла слова мужа: «Береги детей».</w:t>
      </w:r>
    </w:p>
    <w:p w:rsidR="00271B31" w:rsidRDefault="00731575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3E1D32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оказались на опушке леса. Страха уже не было – нужно спасаться.</w:t>
      </w:r>
    </w:p>
    <w:p w:rsidR="00731575" w:rsidRDefault="00731575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Ждите меня, мои кровиночки, я быстро,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обнимая дочек, шептала мать. Оставив девочек в стогу, не помня себя, бежала Фаина через поле. Сердце материнское разрывалось, но женщина знала, что Новозыбков недалеко, нужно обязательно добраться, пока ночь. Надо найти семью сестры Марии: там помогут.</w:t>
      </w:r>
    </w:p>
    <w:p w:rsidR="00731575" w:rsidRDefault="00731575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нашла? Кто-то подсказал. В городе хорошо знали мельницу Ивановых на центральной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Добежала. Нашла.</w:t>
      </w:r>
    </w:p>
    <w:p w:rsidR="003E1D32" w:rsidRDefault="00731575" w:rsidP="007315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Возвращалась к дочкам уже под утро с племянником и зятем. Всю ночь дети сидели одни в стогу. Целы ли девочки? Целы, родимые, живы. Тревога, страх, неизвестность сменились счастьем встречи. </w:t>
      </w:r>
    </w:p>
    <w:p w:rsidR="00731575" w:rsidRDefault="00731575" w:rsidP="007315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Всё хорошо, доченьки, я с вами. Ничего не бойтесь,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прижимая к себе девочек, повторяла Фаина.</w:t>
      </w:r>
    </w:p>
    <w:p w:rsidR="00731575" w:rsidRDefault="00731575" w:rsidP="007315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Спасла, сберегла дочек, кровиночек. </w:t>
      </w:r>
      <w:r w:rsidR="00CF2492">
        <w:rPr>
          <w:rFonts w:ascii="Times New Roman" w:hAnsi="Times New Roman" w:cs="Times New Roman"/>
          <w:sz w:val="28"/>
          <w:szCs w:val="28"/>
        </w:rPr>
        <w:t>И пусть для радости будет отсрочка, но женщина знала, что её материнская сила любви способна вынести все тяготы и лишения. И теперь её жизнь – это дети и их будущее. А счастье? Оно будет обязательно. Будет у всех.</w:t>
      </w:r>
    </w:p>
    <w:p w:rsidR="00731575" w:rsidRPr="00271B31" w:rsidRDefault="00731575" w:rsidP="00AC07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31575" w:rsidRPr="00271B31" w:rsidSect="004C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897"/>
    <w:rsid w:val="00057AC6"/>
    <w:rsid w:val="00224909"/>
    <w:rsid w:val="00271B31"/>
    <w:rsid w:val="00343F81"/>
    <w:rsid w:val="003E1D32"/>
    <w:rsid w:val="003F0A6C"/>
    <w:rsid w:val="004A26C9"/>
    <w:rsid w:val="004C0FD6"/>
    <w:rsid w:val="00626D12"/>
    <w:rsid w:val="006A5AC9"/>
    <w:rsid w:val="006F35FD"/>
    <w:rsid w:val="00731575"/>
    <w:rsid w:val="007E2B80"/>
    <w:rsid w:val="007F7C16"/>
    <w:rsid w:val="00857CEF"/>
    <w:rsid w:val="008916C8"/>
    <w:rsid w:val="00926008"/>
    <w:rsid w:val="00966D76"/>
    <w:rsid w:val="00974986"/>
    <w:rsid w:val="00987376"/>
    <w:rsid w:val="00A706D1"/>
    <w:rsid w:val="00A77C8F"/>
    <w:rsid w:val="00A82856"/>
    <w:rsid w:val="00A927CD"/>
    <w:rsid w:val="00AC0760"/>
    <w:rsid w:val="00AC1EF7"/>
    <w:rsid w:val="00B32CCB"/>
    <w:rsid w:val="00CF2492"/>
    <w:rsid w:val="00DB7897"/>
    <w:rsid w:val="00DF7257"/>
    <w:rsid w:val="00F36E47"/>
    <w:rsid w:val="00FB0818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A92B4-2DF3-400C-9390-C76AB975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User-sch3NOV</dc:creator>
  <cp:lastModifiedBy>алекс</cp:lastModifiedBy>
  <cp:revision>22</cp:revision>
  <cp:lastPrinted>2022-02-17T07:49:00Z</cp:lastPrinted>
  <dcterms:created xsi:type="dcterms:W3CDTF">2022-02-16T05:55:00Z</dcterms:created>
  <dcterms:modified xsi:type="dcterms:W3CDTF">2022-03-06T19:48:00Z</dcterms:modified>
</cp:coreProperties>
</file>