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D88" w:rsidRDefault="00450D88" w:rsidP="00836B98">
      <w:pPr>
        <w:jc w:val="center"/>
        <w:rPr>
          <w:b/>
          <w:sz w:val="28"/>
          <w:szCs w:val="28"/>
        </w:rPr>
      </w:pPr>
      <w:r w:rsidRPr="00836B98">
        <w:rPr>
          <w:b/>
          <w:sz w:val="28"/>
          <w:szCs w:val="28"/>
        </w:rPr>
        <w:t>Аннотация дополнительной профессиональной программы (повышение квалификации)</w:t>
      </w:r>
    </w:p>
    <w:p w:rsidR="00836B98" w:rsidRPr="00836B98" w:rsidRDefault="00836B98" w:rsidP="00836B98">
      <w:pPr>
        <w:jc w:val="center"/>
        <w:rPr>
          <w:b/>
          <w:sz w:val="28"/>
          <w:szCs w:val="28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6"/>
        <w:gridCol w:w="3755"/>
        <w:gridCol w:w="962"/>
        <w:gridCol w:w="4371"/>
      </w:tblGrid>
      <w:tr w:rsidR="00836B98" w:rsidRPr="006C7C7C" w:rsidTr="008260D8">
        <w:trPr>
          <w:trHeight w:hRule="exact" w:val="900"/>
        </w:trPr>
        <w:tc>
          <w:tcPr>
            <w:tcW w:w="376" w:type="dxa"/>
          </w:tcPr>
          <w:p w:rsidR="00836B98" w:rsidRPr="006C7C7C" w:rsidRDefault="00836B98" w:rsidP="008260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55" w:type="dxa"/>
          </w:tcPr>
          <w:p w:rsidR="00836B98" w:rsidRPr="006C7C7C" w:rsidRDefault="00836B98" w:rsidP="008260D8">
            <w:pPr>
              <w:rPr>
                <w:b/>
                <w:sz w:val="28"/>
                <w:szCs w:val="28"/>
              </w:rPr>
            </w:pPr>
            <w:r w:rsidRPr="006C7C7C">
              <w:rPr>
                <w:b/>
                <w:sz w:val="28"/>
                <w:szCs w:val="28"/>
              </w:rPr>
              <w:t>Название программы</w:t>
            </w:r>
          </w:p>
        </w:tc>
        <w:tc>
          <w:tcPr>
            <w:tcW w:w="5333" w:type="dxa"/>
            <w:gridSpan w:val="2"/>
          </w:tcPr>
          <w:p w:rsidR="00836B98" w:rsidRPr="000F58B1" w:rsidRDefault="00836B98" w:rsidP="008260D8">
            <w:pPr>
              <w:pStyle w:val="10"/>
              <w:keepNext/>
              <w:keepLines/>
              <w:shd w:val="clear" w:color="auto" w:fill="auto"/>
              <w:spacing w:before="0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  <w:bookmarkStart w:id="0" w:name="_Hlk62112379"/>
            <w:bookmarkStart w:id="1" w:name="bookmark0"/>
            <w:r w:rsidRPr="000F58B1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  <w:t>Управление повышением образовательных результатов на основе профессионального взаимодействия педагогов</w:t>
            </w:r>
            <w:bookmarkEnd w:id="0"/>
            <w:bookmarkEnd w:id="1"/>
          </w:p>
          <w:p w:rsidR="00836B98" w:rsidRPr="006C7C7C" w:rsidRDefault="00836B98" w:rsidP="008260D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8"/>
                <w:szCs w:val="28"/>
              </w:rPr>
            </w:pPr>
          </w:p>
        </w:tc>
      </w:tr>
      <w:tr w:rsidR="00836B98" w:rsidRPr="006C7C7C" w:rsidTr="008260D8">
        <w:tc>
          <w:tcPr>
            <w:tcW w:w="376" w:type="dxa"/>
          </w:tcPr>
          <w:p w:rsidR="00836B98" w:rsidRPr="006C7C7C" w:rsidRDefault="00836B98" w:rsidP="008260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55" w:type="dxa"/>
          </w:tcPr>
          <w:p w:rsidR="00836B98" w:rsidRPr="00BE6850" w:rsidRDefault="00836B98" w:rsidP="008260D8">
            <w:pPr>
              <w:rPr>
                <w:b/>
                <w:sz w:val="28"/>
                <w:szCs w:val="28"/>
              </w:rPr>
            </w:pPr>
            <w:r w:rsidRPr="00BE6850">
              <w:rPr>
                <w:b/>
                <w:sz w:val="28"/>
                <w:szCs w:val="28"/>
              </w:rPr>
              <w:t>Авторы</w:t>
            </w:r>
          </w:p>
        </w:tc>
        <w:tc>
          <w:tcPr>
            <w:tcW w:w="5333" w:type="dxa"/>
            <w:gridSpan w:val="2"/>
          </w:tcPr>
          <w:p w:rsidR="00836B98" w:rsidRPr="006C7C7C" w:rsidRDefault="00836B98" w:rsidP="008260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Кривонос Т.В.</w:t>
            </w:r>
          </w:p>
        </w:tc>
      </w:tr>
      <w:tr w:rsidR="00836B98" w:rsidRPr="006C7C7C" w:rsidTr="008260D8">
        <w:tc>
          <w:tcPr>
            <w:tcW w:w="376" w:type="dxa"/>
          </w:tcPr>
          <w:p w:rsidR="00836B98" w:rsidRPr="006C7C7C" w:rsidRDefault="00836B98" w:rsidP="008260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55" w:type="dxa"/>
          </w:tcPr>
          <w:p w:rsidR="00836B98" w:rsidRPr="006C7C7C" w:rsidRDefault="00836B98" w:rsidP="008260D8">
            <w:pPr>
              <w:rPr>
                <w:b/>
                <w:sz w:val="28"/>
                <w:szCs w:val="28"/>
              </w:rPr>
            </w:pPr>
            <w:r w:rsidRPr="006C7C7C">
              <w:rPr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5333" w:type="dxa"/>
            <w:gridSpan w:val="2"/>
          </w:tcPr>
          <w:p w:rsidR="00836B98" w:rsidRPr="006C7C7C" w:rsidRDefault="00836B98" w:rsidP="008260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Руководители, заместители руководителей ОО, школьные педагогические команды</w:t>
            </w:r>
          </w:p>
        </w:tc>
      </w:tr>
      <w:tr w:rsidR="00836B98" w:rsidRPr="006C7C7C" w:rsidTr="008260D8">
        <w:trPr>
          <w:trHeight w:val="307"/>
        </w:trPr>
        <w:tc>
          <w:tcPr>
            <w:tcW w:w="376" w:type="dxa"/>
          </w:tcPr>
          <w:p w:rsidR="00836B98" w:rsidRPr="006C7C7C" w:rsidRDefault="00836B98" w:rsidP="008260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55" w:type="dxa"/>
          </w:tcPr>
          <w:p w:rsidR="00836B98" w:rsidRPr="006C7C7C" w:rsidRDefault="00836B98" w:rsidP="008260D8">
            <w:pPr>
              <w:rPr>
                <w:b/>
                <w:sz w:val="28"/>
                <w:szCs w:val="28"/>
              </w:rPr>
            </w:pPr>
            <w:r w:rsidRPr="006C7C7C">
              <w:rPr>
                <w:b/>
                <w:sz w:val="28"/>
                <w:szCs w:val="28"/>
              </w:rPr>
              <w:t>Форма обучения, срок освоения программы</w:t>
            </w:r>
          </w:p>
        </w:tc>
        <w:tc>
          <w:tcPr>
            <w:tcW w:w="5333" w:type="dxa"/>
            <w:gridSpan w:val="2"/>
          </w:tcPr>
          <w:p w:rsidR="00836B98" w:rsidRPr="006C7C7C" w:rsidRDefault="00836B98" w:rsidP="008260D8">
            <w:pPr>
              <w:rPr>
                <w:sz w:val="28"/>
                <w:szCs w:val="28"/>
              </w:rPr>
            </w:pPr>
            <w:proofErr w:type="gramStart"/>
            <w:r w:rsidRPr="006C7C7C">
              <w:rPr>
                <w:sz w:val="28"/>
                <w:szCs w:val="28"/>
              </w:rPr>
              <w:t>Очная</w:t>
            </w:r>
            <w:proofErr w:type="gramEnd"/>
            <w:r w:rsidRPr="006C7C7C">
              <w:rPr>
                <w:sz w:val="28"/>
                <w:szCs w:val="28"/>
              </w:rPr>
              <w:t xml:space="preserve">, очно-заочная с применением ДОТ, </w:t>
            </w:r>
            <w:r>
              <w:rPr>
                <w:sz w:val="28"/>
                <w:szCs w:val="28"/>
              </w:rPr>
              <w:t>48</w:t>
            </w:r>
            <w:r w:rsidRPr="006C7C7C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ов</w:t>
            </w:r>
          </w:p>
        </w:tc>
      </w:tr>
      <w:tr w:rsidR="00836B98" w:rsidRPr="006C7C7C" w:rsidTr="008260D8">
        <w:tc>
          <w:tcPr>
            <w:tcW w:w="376" w:type="dxa"/>
          </w:tcPr>
          <w:p w:rsidR="00836B98" w:rsidRPr="006C7C7C" w:rsidRDefault="00836B98" w:rsidP="008260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88" w:type="dxa"/>
            <w:gridSpan w:val="3"/>
          </w:tcPr>
          <w:p w:rsidR="00836B98" w:rsidRPr="006C7C7C" w:rsidRDefault="00836B98" w:rsidP="008260D8">
            <w:pPr>
              <w:jc w:val="center"/>
              <w:rPr>
                <w:b/>
                <w:sz w:val="28"/>
                <w:szCs w:val="28"/>
              </w:rPr>
            </w:pPr>
            <w:r w:rsidRPr="006C7C7C">
              <w:rPr>
                <w:b/>
                <w:sz w:val="28"/>
                <w:szCs w:val="28"/>
              </w:rPr>
              <w:t>Краткое описание программы</w:t>
            </w:r>
          </w:p>
        </w:tc>
      </w:tr>
      <w:tr w:rsidR="00836B98" w:rsidRPr="006C7C7C" w:rsidTr="008260D8">
        <w:tc>
          <w:tcPr>
            <w:tcW w:w="376" w:type="dxa"/>
          </w:tcPr>
          <w:p w:rsidR="00836B98" w:rsidRPr="006C7C7C" w:rsidRDefault="00836B98" w:rsidP="008260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55" w:type="dxa"/>
          </w:tcPr>
          <w:p w:rsidR="00836B98" w:rsidRPr="006C7C7C" w:rsidRDefault="00836B98" w:rsidP="008260D8">
            <w:pPr>
              <w:rPr>
                <w:b/>
                <w:sz w:val="28"/>
                <w:szCs w:val="28"/>
              </w:rPr>
            </w:pPr>
            <w:r w:rsidRPr="006C7C7C">
              <w:rPr>
                <w:b/>
                <w:sz w:val="28"/>
                <w:szCs w:val="28"/>
              </w:rPr>
              <w:t>Цель реализации программы</w:t>
            </w:r>
          </w:p>
        </w:tc>
        <w:tc>
          <w:tcPr>
            <w:tcW w:w="5333" w:type="dxa"/>
            <w:gridSpan w:val="2"/>
          </w:tcPr>
          <w:p w:rsidR="00836B98" w:rsidRPr="006C7C7C" w:rsidRDefault="00836B98" w:rsidP="008260D8">
            <w:pPr>
              <w:rPr>
                <w:b/>
                <w:sz w:val="28"/>
                <w:szCs w:val="28"/>
              </w:rPr>
            </w:pPr>
            <w:r w:rsidRPr="00DA7B5B">
              <w:rPr>
                <w:sz w:val="28"/>
                <w:szCs w:val="28"/>
              </w:rPr>
              <w:t>Совершенствование профессиональных компетенций по проектированию новой  образовательной среды на основе имеющихся дефицитов обучающихся, включая процесс обучения обучающихся, условия для  профессионального развития  и сотрудничества  педагогов, руководителей ОО, нацеленных на повышение образовательных  результатов</w:t>
            </w:r>
            <w:r w:rsidRPr="00DA7B5B">
              <w:rPr>
                <w:b/>
                <w:sz w:val="28"/>
                <w:szCs w:val="28"/>
              </w:rPr>
              <w:t>.</w:t>
            </w:r>
          </w:p>
        </w:tc>
      </w:tr>
      <w:tr w:rsidR="00836B98" w:rsidRPr="006C7C7C" w:rsidTr="008260D8">
        <w:trPr>
          <w:trHeight w:val="2273"/>
        </w:trPr>
        <w:tc>
          <w:tcPr>
            <w:tcW w:w="376" w:type="dxa"/>
          </w:tcPr>
          <w:p w:rsidR="00836B98" w:rsidRPr="006C7C7C" w:rsidRDefault="00836B98" w:rsidP="008260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55" w:type="dxa"/>
          </w:tcPr>
          <w:p w:rsidR="00836B98" w:rsidRPr="006C7C7C" w:rsidRDefault="00836B98" w:rsidP="008260D8">
            <w:pPr>
              <w:rPr>
                <w:b/>
                <w:sz w:val="28"/>
                <w:szCs w:val="28"/>
              </w:rPr>
            </w:pPr>
            <w:r w:rsidRPr="006C7C7C">
              <w:rPr>
                <w:b/>
                <w:sz w:val="28"/>
                <w:szCs w:val="28"/>
              </w:rPr>
              <w:t>Основные содержательные блоки-модули</w:t>
            </w:r>
          </w:p>
        </w:tc>
        <w:tc>
          <w:tcPr>
            <w:tcW w:w="5333" w:type="dxa"/>
            <w:gridSpan w:val="2"/>
          </w:tcPr>
          <w:p w:rsidR="00836B98" w:rsidRPr="005E7A20" w:rsidRDefault="00836B98" w:rsidP="008260D8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5E7A20">
              <w:rPr>
                <w:sz w:val="28"/>
                <w:szCs w:val="28"/>
              </w:rPr>
              <w:t>Качество образования в контексте приоритетов государственной образовательной политики. Образовательные результаты и  система  оценивания  согласно ФГОС ОО.  Система объективной оценки результатов обучения.</w:t>
            </w:r>
          </w:p>
          <w:p w:rsidR="00836B98" w:rsidRPr="005E7A20" w:rsidRDefault="00836B98" w:rsidP="008260D8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5E7A20">
              <w:rPr>
                <w:sz w:val="28"/>
                <w:szCs w:val="28"/>
              </w:rPr>
              <w:t xml:space="preserve"> Изменения в общероссийской системе  оценки образовательных результатов школьников. Основные подходы к формированию и оценке функциональной грамотности. Проведение, интерпретация результатов оценочных процедур в ОО. Диагностика факторов риска </w:t>
            </w:r>
            <w:proofErr w:type="gramStart"/>
            <w:r w:rsidRPr="005E7A20">
              <w:rPr>
                <w:sz w:val="28"/>
                <w:szCs w:val="28"/>
              </w:rPr>
              <w:t>учебной</w:t>
            </w:r>
            <w:proofErr w:type="gramEnd"/>
            <w:r w:rsidRPr="005E7A20">
              <w:rPr>
                <w:sz w:val="28"/>
                <w:szCs w:val="28"/>
              </w:rPr>
              <w:t xml:space="preserve"> </w:t>
            </w:r>
            <w:proofErr w:type="spellStart"/>
            <w:r w:rsidRPr="005E7A20">
              <w:rPr>
                <w:sz w:val="28"/>
                <w:szCs w:val="28"/>
              </w:rPr>
              <w:t>неуспешности</w:t>
            </w:r>
            <w:proofErr w:type="spellEnd"/>
            <w:r w:rsidRPr="005E7A20">
              <w:rPr>
                <w:sz w:val="28"/>
                <w:szCs w:val="28"/>
              </w:rPr>
              <w:t>. Проектирование школьной  программы повышения образовательных  результатов.</w:t>
            </w:r>
          </w:p>
          <w:p w:rsidR="00836B98" w:rsidRPr="005E7A20" w:rsidRDefault="00836B98" w:rsidP="008260D8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5E7A20">
              <w:rPr>
                <w:sz w:val="28"/>
                <w:szCs w:val="28"/>
              </w:rPr>
              <w:t xml:space="preserve">Роль педагога в повышении качества образования в соответствии с ФГОС. Развитие взаимодействия и сотрудничества школьных команд. </w:t>
            </w:r>
          </w:p>
          <w:p w:rsidR="00836B98" w:rsidRPr="005E7A20" w:rsidRDefault="00836B98" w:rsidP="008260D8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5E7A20">
              <w:rPr>
                <w:sz w:val="28"/>
                <w:szCs w:val="28"/>
              </w:rPr>
              <w:lastRenderedPageBreak/>
              <w:t xml:space="preserve">Профилактика профессионального выгорания </w:t>
            </w:r>
            <w:proofErr w:type="gramStart"/>
            <w:r w:rsidRPr="005E7A20">
              <w:rPr>
                <w:sz w:val="28"/>
                <w:szCs w:val="28"/>
              </w:rPr>
              <w:t>-к</w:t>
            </w:r>
            <w:proofErr w:type="gramEnd"/>
            <w:r w:rsidRPr="005E7A20">
              <w:rPr>
                <w:sz w:val="28"/>
                <w:szCs w:val="28"/>
              </w:rPr>
              <w:t>ак условие повышения качества работы педагога</w:t>
            </w:r>
          </w:p>
          <w:p w:rsidR="00836B98" w:rsidRPr="00413571" w:rsidRDefault="00836B98" w:rsidP="008260D8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5E7A20">
              <w:rPr>
                <w:sz w:val="28"/>
                <w:szCs w:val="28"/>
              </w:rPr>
              <w:t>Эффективные формы  и технологии обучения и профессионального взаимодействия, направленные на повышение образовательных результатов: «кураторская методика»,  «</w:t>
            </w:r>
            <w:proofErr w:type="spellStart"/>
            <w:r w:rsidRPr="005E7A20">
              <w:rPr>
                <w:sz w:val="28"/>
                <w:szCs w:val="28"/>
              </w:rPr>
              <w:t>Lessonstudy</w:t>
            </w:r>
            <w:proofErr w:type="spellEnd"/>
            <w:r w:rsidRPr="005E7A20">
              <w:rPr>
                <w:sz w:val="28"/>
                <w:szCs w:val="28"/>
              </w:rPr>
              <w:t>» и др.</w:t>
            </w:r>
          </w:p>
        </w:tc>
      </w:tr>
      <w:tr w:rsidR="00836B98" w:rsidRPr="006C7C7C" w:rsidTr="008260D8">
        <w:tc>
          <w:tcPr>
            <w:tcW w:w="376" w:type="dxa"/>
          </w:tcPr>
          <w:p w:rsidR="00836B98" w:rsidRPr="006C7C7C" w:rsidRDefault="00836B98" w:rsidP="008260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88" w:type="dxa"/>
            <w:gridSpan w:val="3"/>
          </w:tcPr>
          <w:p w:rsidR="00836B98" w:rsidRPr="006C7C7C" w:rsidRDefault="00836B98" w:rsidP="008260D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7C7C">
              <w:rPr>
                <w:b/>
                <w:sz w:val="28"/>
                <w:szCs w:val="28"/>
              </w:rPr>
              <w:t>Планируемые результаты</w:t>
            </w:r>
          </w:p>
        </w:tc>
      </w:tr>
      <w:tr w:rsidR="00836B98" w:rsidRPr="006C7C7C" w:rsidTr="008260D8">
        <w:tc>
          <w:tcPr>
            <w:tcW w:w="376" w:type="dxa"/>
          </w:tcPr>
          <w:p w:rsidR="00836B98" w:rsidRPr="006C7C7C" w:rsidRDefault="00836B98" w:rsidP="008260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17" w:type="dxa"/>
            <w:gridSpan w:val="2"/>
          </w:tcPr>
          <w:p w:rsidR="00836B98" w:rsidRPr="008A15B9" w:rsidRDefault="00836B98" w:rsidP="008260D8">
            <w:pPr>
              <w:rPr>
                <w:b/>
                <w:sz w:val="28"/>
                <w:szCs w:val="28"/>
              </w:rPr>
            </w:pPr>
            <w:r w:rsidRPr="008A15B9">
              <w:rPr>
                <w:b/>
                <w:sz w:val="28"/>
                <w:szCs w:val="28"/>
              </w:rPr>
              <w:t>Знать</w:t>
            </w:r>
          </w:p>
          <w:p w:rsidR="00836B98" w:rsidRPr="008A15B9" w:rsidRDefault="00836B98" w:rsidP="008260D8">
            <w:pPr>
              <w:rPr>
                <w:b/>
                <w:sz w:val="28"/>
                <w:szCs w:val="28"/>
              </w:rPr>
            </w:pPr>
            <w:r w:rsidRPr="008A15B9">
              <w:rPr>
                <w:sz w:val="28"/>
                <w:szCs w:val="28"/>
              </w:rPr>
              <w:t xml:space="preserve">Основные положения федерального государственного образовательного стандарта в части формирования планируемых образовательных результатов  (в </w:t>
            </w:r>
            <w:proofErr w:type="spellStart"/>
            <w:r w:rsidRPr="008A15B9">
              <w:rPr>
                <w:sz w:val="28"/>
                <w:szCs w:val="28"/>
              </w:rPr>
              <w:t>т.ч</w:t>
            </w:r>
            <w:proofErr w:type="spellEnd"/>
            <w:r w:rsidRPr="008A15B9">
              <w:rPr>
                <w:sz w:val="28"/>
                <w:szCs w:val="28"/>
              </w:rPr>
              <w:t xml:space="preserve">., </w:t>
            </w:r>
            <w:proofErr w:type="spellStart"/>
            <w:r w:rsidRPr="008A15B9">
              <w:rPr>
                <w:sz w:val="28"/>
                <w:szCs w:val="28"/>
              </w:rPr>
              <w:t>метапредметных</w:t>
            </w:r>
            <w:proofErr w:type="spellEnd"/>
            <w:r w:rsidRPr="008A15B9">
              <w:rPr>
                <w:sz w:val="28"/>
                <w:szCs w:val="28"/>
              </w:rPr>
              <w:t>, личностных)</w:t>
            </w:r>
          </w:p>
          <w:p w:rsidR="00836B98" w:rsidRPr="008A15B9" w:rsidRDefault="00836B98" w:rsidP="008260D8">
            <w:pPr>
              <w:rPr>
                <w:sz w:val="28"/>
                <w:szCs w:val="28"/>
              </w:rPr>
            </w:pPr>
            <w:r w:rsidRPr="008A15B9">
              <w:rPr>
                <w:sz w:val="28"/>
                <w:szCs w:val="28"/>
              </w:rPr>
              <w:t xml:space="preserve">Нормативно-правовые  и методологические основы организации образовательной деятельности и оценки качества образования; </w:t>
            </w:r>
          </w:p>
          <w:p w:rsidR="00836B98" w:rsidRPr="008A15B9" w:rsidRDefault="00836B98" w:rsidP="008260D8">
            <w:pPr>
              <w:rPr>
                <w:sz w:val="28"/>
                <w:szCs w:val="28"/>
              </w:rPr>
            </w:pPr>
            <w:r w:rsidRPr="008A15B9">
              <w:rPr>
                <w:sz w:val="28"/>
                <w:szCs w:val="28"/>
              </w:rPr>
              <w:t>Принципы организации    процессов обучения и воспитания обучающихся, функционирования систем оценки качества образования</w:t>
            </w:r>
          </w:p>
          <w:p w:rsidR="00836B98" w:rsidRPr="008A15B9" w:rsidRDefault="00836B98" w:rsidP="008260D8">
            <w:pPr>
              <w:rPr>
                <w:sz w:val="28"/>
                <w:szCs w:val="28"/>
              </w:rPr>
            </w:pPr>
            <w:r w:rsidRPr="008A15B9">
              <w:rPr>
                <w:sz w:val="28"/>
                <w:szCs w:val="28"/>
              </w:rPr>
              <w:t xml:space="preserve">Сущность, роль и место </w:t>
            </w:r>
            <w:proofErr w:type="spellStart"/>
            <w:r w:rsidRPr="008A15B9">
              <w:rPr>
                <w:sz w:val="28"/>
                <w:szCs w:val="28"/>
              </w:rPr>
              <w:t>критериального</w:t>
            </w:r>
            <w:proofErr w:type="spellEnd"/>
            <w:r w:rsidRPr="008A15B9">
              <w:rPr>
                <w:sz w:val="28"/>
                <w:szCs w:val="28"/>
              </w:rPr>
              <w:t xml:space="preserve"> формирующего оценивания в соответствии с ФГОС; </w:t>
            </w:r>
          </w:p>
          <w:p w:rsidR="00836B98" w:rsidRPr="008A15B9" w:rsidRDefault="00836B98" w:rsidP="008260D8">
            <w:pPr>
              <w:rPr>
                <w:sz w:val="28"/>
                <w:szCs w:val="28"/>
              </w:rPr>
            </w:pPr>
            <w:r w:rsidRPr="008A15B9">
              <w:rPr>
                <w:sz w:val="28"/>
                <w:szCs w:val="28"/>
              </w:rPr>
              <w:t xml:space="preserve">Современные педагогические технологии </w:t>
            </w:r>
            <w:proofErr w:type="spellStart"/>
            <w:r w:rsidRPr="008A15B9">
              <w:rPr>
                <w:sz w:val="28"/>
                <w:szCs w:val="28"/>
              </w:rPr>
              <w:t>деятельност</w:t>
            </w:r>
            <w:bookmarkStart w:id="2" w:name="_GoBack"/>
            <w:bookmarkEnd w:id="2"/>
            <w:r w:rsidRPr="008A15B9">
              <w:rPr>
                <w:sz w:val="28"/>
                <w:szCs w:val="28"/>
              </w:rPr>
              <w:t>ного</w:t>
            </w:r>
            <w:proofErr w:type="spellEnd"/>
            <w:r w:rsidRPr="008A15B9">
              <w:rPr>
                <w:sz w:val="28"/>
                <w:szCs w:val="28"/>
              </w:rPr>
              <w:t xml:space="preserve">, </w:t>
            </w:r>
            <w:proofErr w:type="spellStart"/>
            <w:r w:rsidRPr="008A15B9">
              <w:rPr>
                <w:sz w:val="28"/>
                <w:szCs w:val="28"/>
              </w:rPr>
              <w:t>компетентностногоподходов</w:t>
            </w:r>
            <w:proofErr w:type="spellEnd"/>
            <w:r w:rsidRPr="008A15B9">
              <w:rPr>
                <w:sz w:val="28"/>
                <w:szCs w:val="28"/>
              </w:rPr>
              <w:t xml:space="preserve"> с учетом возрастных и индивидуальных особенностей обучающихся </w:t>
            </w:r>
          </w:p>
          <w:p w:rsidR="00836B98" w:rsidRPr="00114160" w:rsidRDefault="00836B98" w:rsidP="008260D8">
            <w:r w:rsidRPr="008A15B9">
              <w:rPr>
                <w:sz w:val="28"/>
                <w:szCs w:val="28"/>
              </w:rPr>
              <w:t>Возможности системы образования для профессионального роста и личностного развития педагога. Технологии и методы формирования траектории профессионального роста и личностного развития педагога</w:t>
            </w:r>
          </w:p>
        </w:tc>
        <w:tc>
          <w:tcPr>
            <w:tcW w:w="4371" w:type="dxa"/>
          </w:tcPr>
          <w:p w:rsidR="00836B98" w:rsidRPr="008A15B9" w:rsidRDefault="00836B98" w:rsidP="008260D8">
            <w:pPr>
              <w:rPr>
                <w:b/>
                <w:sz w:val="28"/>
                <w:szCs w:val="28"/>
              </w:rPr>
            </w:pPr>
            <w:r w:rsidRPr="008A15B9">
              <w:rPr>
                <w:b/>
                <w:sz w:val="28"/>
                <w:szCs w:val="28"/>
              </w:rPr>
              <w:t>Уметь</w:t>
            </w:r>
          </w:p>
          <w:p w:rsidR="00836B98" w:rsidRPr="008A15B9" w:rsidRDefault="00836B98" w:rsidP="008260D8">
            <w:pPr>
              <w:rPr>
                <w:sz w:val="28"/>
                <w:szCs w:val="28"/>
              </w:rPr>
            </w:pPr>
            <w:r w:rsidRPr="008A15B9">
              <w:rPr>
                <w:sz w:val="28"/>
                <w:szCs w:val="28"/>
              </w:rPr>
              <w:t xml:space="preserve">Осуществлять  профессиональную деятельность в соответствии с требованиями ФГОС ОО. Организовывать контроль и оценку учебных достижений, текущих и итоговых результатов освоения ООП </w:t>
            </w:r>
            <w:proofErr w:type="gramStart"/>
            <w:r w:rsidRPr="008A15B9">
              <w:rPr>
                <w:sz w:val="28"/>
                <w:szCs w:val="28"/>
              </w:rPr>
              <w:t>обучающимися</w:t>
            </w:r>
            <w:proofErr w:type="gramEnd"/>
            <w:r w:rsidRPr="008A15B9">
              <w:rPr>
                <w:sz w:val="28"/>
                <w:szCs w:val="28"/>
              </w:rPr>
              <w:t>.</w:t>
            </w:r>
          </w:p>
          <w:p w:rsidR="00836B98" w:rsidRPr="008A15B9" w:rsidRDefault="00836B98" w:rsidP="008260D8">
            <w:pPr>
              <w:rPr>
                <w:sz w:val="28"/>
                <w:szCs w:val="28"/>
              </w:rPr>
            </w:pPr>
            <w:r w:rsidRPr="008A15B9">
              <w:rPr>
                <w:sz w:val="28"/>
                <w:szCs w:val="28"/>
              </w:rPr>
              <w:t>Владеть методами формирования универсальных учебных действий,  мотивации обучающихся к обучению. Объективно оценивать знания обучающихся на основе тестирования и других методов контроля в соответствии с реальными учебными возможностями детей.</w:t>
            </w:r>
          </w:p>
          <w:p w:rsidR="00836B98" w:rsidRPr="008A15B9" w:rsidRDefault="00836B98" w:rsidP="008260D8">
            <w:pPr>
              <w:rPr>
                <w:sz w:val="28"/>
                <w:szCs w:val="28"/>
              </w:rPr>
            </w:pPr>
            <w:r w:rsidRPr="008A15B9">
              <w:rPr>
                <w:sz w:val="28"/>
                <w:szCs w:val="28"/>
              </w:rPr>
              <w:t>Применять инструментарий и методы диагностики и оценки показателей уровня и динамики развития ребенка.</w:t>
            </w:r>
          </w:p>
          <w:p w:rsidR="00836B98" w:rsidRPr="008A15B9" w:rsidRDefault="00836B98" w:rsidP="008260D8">
            <w:pPr>
              <w:rPr>
                <w:sz w:val="28"/>
                <w:szCs w:val="28"/>
              </w:rPr>
            </w:pPr>
            <w:r w:rsidRPr="008A15B9">
              <w:rPr>
                <w:sz w:val="28"/>
                <w:szCs w:val="28"/>
              </w:rPr>
              <w:t xml:space="preserve">Использовать современные, в </w:t>
            </w:r>
            <w:proofErr w:type="spellStart"/>
            <w:r w:rsidRPr="008A15B9">
              <w:rPr>
                <w:sz w:val="28"/>
                <w:szCs w:val="28"/>
              </w:rPr>
              <w:t>т.ч</w:t>
            </w:r>
            <w:proofErr w:type="spellEnd"/>
            <w:r w:rsidRPr="008A15B9">
              <w:rPr>
                <w:sz w:val="28"/>
                <w:szCs w:val="28"/>
              </w:rPr>
              <w:t>. интерактивные, формы и методы обучения, как на уроках, так и во внеурочной деятельности.</w:t>
            </w:r>
          </w:p>
          <w:p w:rsidR="00836B98" w:rsidRPr="008A15B9" w:rsidRDefault="00836B98" w:rsidP="008260D8">
            <w:pPr>
              <w:rPr>
                <w:sz w:val="28"/>
                <w:szCs w:val="28"/>
              </w:rPr>
            </w:pPr>
            <w:r w:rsidRPr="008A15B9">
              <w:rPr>
                <w:sz w:val="28"/>
                <w:szCs w:val="28"/>
              </w:rPr>
              <w:t xml:space="preserve">Проводить анализ учебной деятельности обучающегося  и определять оптимальные  способы его обучения и развития на основе  профессионального взаимодействия педагогов. </w:t>
            </w:r>
            <w:r>
              <w:rPr>
                <w:sz w:val="28"/>
                <w:szCs w:val="28"/>
              </w:rPr>
              <w:t>П</w:t>
            </w:r>
            <w:r w:rsidRPr="00DA7B5B">
              <w:rPr>
                <w:sz w:val="28"/>
                <w:szCs w:val="28"/>
              </w:rPr>
              <w:t>роектирова</w:t>
            </w:r>
            <w:r>
              <w:rPr>
                <w:sz w:val="28"/>
                <w:szCs w:val="28"/>
              </w:rPr>
              <w:t>ть</w:t>
            </w:r>
            <w:r>
              <w:rPr>
                <w:sz w:val="28"/>
                <w:szCs w:val="28"/>
              </w:rPr>
              <w:t xml:space="preserve"> </w:t>
            </w:r>
            <w:r w:rsidRPr="00DA7B5B">
              <w:rPr>
                <w:sz w:val="28"/>
                <w:szCs w:val="28"/>
              </w:rPr>
              <w:t>нов</w:t>
            </w:r>
            <w:r>
              <w:rPr>
                <w:sz w:val="28"/>
                <w:szCs w:val="28"/>
              </w:rPr>
              <w:t>ую</w:t>
            </w:r>
            <w:r w:rsidRPr="00DA7B5B">
              <w:rPr>
                <w:sz w:val="28"/>
                <w:szCs w:val="28"/>
              </w:rPr>
              <w:t xml:space="preserve">  </w:t>
            </w:r>
            <w:r w:rsidRPr="00DA7B5B">
              <w:rPr>
                <w:sz w:val="28"/>
                <w:szCs w:val="28"/>
              </w:rPr>
              <w:lastRenderedPageBreak/>
              <w:t>образовательн</w:t>
            </w:r>
            <w:r>
              <w:rPr>
                <w:sz w:val="28"/>
                <w:szCs w:val="28"/>
              </w:rPr>
              <w:t>ую</w:t>
            </w:r>
            <w:r w:rsidRPr="00DA7B5B">
              <w:rPr>
                <w:sz w:val="28"/>
                <w:szCs w:val="28"/>
              </w:rPr>
              <w:t xml:space="preserve"> сред</w:t>
            </w:r>
            <w:r>
              <w:rPr>
                <w:sz w:val="28"/>
                <w:szCs w:val="28"/>
              </w:rPr>
              <w:t>у</w:t>
            </w:r>
            <w:r w:rsidRPr="00DA7B5B">
              <w:rPr>
                <w:sz w:val="28"/>
                <w:szCs w:val="28"/>
              </w:rPr>
              <w:t xml:space="preserve"> на основе имеющихся дефицитов обучающихся</w:t>
            </w:r>
            <w:r>
              <w:rPr>
                <w:sz w:val="28"/>
                <w:szCs w:val="28"/>
              </w:rPr>
              <w:t>.</w:t>
            </w:r>
          </w:p>
          <w:p w:rsidR="00836B98" w:rsidRPr="006C7C7C" w:rsidRDefault="00836B98" w:rsidP="008260D8">
            <w:pPr>
              <w:rPr>
                <w:sz w:val="28"/>
                <w:szCs w:val="28"/>
              </w:rPr>
            </w:pPr>
          </w:p>
        </w:tc>
      </w:tr>
    </w:tbl>
    <w:p w:rsidR="00836B98" w:rsidRDefault="00836B98"/>
    <w:sectPr w:rsidR="00836B98" w:rsidSect="001B08B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CFC" w:rsidRDefault="00222CFC" w:rsidP="00450D88">
      <w:r>
        <w:separator/>
      </w:r>
    </w:p>
  </w:endnote>
  <w:endnote w:type="continuationSeparator" w:id="0">
    <w:p w:rsidR="00222CFC" w:rsidRDefault="00222CFC" w:rsidP="00450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CFC" w:rsidRDefault="00222CFC" w:rsidP="00450D88">
      <w:r>
        <w:separator/>
      </w:r>
    </w:p>
  </w:footnote>
  <w:footnote w:type="continuationSeparator" w:id="0">
    <w:p w:rsidR="00222CFC" w:rsidRDefault="00222CFC" w:rsidP="00450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D88" w:rsidRDefault="00450D88">
    <w:pPr>
      <w:pStyle w:val="a4"/>
    </w:pPr>
  </w:p>
  <w:p w:rsidR="00450D88" w:rsidRDefault="00450D8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58B1"/>
    <w:rsid w:val="000F58B1"/>
    <w:rsid w:val="001B08B6"/>
    <w:rsid w:val="00222CFC"/>
    <w:rsid w:val="00450D88"/>
    <w:rsid w:val="004C0A34"/>
    <w:rsid w:val="005550F6"/>
    <w:rsid w:val="0083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5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link w:val="10"/>
    <w:locked/>
    <w:rsid w:val="000F58B1"/>
    <w:rPr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0F58B1"/>
    <w:pPr>
      <w:widowControl w:val="0"/>
      <w:shd w:val="clear" w:color="auto" w:fill="FFFFFF"/>
      <w:spacing w:before="300" w:after="840" w:line="274" w:lineRule="exact"/>
      <w:jc w:val="center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450D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0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50D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0D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Екатерина Шматкова</cp:lastModifiedBy>
  <cp:revision>3</cp:revision>
  <dcterms:created xsi:type="dcterms:W3CDTF">2021-07-28T10:44:00Z</dcterms:created>
  <dcterms:modified xsi:type="dcterms:W3CDTF">2021-07-28T10:58:00Z</dcterms:modified>
</cp:coreProperties>
</file>