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16" w:rsidRPr="004D15AC" w:rsidRDefault="00346016" w:rsidP="004D15AC">
      <w:pPr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4D15AC">
        <w:rPr>
          <w:b/>
          <w:sz w:val="24"/>
          <w:szCs w:val="24"/>
          <w:lang w:val="ru-RU"/>
        </w:rPr>
        <w:t>Аналитическая справка</w:t>
      </w:r>
    </w:p>
    <w:p w:rsidR="00346016" w:rsidRPr="004D15AC" w:rsidRDefault="00AC6453" w:rsidP="004D15AC">
      <w:pPr>
        <w:jc w:val="center"/>
        <w:rPr>
          <w:b/>
          <w:sz w:val="24"/>
          <w:szCs w:val="24"/>
          <w:lang w:val="ru-RU"/>
        </w:rPr>
      </w:pPr>
      <w:r w:rsidRPr="004D15AC">
        <w:rPr>
          <w:b/>
          <w:sz w:val="24"/>
          <w:szCs w:val="24"/>
          <w:lang w:val="ru-RU"/>
        </w:rPr>
        <w:t>п</w:t>
      </w:r>
      <w:r w:rsidR="00346016" w:rsidRPr="004D15AC">
        <w:rPr>
          <w:b/>
          <w:sz w:val="24"/>
          <w:szCs w:val="24"/>
          <w:lang w:val="ru-RU"/>
        </w:rPr>
        <w:t>о</w:t>
      </w:r>
      <w:r w:rsidRPr="004D15AC">
        <w:rPr>
          <w:b/>
          <w:sz w:val="24"/>
          <w:szCs w:val="24"/>
          <w:lang w:val="ru-RU"/>
        </w:rPr>
        <w:t xml:space="preserve"> </w:t>
      </w:r>
      <w:r w:rsidR="00346016" w:rsidRPr="004D15AC">
        <w:rPr>
          <w:b/>
          <w:sz w:val="24"/>
          <w:szCs w:val="24"/>
          <w:lang w:val="ru-RU"/>
        </w:rPr>
        <w:t>результатам курсов</w:t>
      </w:r>
      <w:r w:rsidR="00E90217" w:rsidRPr="004D15AC">
        <w:rPr>
          <w:b/>
          <w:sz w:val="24"/>
          <w:szCs w:val="24"/>
          <w:lang w:val="ru-RU"/>
        </w:rPr>
        <w:t xml:space="preserve"> повышения квалификации коллектива ГБОУ «Брянская областная школа-интернат имени Героя России А.А.Титова» (по результатам ОГЭ-2019)</w:t>
      </w:r>
    </w:p>
    <w:p w:rsidR="002D6EAC" w:rsidRPr="004D15AC" w:rsidRDefault="002D6EAC" w:rsidP="004D15AC">
      <w:pPr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346016" w:rsidRPr="004D15AC" w:rsidRDefault="00346016" w:rsidP="004D15AC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eastAsia="Calibri"/>
        </w:rPr>
      </w:pPr>
      <w:r w:rsidRPr="004D15AC">
        <w:rPr>
          <w:color w:val="000000"/>
          <w:shd w:val="clear" w:color="auto" w:fill="FFFFFF"/>
        </w:rPr>
        <w:tab/>
        <w:t xml:space="preserve">Согласно плану работы института </w:t>
      </w:r>
      <w:r w:rsidR="00E90217" w:rsidRPr="004D15AC">
        <w:rPr>
          <w:bCs/>
          <w:iCs/>
        </w:rPr>
        <w:t xml:space="preserve">2-3, 5-6  ноября  2020 года </w:t>
      </w:r>
      <w:r w:rsidRPr="004D15AC">
        <w:rPr>
          <w:color w:val="000000"/>
          <w:shd w:val="clear" w:color="auto" w:fill="FFFFFF"/>
        </w:rPr>
        <w:t xml:space="preserve">были проведены курсы по теме </w:t>
      </w:r>
      <w:r w:rsidRPr="004D15AC">
        <w:rPr>
          <w:rFonts w:eastAsia="Calibri"/>
        </w:rPr>
        <w:t>«</w:t>
      </w:r>
      <w:r w:rsidR="00E90217" w:rsidRPr="004D15AC">
        <w:t>Профессиональное развитие педагогов в условиях реализации ФГОС ООО и введения ФГОС СОО</w:t>
      </w:r>
      <w:r w:rsidRPr="004D15AC">
        <w:rPr>
          <w:rFonts w:eastAsia="Calibri"/>
        </w:rPr>
        <w:t xml:space="preserve">» в объёме 24 часов. Слушатели курсов </w:t>
      </w:r>
      <w:r w:rsidR="009E4AA0" w:rsidRPr="004D15AC">
        <w:rPr>
          <w:rFonts w:eastAsia="Calibri"/>
        </w:rPr>
        <w:t>–</w:t>
      </w:r>
      <w:r w:rsidRPr="004D15AC">
        <w:rPr>
          <w:rFonts w:eastAsia="Calibri"/>
        </w:rPr>
        <w:t xml:space="preserve"> </w:t>
      </w:r>
      <w:r w:rsidR="009E4AA0" w:rsidRPr="004D15AC">
        <w:rPr>
          <w:rFonts w:eastAsia="Calibri"/>
        </w:rPr>
        <w:t>педагогические работники образовательной организации</w:t>
      </w:r>
      <w:r w:rsidRPr="004D15AC">
        <w:rPr>
          <w:rFonts w:eastAsia="Calibri"/>
        </w:rPr>
        <w:t>, обучающиеся котор</w:t>
      </w:r>
      <w:r w:rsidR="009E4AA0" w:rsidRPr="004D15AC">
        <w:rPr>
          <w:rFonts w:eastAsia="Calibri"/>
        </w:rPr>
        <w:t>ой</w:t>
      </w:r>
      <w:r w:rsidRPr="004D15AC">
        <w:rPr>
          <w:rFonts w:eastAsia="Calibri"/>
        </w:rPr>
        <w:t xml:space="preserve"> показали низкие результаты на </w:t>
      </w:r>
      <w:r w:rsidR="009E4AA0" w:rsidRPr="004D15AC">
        <w:rPr>
          <w:rFonts w:eastAsia="Calibri"/>
        </w:rPr>
        <w:t>ОГЭ</w:t>
      </w:r>
      <w:r w:rsidRPr="004D15AC">
        <w:rPr>
          <w:rFonts w:eastAsia="Calibri"/>
        </w:rPr>
        <w:t xml:space="preserve"> в 2019 году</w:t>
      </w:r>
      <w:r w:rsidR="001F2B75" w:rsidRPr="004D15AC">
        <w:rPr>
          <w:rFonts w:eastAsia="Calibri"/>
        </w:rPr>
        <w:t>.</w:t>
      </w:r>
    </w:p>
    <w:p w:rsidR="00346016" w:rsidRPr="004D15AC" w:rsidRDefault="00346016" w:rsidP="004D15AC">
      <w:pPr>
        <w:pStyle w:val="a4"/>
        <w:adjustRightInd w:val="0"/>
        <w:ind w:left="0"/>
        <w:rPr>
          <w:sz w:val="24"/>
          <w:szCs w:val="24"/>
        </w:rPr>
      </w:pPr>
      <w:r w:rsidRPr="004D15AC">
        <w:rPr>
          <w:sz w:val="24"/>
          <w:szCs w:val="24"/>
        </w:rPr>
        <w:t>Основные</w:t>
      </w:r>
      <w:r w:rsidR="00AC6453" w:rsidRPr="004D15AC">
        <w:rPr>
          <w:sz w:val="24"/>
          <w:szCs w:val="24"/>
          <w:lang w:val="ru-RU"/>
        </w:rPr>
        <w:t xml:space="preserve"> </w:t>
      </w:r>
      <w:r w:rsidRPr="004D15AC">
        <w:rPr>
          <w:sz w:val="24"/>
          <w:szCs w:val="24"/>
        </w:rPr>
        <w:t>направления</w:t>
      </w:r>
      <w:r w:rsidR="00AC6453" w:rsidRPr="004D15AC">
        <w:rPr>
          <w:sz w:val="24"/>
          <w:szCs w:val="24"/>
          <w:lang w:val="ru-RU"/>
        </w:rPr>
        <w:t xml:space="preserve"> </w:t>
      </w:r>
      <w:r w:rsidRPr="004D15AC">
        <w:rPr>
          <w:sz w:val="24"/>
          <w:szCs w:val="24"/>
        </w:rPr>
        <w:t>курсовой</w:t>
      </w:r>
      <w:r w:rsidR="00AC6453" w:rsidRPr="004D15AC">
        <w:rPr>
          <w:sz w:val="24"/>
          <w:szCs w:val="24"/>
          <w:lang w:val="ru-RU"/>
        </w:rPr>
        <w:t xml:space="preserve"> </w:t>
      </w:r>
      <w:r w:rsidRPr="004D15AC">
        <w:rPr>
          <w:sz w:val="24"/>
          <w:szCs w:val="24"/>
        </w:rPr>
        <w:t>подготовки:</w:t>
      </w:r>
    </w:p>
    <w:p w:rsidR="00346016" w:rsidRPr="004D15AC" w:rsidRDefault="004F4E87" w:rsidP="004D15AC">
      <w:pPr>
        <w:pStyle w:val="a4"/>
        <w:numPr>
          <w:ilvl w:val="0"/>
          <w:numId w:val="11"/>
        </w:numPr>
        <w:adjustRightInd w:val="0"/>
        <w:ind w:left="0"/>
        <w:rPr>
          <w:rFonts w:eastAsia="Calibri"/>
          <w:sz w:val="24"/>
          <w:szCs w:val="24"/>
          <w:lang w:val="ru-RU"/>
        </w:rPr>
      </w:pPr>
      <w:r w:rsidRPr="004D15AC">
        <w:rPr>
          <w:color w:val="333333"/>
          <w:sz w:val="24"/>
          <w:szCs w:val="24"/>
          <w:lang w:val="ru-RU"/>
        </w:rPr>
        <w:t>нормативно-правовое регулирование механизмов управления качеством образования в ОО</w:t>
      </w:r>
      <w:r w:rsidR="00346016" w:rsidRPr="004D15AC">
        <w:rPr>
          <w:rFonts w:eastAsia="Calibri"/>
          <w:sz w:val="24"/>
          <w:szCs w:val="24"/>
          <w:lang w:val="ru-RU"/>
        </w:rPr>
        <w:t>;</w:t>
      </w:r>
    </w:p>
    <w:p w:rsidR="004F4E87" w:rsidRPr="004D15AC" w:rsidRDefault="004F4E87" w:rsidP="004D15AC">
      <w:pPr>
        <w:pStyle w:val="a4"/>
        <w:numPr>
          <w:ilvl w:val="0"/>
          <w:numId w:val="11"/>
        </w:numPr>
        <w:adjustRightInd w:val="0"/>
        <w:ind w:left="0"/>
        <w:rPr>
          <w:rFonts w:eastAsia="Calibri"/>
          <w:sz w:val="24"/>
          <w:szCs w:val="24"/>
          <w:lang w:val="ru-RU"/>
        </w:rPr>
      </w:pPr>
      <w:r w:rsidRPr="004D15AC">
        <w:rPr>
          <w:sz w:val="24"/>
          <w:szCs w:val="24"/>
          <w:lang w:val="ru-RU"/>
        </w:rPr>
        <w:t>интерпретация результатов независимой оценки качества образования в ОО;</w:t>
      </w:r>
    </w:p>
    <w:p w:rsidR="004F4E87" w:rsidRPr="004D15AC" w:rsidRDefault="004F4E87" w:rsidP="004D15AC">
      <w:pPr>
        <w:pStyle w:val="a4"/>
        <w:numPr>
          <w:ilvl w:val="0"/>
          <w:numId w:val="11"/>
        </w:numPr>
        <w:adjustRightInd w:val="0"/>
        <w:ind w:left="0"/>
        <w:rPr>
          <w:rFonts w:eastAsia="Calibri"/>
          <w:sz w:val="24"/>
          <w:szCs w:val="24"/>
          <w:lang w:val="ru-RU"/>
        </w:rPr>
      </w:pPr>
      <w:r w:rsidRPr="004D15AC">
        <w:rPr>
          <w:color w:val="333333"/>
          <w:sz w:val="24"/>
          <w:szCs w:val="24"/>
          <w:lang w:val="ru-RU"/>
        </w:rPr>
        <w:t>требования к уровню профессионального образования педагога. Профессиональный стандарт педагога;</w:t>
      </w:r>
    </w:p>
    <w:p w:rsidR="004F4E87" w:rsidRPr="004D15AC" w:rsidRDefault="004F4E87" w:rsidP="004D15AC">
      <w:pPr>
        <w:pStyle w:val="a4"/>
        <w:numPr>
          <w:ilvl w:val="0"/>
          <w:numId w:val="11"/>
        </w:numPr>
        <w:adjustRightInd w:val="0"/>
        <w:ind w:left="0"/>
        <w:rPr>
          <w:rFonts w:eastAsia="Calibri"/>
          <w:sz w:val="24"/>
          <w:szCs w:val="24"/>
          <w:lang w:val="ru-RU"/>
        </w:rPr>
      </w:pPr>
      <w:r w:rsidRPr="004D15AC">
        <w:rPr>
          <w:sz w:val="24"/>
          <w:szCs w:val="24"/>
          <w:lang w:val="ru-RU"/>
        </w:rPr>
        <w:t>преодоление дефицитов и раскрытие потенциальных возможностей педагогов;</w:t>
      </w:r>
    </w:p>
    <w:p w:rsidR="004F4E87" w:rsidRPr="004D15AC" w:rsidRDefault="004F4E87" w:rsidP="004D15AC">
      <w:pPr>
        <w:pStyle w:val="a4"/>
        <w:numPr>
          <w:ilvl w:val="0"/>
          <w:numId w:val="11"/>
        </w:numPr>
        <w:adjustRightInd w:val="0"/>
        <w:ind w:left="0"/>
        <w:rPr>
          <w:rFonts w:eastAsia="Calibri"/>
          <w:sz w:val="24"/>
          <w:szCs w:val="24"/>
          <w:lang w:val="ru-RU"/>
        </w:rPr>
      </w:pPr>
      <w:r w:rsidRPr="004D15AC">
        <w:rPr>
          <w:sz w:val="24"/>
          <w:szCs w:val="24"/>
          <w:lang w:val="ru-RU"/>
        </w:rPr>
        <w:t>механизм комплексного совершенствования профессиональных компетенций педагогических работников</w:t>
      </w:r>
      <w:r w:rsidR="00E36D71" w:rsidRPr="004D15AC">
        <w:rPr>
          <w:sz w:val="24"/>
          <w:szCs w:val="24"/>
          <w:lang w:val="ru-RU"/>
        </w:rPr>
        <w:t>.</w:t>
      </w:r>
    </w:p>
    <w:p w:rsidR="00346016" w:rsidRPr="004D15AC" w:rsidRDefault="00346016" w:rsidP="004D15AC">
      <w:pPr>
        <w:pStyle w:val="a4"/>
        <w:adjustRightInd w:val="0"/>
        <w:ind w:left="0"/>
        <w:rPr>
          <w:sz w:val="24"/>
          <w:szCs w:val="24"/>
          <w:lang w:val="ru-RU"/>
        </w:rPr>
      </w:pPr>
      <w:r w:rsidRPr="004D15AC">
        <w:rPr>
          <w:rFonts w:eastAsia="Calibri"/>
          <w:sz w:val="24"/>
          <w:szCs w:val="24"/>
          <w:lang w:val="ru-RU"/>
        </w:rPr>
        <w:t xml:space="preserve">С целью </w:t>
      </w:r>
      <w:r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эффективности курсовых мероприятий была проведена входная диагностика. Слушателям была предложена </w:t>
      </w:r>
      <w:r w:rsidR="00E56D63" w:rsidRPr="004D15AC">
        <w:rPr>
          <w:color w:val="000000"/>
          <w:sz w:val="24"/>
          <w:szCs w:val="24"/>
          <w:shd w:val="clear" w:color="auto" w:fill="FFFFFF"/>
          <w:lang w:val="ru-RU"/>
        </w:rPr>
        <w:t>диагностическая карта,</w:t>
      </w:r>
      <w:r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 цель которой </w:t>
      </w:r>
      <w:r w:rsidRPr="004D15AC">
        <w:rPr>
          <w:sz w:val="24"/>
          <w:szCs w:val="24"/>
          <w:lang w:val="ru-RU"/>
        </w:rPr>
        <w:t xml:space="preserve">– выявить профессиональные дефициты </w:t>
      </w:r>
      <w:r w:rsidR="005210E6" w:rsidRPr="004D15AC">
        <w:rPr>
          <w:sz w:val="24"/>
          <w:szCs w:val="24"/>
          <w:lang w:val="ru-RU"/>
        </w:rPr>
        <w:t>в области педагогических и коммуникативных компетенций</w:t>
      </w:r>
      <w:r w:rsidRPr="004D15AC">
        <w:rPr>
          <w:sz w:val="24"/>
          <w:szCs w:val="24"/>
          <w:lang w:val="ru-RU"/>
        </w:rPr>
        <w:t xml:space="preserve">. </w:t>
      </w:r>
    </w:p>
    <w:p w:rsidR="00346016" w:rsidRPr="004D15AC" w:rsidRDefault="00346016" w:rsidP="004D15AC">
      <w:pPr>
        <w:pStyle w:val="a4"/>
        <w:adjustRightInd w:val="0"/>
        <w:ind w:left="0"/>
        <w:rPr>
          <w:color w:val="000000"/>
          <w:sz w:val="24"/>
          <w:szCs w:val="24"/>
          <w:shd w:val="clear" w:color="auto" w:fill="FFFFFF"/>
          <w:lang w:val="ru-RU"/>
        </w:rPr>
      </w:pPr>
      <w:r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В результате анализа </w:t>
      </w:r>
      <w:r w:rsidR="00387015" w:rsidRPr="004D15AC">
        <w:rPr>
          <w:color w:val="000000"/>
          <w:sz w:val="24"/>
          <w:szCs w:val="24"/>
          <w:shd w:val="clear" w:color="auto" w:fill="FFFFFF"/>
          <w:lang w:val="ru-RU"/>
        </w:rPr>
        <w:t>диагностических карт</w:t>
      </w:r>
      <w:r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 были выявлены следующие проблемы:</w:t>
      </w:r>
    </w:p>
    <w:p w:rsidR="00346016" w:rsidRPr="004D15AC" w:rsidRDefault="00EA2F76" w:rsidP="004D15AC">
      <w:pPr>
        <w:pStyle w:val="a4"/>
        <w:numPr>
          <w:ilvl w:val="0"/>
          <w:numId w:val="10"/>
        </w:numPr>
        <w:adjustRightInd w:val="0"/>
        <w:ind w:left="0"/>
        <w:rPr>
          <w:color w:val="000000"/>
          <w:sz w:val="24"/>
          <w:szCs w:val="24"/>
          <w:shd w:val="clear" w:color="auto" w:fill="FFFFFF"/>
          <w:lang w:val="ru-RU"/>
        </w:rPr>
      </w:pPr>
      <w:r w:rsidRPr="004D15AC">
        <w:rPr>
          <w:color w:val="000000"/>
          <w:sz w:val="24"/>
          <w:szCs w:val="24"/>
          <w:lang w:val="ru-RU"/>
        </w:rPr>
        <w:t>владение ораторским искусством;</w:t>
      </w:r>
    </w:p>
    <w:p w:rsidR="00EA2F76" w:rsidRPr="004D15AC" w:rsidRDefault="00EA2F76" w:rsidP="004D15AC">
      <w:pPr>
        <w:pStyle w:val="a4"/>
        <w:numPr>
          <w:ilvl w:val="0"/>
          <w:numId w:val="10"/>
        </w:numPr>
        <w:adjustRightInd w:val="0"/>
        <w:ind w:left="0"/>
        <w:rPr>
          <w:color w:val="000000"/>
          <w:sz w:val="24"/>
          <w:szCs w:val="24"/>
          <w:shd w:val="clear" w:color="auto" w:fill="FFFFFF"/>
          <w:lang w:val="ru-RU"/>
        </w:rPr>
      </w:pPr>
      <w:r w:rsidRPr="004D15AC">
        <w:rPr>
          <w:sz w:val="24"/>
          <w:szCs w:val="24"/>
          <w:lang w:val="ru-RU"/>
        </w:rPr>
        <w:t>обеспечение всех учеников своевременной обратной связью относительно их прогресса.</w:t>
      </w:r>
    </w:p>
    <w:p w:rsidR="00346016" w:rsidRPr="004D15AC" w:rsidRDefault="00346016" w:rsidP="004D15AC">
      <w:pPr>
        <w:pStyle w:val="a4"/>
        <w:adjustRightInd w:val="0"/>
        <w:ind w:left="0"/>
        <w:rPr>
          <w:color w:val="000000"/>
          <w:sz w:val="24"/>
          <w:szCs w:val="24"/>
          <w:shd w:val="clear" w:color="auto" w:fill="FFFFFF"/>
          <w:lang w:val="ru-RU"/>
        </w:rPr>
      </w:pPr>
      <w:r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  В процессе курсовой подготовки были внесены корректировки в процесс обучения с целью устранения профессиональных дефицитов. </w:t>
      </w:r>
    </w:p>
    <w:p w:rsidR="00024130" w:rsidRPr="004D15AC" w:rsidRDefault="00346016" w:rsidP="004D15AC">
      <w:pPr>
        <w:pStyle w:val="a4"/>
        <w:adjustRightInd w:val="0"/>
        <w:ind w:left="0"/>
        <w:rPr>
          <w:color w:val="000000"/>
          <w:sz w:val="24"/>
          <w:szCs w:val="24"/>
          <w:shd w:val="clear" w:color="auto" w:fill="FFFFFF"/>
          <w:lang w:val="ru-RU"/>
        </w:rPr>
      </w:pPr>
      <w:r w:rsidRPr="004D15AC">
        <w:rPr>
          <w:color w:val="000000"/>
          <w:sz w:val="24"/>
          <w:szCs w:val="24"/>
          <w:shd w:val="clear" w:color="auto" w:fill="FFFFFF"/>
          <w:lang w:val="ru-RU"/>
        </w:rPr>
        <w:tab/>
        <w:t xml:space="preserve">В качестве лектора были приглашены </w:t>
      </w:r>
      <w:r w:rsidR="00BD6175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учителя </w:t>
      </w:r>
      <w:r w:rsidR="000D3131">
        <w:rPr>
          <w:color w:val="000000"/>
          <w:sz w:val="24"/>
          <w:szCs w:val="24"/>
          <w:shd w:val="clear" w:color="auto" w:fill="FFFFFF"/>
          <w:lang w:val="ru-RU"/>
        </w:rPr>
        <w:t>ОО города Брянска</w:t>
      </w:r>
      <w:r w:rsidR="005C1A2A">
        <w:rPr>
          <w:color w:val="000000"/>
          <w:sz w:val="24"/>
          <w:szCs w:val="24"/>
          <w:shd w:val="clear" w:color="auto" w:fill="FFFFFF"/>
          <w:lang w:val="ru-RU"/>
        </w:rPr>
        <w:t>.</w:t>
      </w:r>
      <w:r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D6175" w:rsidRPr="004D15AC">
        <w:rPr>
          <w:color w:val="000000"/>
          <w:sz w:val="24"/>
          <w:szCs w:val="24"/>
          <w:shd w:val="clear" w:color="auto" w:fill="FFFFFF"/>
          <w:lang w:val="ru-RU"/>
        </w:rPr>
        <w:t>А.В.Лемешинская, учитель русского языка и литературы</w:t>
      </w:r>
      <w:r w:rsidR="00412AE5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 МБОУ СОШ №1 г.Брянска</w:t>
      </w:r>
      <w:r w:rsidR="00BD6175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, призер регионального этапа конкурса «Учитель года – 2018», </w:t>
      </w:r>
      <w:r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 представила </w:t>
      </w:r>
      <w:r w:rsidR="00BD6175" w:rsidRPr="004D15AC">
        <w:rPr>
          <w:color w:val="000000"/>
          <w:sz w:val="24"/>
          <w:szCs w:val="24"/>
          <w:shd w:val="clear" w:color="auto" w:fill="FFFFFF"/>
          <w:lang w:val="ru-RU"/>
        </w:rPr>
        <w:t>практический материала по развитию коммуникативной компетенции, включая ораторское искусство, а также провела практическую работу по применению технологии ТРИЗ в процессе формирования компетенций обучающихся</w:t>
      </w:r>
      <w:r w:rsidRPr="004D15AC">
        <w:rPr>
          <w:color w:val="000000"/>
          <w:sz w:val="24"/>
          <w:szCs w:val="24"/>
          <w:shd w:val="clear" w:color="auto" w:fill="FFFFFF"/>
          <w:lang w:val="ru-RU"/>
        </w:rPr>
        <w:t>. Слушателей заинтересовал представленный материал</w:t>
      </w:r>
      <w:r w:rsidR="00024130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, особенно активно </w:t>
      </w:r>
      <w:r w:rsidR="0092632F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они </w:t>
      </w:r>
      <w:r w:rsidR="00024130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включились в практическую работку по </w:t>
      </w:r>
      <w:r w:rsidR="00821D0B" w:rsidRPr="004D15AC">
        <w:rPr>
          <w:color w:val="000000"/>
          <w:sz w:val="24"/>
          <w:szCs w:val="24"/>
          <w:shd w:val="clear" w:color="auto" w:fill="FFFFFF"/>
          <w:lang w:val="ru-RU"/>
        </w:rPr>
        <w:t>формированию</w:t>
      </w:r>
      <w:r w:rsidR="00024130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 не только методических приемов, но и умению публично выступать.</w:t>
      </w:r>
    </w:p>
    <w:p w:rsidR="00B007B0" w:rsidRPr="004D15AC" w:rsidRDefault="00B007B0" w:rsidP="004D15AC">
      <w:pPr>
        <w:pStyle w:val="a4"/>
        <w:adjustRightInd w:val="0"/>
        <w:ind w:left="0"/>
        <w:rPr>
          <w:color w:val="000000"/>
          <w:sz w:val="24"/>
          <w:szCs w:val="24"/>
          <w:shd w:val="clear" w:color="auto" w:fill="FFFFFF"/>
          <w:lang w:val="ru-RU"/>
        </w:rPr>
      </w:pPr>
      <w:r w:rsidRPr="004D15AC">
        <w:rPr>
          <w:color w:val="000000"/>
          <w:sz w:val="24"/>
          <w:szCs w:val="24"/>
          <w:shd w:val="clear" w:color="auto" w:fill="FFFFFF"/>
          <w:lang w:val="ru-RU"/>
        </w:rPr>
        <w:t>М.Н.Бельченко, учитель географии и биологии</w:t>
      </w:r>
      <w:r w:rsidR="00625E4F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 МБОУ СОШ №25 г.Брянска</w:t>
      </w:r>
      <w:r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, представила практический материал по </w:t>
      </w:r>
      <w:r w:rsidR="0078224C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формирующему оцениванию и разработке практический заданий для обучающихся в контексте </w:t>
      </w:r>
      <w:r w:rsidR="0078224C" w:rsidRPr="004D15AC">
        <w:rPr>
          <w:color w:val="000000"/>
          <w:sz w:val="24"/>
          <w:szCs w:val="24"/>
          <w:shd w:val="clear" w:color="auto" w:fill="FFFFFF"/>
        </w:rPr>
        <w:t>PISA</w:t>
      </w:r>
      <w:r w:rsidR="0078224C" w:rsidRPr="004D15AC">
        <w:rPr>
          <w:color w:val="000000"/>
          <w:sz w:val="24"/>
          <w:szCs w:val="24"/>
          <w:shd w:val="clear" w:color="auto" w:fill="FFFFFF"/>
          <w:lang w:val="ru-RU"/>
        </w:rPr>
        <w:t>.</w:t>
      </w:r>
    </w:p>
    <w:p w:rsidR="00346016" w:rsidRPr="004D15AC" w:rsidRDefault="00346016" w:rsidP="004D15AC">
      <w:pPr>
        <w:pStyle w:val="a4"/>
        <w:adjustRightInd w:val="0"/>
        <w:ind w:left="0"/>
        <w:rPr>
          <w:sz w:val="24"/>
          <w:szCs w:val="24"/>
          <w:lang w:val="ru-RU"/>
        </w:rPr>
      </w:pPr>
      <w:r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Стажировка </w:t>
      </w:r>
      <w:r w:rsidR="00B925F6" w:rsidRPr="004D15AC">
        <w:rPr>
          <w:sz w:val="24"/>
          <w:szCs w:val="24"/>
          <w:lang w:val="ru-RU"/>
        </w:rPr>
        <w:t xml:space="preserve">по теме «Преодоление дефицитов и раскрытие потенциальных возможностей педагогов» </w:t>
      </w:r>
      <w:r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была организована на базе </w:t>
      </w:r>
      <w:r w:rsidR="00B925F6" w:rsidRPr="004D15AC">
        <w:rPr>
          <w:sz w:val="24"/>
          <w:szCs w:val="24"/>
          <w:lang w:val="ru-RU"/>
        </w:rPr>
        <w:t>Троснянской СОШ Жуковского района Брянской области</w:t>
      </w:r>
      <w:r w:rsidR="005C1A2A">
        <w:rPr>
          <w:sz w:val="24"/>
          <w:szCs w:val="24"/>
          <w:lang w:val="ru-RU"/>
        </w:rPr>
        <w:t>.</w:t>
      </w:r>
      <w:r w:rsidR="00B925F6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225A2" w:rsidRPr="004D15AC">
        <w:rPr>
          <w:sz w:val="24"/>
          <w:szCs w:val="24"/>
          <w:lang w:val="ru-RU"/>
        </w:rPr>
        <w:t>Коллектив</w:t>
      </w:r>
      <w:r w:rsidRPr="004D15AC">
        <w:rPr>
          <w:sz w:val="24"/>
          <w:szCs w:val="24"/>
          <w:lang w:val="ru-RU"/>
        </w:rPr>
        <w:t xml:space="preserve"> ОО представил систему работы, затронув следующие актуальные вопросы: </w:t>
      </w:r>
    </w:p>
    <w:p w:rsidR="00553FAA" w:rsidRPr="004D15AC" w:rsidRDefault="00910F1E" w:rsidP="004D15AC">
      <w:pPr>
        <w:pStyle w:val="a4"/>
        <w:numPr>
          <w:ilvl w:val="0"/>
          <w:numId w:val="17"/>
        </w:numPr>
        <w:autoSpaceDE/>
        <w:autoSpaceDN/>
        <w:ind w:left="0" w:firstLine="284"/>
        <w:rPr>
          <w:sz w:val="24"/>
          <w:szCs w:val="24"/>
          <w:lang w:val="ru-RU"/>
        </w:rPr>
      </w:pPr>
      <w:r w:rsidRPr="004D15AC">
        <w:rPr>
          <w:sz w:val="24"/>
          <w:szCs w:val="24"/>
          <w:lang w:val="ru-RU"/>
        </w:rPr>
        <w:t>с</w:t>
      </w:r>
      <w:r w:rsidR="00336367" w:rsidRPr="004D15AC">
        <w:rPr>
          <w:sz w:val="24"/>
          <w:szCs w:val="24"/>
          <w:lang w:val="ru-RU"/>
        </w:rPr>
        <w:t xml:space="preserve">истема работы ОО </w:t>
      </w:r>
      <w:r w:rsidR="00553FAA" w:rsidRPr="004D15AC">
        <w:rPr>
          <w:sz w:val="24"/>
          <w:szCs w:val="24"/>
          <w:lang w:val="ru-RU"/>
        </w:rPr>
        <w:t>по подготовке обучающихся к ГИА</w:t>
      </w:r>
      <w:r w:rsidR="00336367" w:rsidRPr="004D15AC">
        <w:rPr>
          <w:sz w:val="24"/>
          <w:szCs w:val="24"/>
          <w:lang w:val="ru-RU"/>
        </w:rPr>
        <w:t>);</w:t>
      </w:r>
    </w:p>
    <w:p w:rsidR="00336367" w:rsidRPr="004D15AC" w:rsidRDefault="00910F1E" w:rsidP="004D15AC">
      <w:pPr>
        <w:pStyle w:val="a4"/>
        <w:numPr>
          <w:ilvl w:val="0"/>
          <w:numId w:val="17"/>
        </w:numPr>
        <w:autoSpaceDE/>
        <w:autoSpaceDN/>
        <w:ind w:left="0" w:firstLine="284"/>
        <w:rPr>
          <w:sz w:val="24"/>
          <w:szCs w:val="24"/>
          <w:lang w:val="ru-RU"/>
        </w:rPr>
      </w:pPr>
      <w:r w:rsidRPr="004D15AC">
        <w:rPr>
          <w:sz w:val="24"/>
          <w:szCs w:val="24"/>
          <w:lang w:val="ru-RU"/>
        </w:rPr>
        <w:t>с</w:t>
      </w:r>
      <w:r w:rsidR="00336367" w:rsidRPr="004D15AC">
        <w:rPr>
          <w:sz w:val="24"/>
          <w:szCs w:val="24"/>
          <w:lang w:val="ru-RU"/>
        </w:rPr>
        <w:t>овсем немного шагов к успеху на ОГЭ по математике</w:t>
      </w:r>
      <w:r w:rsidR="00553FAA" w:rsidRPr="004D15AC">
        <w:rPr>
          <w:sz w:val="24"/>
          <w:szCs w:val="24"/>
          <w:lang w:val="ru-RU"/>
        </w:rPr>
        <w:t>;</w:t>
      </w:r>
    </w:p>
    <w:p w:rsidR="00336367" w:rsidRPr="004D15AC" w:rsidRDefault="00910F1E" w:rsidP="004D15AC">
      <w:pPr>
        <w:pStyle w:val="a4"/>
        <w:numPr>
          <w:ilvl w:val="0"/>
          <w:numId w:val="17"/>
        </w:numPr>
        <w:autoSpaceDE/>
        <w:autoSpaceDN/>
        <w:ind w:left="0" w:firstLine="284"/>
        <w:rPr>
          <w:sz w:val="24"/>
          <w:szCs w:val="24"/>
          <w:lang w:val="ru-RU"/>
        </w:rPr>
      </w:pPr>
      <w:r w:rsidRPr="004D15AC">
        <w:rPr>
          <w:sz w:val="24"/>
          <w:szCs w:val="24"/>
          <w:lang w:val="ru-RU"/>
        </w:rPr>
        <w:t>р</w:t>
      </w:r>
      <w:r w:rsidR="00336367" w:rsidRPr="004D15AC">
        <w:rPr>
          <w:sz w:val="24"/>
          <w:szCs w:val="24"/>
          <w:lang w:val="ru-RU"/>
        </w:rPr>
        <w:t>ешение тригонометрических уравнений на ЕГЭ по математике;</w:t>
      </w:r>
    </w:p>
    <w:p w:rsidR="00336367" w:rsidRPr="004D15AC" w:rsidRDefault="00910F1E" w:rsidP="004D15AC">
      <w:pPr>
        <w:pStyle w:val="a4"/>
        <w:numPr>
          <w:ilvl w:val="0"/>
          <w:numId w:val="17"/>
        </w:numPr>
        <w:autoSpaceDE/>
        <w:autoSpaceDN/>
        <w:ind w:left="0" w:firstLine="284"/>
        <w:rPr>
          <w:sz w:val="24"/>
          <w:szCs w:val="24"/>
          <w:lang w:val="ru-RU"/>
        </w:rPr>
      </w:pPr>
      <w:r w:rsidRPr="004D15AC">
        <w:rPr>
          <w:sz w:val="24"/>
          <w:szCs w:val="24"/>
          <w:lang w:val="ru-RU"/>
        </w:rPr>
        <w:t>о</w:t>
      </w:r>
      <w:r w:rsidR="00336367" w:rsidRPr="004D15AC">
        <w:rPr>
          <w:sz w:val="24"/>
          <w:szCs w:val="24"/>
          <w:lang w:val="ru-RU"/>
        </w:rPr>
        <w:t>т анализа текста к сочинению;</w:t>
      </w:r>
    </w:p>
    <w:p w:rsidR="00336367" w:rsidRPr="004D15AC" w:rsidRDefault="00910F1E" w:rsidP="004D15AC">
      <w:pPr>
        <w:pStyle w:val="a4"/>
        <w:numPr>
          <w:ilvl w:val="0"/>
          <w:numId w:val="17"/>
        </w:numPr>
        <w:autoSpaceDE/>
        <w:autoSpaceDN/>
        <w:ind w:left="0" w:firstLine="284"/>
        <w:rPr>
          <w:sz w:val="24"/>
          <w:szCs w:val="24"/>
          <w:lang w:val="ru-RU"/>
        </w:rPr>
      </w:pPr>
      <w:r w:rsidRPr="004D15AC">
        <w:rPr>
          <w:color w:val="000000"/>
          <w:sz w:val="24"/>
          <w:szCs w:val="24"/>
          <w:lang w:val="ru-RU"/>
        </w:rPr>
        <w:t>с</w:t>
      </w:r>
      <w:r w:rsidR="00336367" w:rsidRPr="004D15AC">
        <w:rPr>
          <w:color w:val="000000"/>
          <w:sz w:val="24"/>
          <w:szCs w:val="24"/>
          <w:lang w:val="ru-RU"/>
        </w:rPr>
        <w:t>овременные методы и приёмы при подготовке к ОГЭ по русскому языку</w:t>
      </w:r>
      <w:r w:rsidR="00336367" w:rsidRPr="004D15AC">
        <w:rPr>
          <w:sz w:val="24"/>
          <w:szCs w:val="24"/>
          <w:lang w:val="ru-RU"/>
        </w:rPr>
        <w:t>;</w:t>
      </w:r>
    </w:p>
    <w:p w:rsidR="00336367" w:rsidRPr="004D15AC" w:rsidRDefault="00910F1E" w:rsidP="004D15AC">
      <w:pPr>
        <w:pStyle w:val="a4"/>
        <w:numPr>
          <w:ilvl w:val="0"/>
          <w:numId w:val="17"/>
        </w:numPr>
        <w:autoSpaceDE/>
        <w:autoSpaceDN/>
        <w:ind w:left="0" w:firstLine="284"/>
        <w:rPr>
          <w:sz w:val="24"/>
          <w:szCs w:val="24"/>
          <w:lang w:val="ru-RU"/>
        </w:rPr>
      </w:pPr>
      <w:r w:rsidRPr="004D15AC">
        <w:rPr>
          <w:color w:val="000000"/>
          <w:sz w:val="24"/>
          <w:szCs w:val="24"/>
          <w:lang w:val="ru-RU"/>
        </w:rPr>
        <w:t>д</w:t>
      </w:r>
      <w:r w:rsidR="00336367" w:rsidRPr="004D15AC">
        <w:rPr>
          <w:color w:val="000000"/>
          <w:sz w:val="24"/>
          <w:szCs w:val="24"/>
          <w:lang w:val="ru-RU"/>
        </w:rPr>
        <w:t>еятельностный подход как средство повышения качества знаний по биологии</w:t>
      </w:r>
      <w:r w:rsidR="00AC2982" w:rsidRPr="004D15AC">
        <w:rPr>
          <w:sz w:val="24"/>
          <w:szCs w:val="24"/>
          <w:lang w:val="ru-RU"/>
        </w:rPr>
        <w:t>.</w:t>
      </w:r>
      <w:r w:rsidR="00336367" w:rsidRPr="004D15AC">
        <w:rPr>
          <w:sz w:val="24"/>
          <w:szCs w:val="24"/>
          <w:lang w:val="ru-RU"/>
        </w:rPr>
        <w:t xml:space="preserve"> </w:t>
      </w:r>
    </w:p>
    <w:p w:rsidR="00346016" w:rsidRPr="004D15AC" w:rsidRDefault="00346016" w:rsidP="004D15AC">
      <w:pPr>
        <w:pStyle w:val="a4"/>
        <w:adjustRightInd w:val="0"/>
        <w:ind w:left="0" w:firstLine="709"/>
        <w:rPr>
          <w:sz w:val="24"/>
          <w:szCs w:val="24"/>
          <w:lang w:val="ru-RU"/>
        </w:rPr>
      </w:pPr>
      <w:r w:rsidRPr="004D15AC">
        <w:rPr>
          <w:sz w:val="24"/>
          <w:szCs w:val="24"/>
          <w:lang w:val="ru-RU"/>
        </w:rPr>
        <w:t xml:space="preserve">Слушатели получили ответы на интересующие их вопросы, </w:t>
      </w:r>
      <w:r w:rsidR="00F8015A" w:rsidRPr="004D15AC">
        <w:rPr>
          <w:sz w:val="24"/>
          <w:szCs w:val="24"/>
          <w:lang w:val="ru-RU"/>
        </w:rPr>
        <w:t xml:space="preserve">высоко оценили практическую значимость </w:t>
      </w:r>
      <w:r w:rsidR="00A06222" w:rsidRPr="004D15AC">
        <w:rPr>
          <w:sz w:val="24"/>
          <w:szCs w:val="24"/>
          <w:lang w:val="ru-RU"/>
        </w:rPr>
        <w:t xml:space="preserve">представленного материала по </w:t>
      </w:r>
      <w:r w:rsidR="00F8015A" w:rsidRPr="004D15AC">
        <w:rPr>
          <w:sz w:val="24"/>
          <w:szCs w:val="24"/>
          <w:lang w:val="ru-RU"/>
        </w:rPr>
        <w:t xml:space="preserve"> основны</w:t>
      </w:r>
      <w:r w:rsidR="00A06222" w:rsidRPr="004D15AC">
        <w:rPr>
          <w:sz w:val="24"/>
          <w:szCs w:val="24"/>
          <w:lang w:val="ru-RU"/>
        </w:rPr>
        <w:t>м</w:t>
      </w:r>
      <w:r w:rsidR="00F8015A" w:rsidRPr="004D15AC">
        <w:rPr>
          <w:sz w:val="24"/>
          <w:szCs w:val="24"/>
          <w:lang w:val="ru-RU"/>
        </w:rPr>
        <w:t xml:space="preserve"> аспект</w:t>
      </w:r>
      <w:r w:rsidR="00A06222" w:rsidRPr="004D15AC">
        <w:rPr>
          <w:sz w:val="24"/>
          <w:szCs w:val="24"/>
          <w:lang w:val="ru-RU"/>
        </w:rPr>
        <w:t>ам</w:t>
      </w:r>
      <w:r w:rsidR="00F8015A" w:rsidRPr="004D15AC">
        <w:rPr>
          <w:sz w:val="24"/>
          <w:szCs w:val="24"/>
          <w:lang w:val="ru-RU"/>
        </w:rPr>
        <w:t xml:space="preserve"> подготовки </w:t>
      </w:r>
      <w:r w:rsidR="0071506E" w:rsidRPr="004D15AC">
        <w:rPr>
          <w:sz w:val="24"/>
          <w:szCs w:val="24"/>
          <w:lang w:val="ru-RU"/>
        </w:rPr>
        <w:t xml:space="preserve">обучающихся </w:t>
      </w:r>
      <w:r w:rsidR="00F8015A" w:rsidRPr="004D15AC">
        <w:rPr>
          <w:sz w:val="24"/>
          <w:szCs w:val="24"/>
          <w:lang w:val="ru-RU"/>
        </w:rPr>
        <w:t>к ОГЭ</w:t>
      </w:r>
      <w:r w:rsidRPr="004D15AC">
        <w:rPr>
          <w:sz w:val="24"/>
          <w:szCs w:val="24"/>
          <w:lang w:val="ru-RU"/>
        </w:rPr>
        <w:t>.</w:t>
      </w:r>
      <w:r w:rsidR="00861E9B" w:rsidRPr="004D15AC">
        <w:rPr>
          <w:sz w:val="24"/>
          <w:szCs w:val="24"/>
          <w:lang w:val="ru-RU"/>
        </w:rPr>
        <w:t xml:space="preserve"> Промежуточные работы показали, что слушатели успешно справились с заданиями курсов повышения квалификации. </w:t>
      </w:r>
    </w:p>
    <w:p w:rsidR="00346016" w:rsidRPr="004D15AC" w:rsidRDefault="00346016" w:rsidP="004D15AC">
      <w:pPr>
        <w:pStyle w:val="a4"/>
        <w:adjustRightInd w:val="0"/>
        <w:ind w:left="0" w:firstLine="709"/>
        <w:rPr>
          <w:color w:val="000000"/>
          <w:sz w:val="24"/>
          <w:szCs w:val="24"/>
          <w:shd w:val="clear" w:color="auto" w:fill="FFFFFF"/>
          <w:lang w:val="ru-RU"/>
        </w:rPr>
      </w:pPr>
      <w:r w:rsidRPr="004D15AC">
        <w:rPr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В качестве итоговой аттестации по завершении курсов слушатели разрабатывали </w:t>
      </w:r>
      <w:r w:rsidR="005C1A2A">
        <w:rPr>
          <w:color w:val="000000"/>
          <w:sz w:val="24"/>
          <w:szCs w:val="24"/>
          <w:shd w:val="clear" w:color="auto" w:fill="FFFFFF"/>
          <w:lang w:val="ru-RU"/>
        </w:rPr>
        <w:t>техники</w:t>
      </w:r>
      <w:r w:rsidR="003533B8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 формирующего оценивания по преподаваемым предметам</w:t>
      </w:r>
      <w:r w:rsidRPr="004D15AC">
        <w:rPr>
          <w:color w:val="000000"/>
          <w:sz w:val="24"/>
          <w:szCs w:val="24"/>
          <w:shd w:val="clear" w:color="auto" w:fill="FFFFFF"/>
          <w:lang w:val="ru-RU"/>
        </w:rPr>
        <w:t>. Анализ</w:t>
      </w:r>
      <w:r w:rsidR="00AC6453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4D15AC">
        <w:rPr>
          <w:color w:val="000000"/>
          <w:sz w:val="24"/>
          <w:szCs w:val="24"/>
          <w:shd w:val="clear" w:color="auto" w:fill="FFFFFF"/>
          <w:lang w:val="ru-RU"/>
        </w:rPr>
        <w:t>работ</w:t>
      </w:r>
      <w:r w:rsidR="00AC6453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4D15AC">
        <w:rPr>
          <w:color w:val="000000"/>
          <w:sz w:val="24"/>
          <w:szCs w:val="24"/>
          <w:shd w:val="clear" w:color="auto" w:fill="FFFFFF"/>
          <w:lang w:val="ru-RU"/>
        </w:rPr>
        <w:t>показал</w:t>
      </w:r>
      <w:r w:rsidR="00AC6453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4D15AC">
        <w:rPr>
          <w:color w:val="000000"/>
          <w:sz w:val="24"/>
          <w:szCs w:val="24"/>
          <w:shd w:val="clear" w:color="auto" w:fill="FFFFFF"/>
          <w:lang w:val="ru-RU"/>
        </w:rPr>
        <w:t>следующее:</w:t>
      </w:r>
    </w:p>
    <w:p w:rsidR="00346016" w:rsidRPr="004D15AC" w:rsidRDefault="00346016" w:rsidP="004D15AC">
      <w:pPr>
        <w:pStyle w:val="a4"/>
        <w:numPr>
          <w:ilvl w:val="0"/>
          <w:numId w:val="13"/>
        </w:numPr>
        <w:adjustRightInd w:val="0"/>
        <w:ind w:left="0"/>
        <w:rPr>
          <w:color w:val="000000"/>
          <w:sz w:val="24"/>
          <w:szCs w:val="24"/>
          <w:shd w:val="clear" w:color="auto" w:fill="FFFFFF"/>
          <w:lang w:val="ru-RU"/>
        </w:rPr>
      </w:pPr>
      <w:r w:rsidRPr="004D15AC">
        <w:rPr>
          <w:color w:val="000000"/>
          <w:sz w:val="24"/>
          <w:szCs w:val="24"/>
          <w:shd w:val="clear" w:color="auto" w:fill="FFFFFF"/>
          <w:lang w:val="ru-RU"/>
        </w:rPr>
        <w:t>слушатели усвоили</w:t>
      </w:r>
      <w:r w:rsidR="003533B8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 требования к формирующему оцениванию и особенности его реализации</w:t>
      </w:r>
      <w:r w:rsidRPr="004D15AC">
        <w:rPr>
          <w:color w:val="000000"/>
          <w:sz w:val="24"/>
          <w:szCs w:val="24"/>
          <w:shd w:val="clear" w:color="auto" w:fill="FFFFFF"/>
          <w:lang w:val="ru-RU"/>
        </w:rPr>
        <w:t>;</w:t>
      </w:r>
    </w:p>
    <w:p w:rsidR="00346016" w:rsidRPr="004D15AC" w:rsidRDefault="00046909" w:rsidP="004D15AC">
      <w:pPr>
        <w:pStyle w:val="a4"/>
        <w:numPr>
          <w:ilvl w:val="0"/>
          <w:numId w:val="13"/>
        </w:numPr>
        <w:adjustRightInd w:val="0"/>
        <w:ind w:left="0"/>
        <w:rPr>
          <w:color w:val="000000"/>
          <w:sz w:val="24"/>
          <w:szCs w:val="24"/>
          <w:shd w:val="clear" w:color="auto" w:fill="FFFFFF"/>
          <w:lang w:val="ru-RU"/>
        </w:rPr>
      </w:pPr>
      <w:r w:rsidRPr="004D15AC">
        <w:rPr>
          <w:color w:val="000000"/>
          <w:sz w:val="24"/>
          <w:szCs w:val="24"/>
          <w:shd w:val="clear" w:color="auto" w:fill="FFFFFF"/>
          <w:lang w:val="ru-RU"/>
        </w:rPr>
        <w:t>освоили техники формирующего оценивания</w:t>
      </w:r>
      <w:r w:rsidR="00346016" w:rsidRPr="004D15AC">
        <w:rPr>
          <w:color w:val="000000"/>
          <w:sz w:val="24"/>
          <w:szCs w:val="24"/>
          <w:shd w:val="clear" w:color="auto" w:fill="FFFFFF"/>
          <w:lang w:val="ru-RU"/>
        </w:rPr>
        <w:t>.</w:t>
      </w:r>
    </w:p>
    <w:p w:rsidR="00D47693" w:rsidRPr="004D15AC" w:rsidRDefault="00D47693" w:rsidP="004D15AC">
      <w:pPr>
        <w:adjustRightInd w:val="0"/>
        <w:ind w:firstLine="709"/>
        <w:rPr>
          <w:color w:val="000000"/>
          <w:sz w:val="24"/>
          <w:szCs w:val="24"/>
          <w:shd w:val="clear" w:color="auto" w:fill="FFFFFF"/>
          <w:lang w:val="ru-RU"/>
        </w:rPr>
      </w:pPr>
      <w:r w:rsidRPr="004D15AC">
        <w:rPr>
          <w:color w:val="000000"/>
          <w:sz w:val="24"/>
          <w:szCs w:val="24"/>
          <w:shd w:val="clear" w:color="auto" w:fill="FFFFFF"/>
          <w:lang w:val="ru-RU"/>
        </w:rPr>
        <w:t>По итогам проведенного анализа были определены проблемы, которые тре</w:t>
      </w:r>
      <w:r w:rsidR="002472EF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бовали </w:t>
      </w:r>
      <w:r w:rsidR="00072E65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оказания </w:t>
      </w:r>
      <w:r w:rsidR="002472EF" w:rsidRPr="004D15AC">
        <w:rPr>
          <w:color w:val="000000"/>
          <w:sz w:val="24"/>
          <w:szCs w:val="24"/>
          <w:shd w:val="clear" w:color="auto" w:fill="FFFFFF"/>
          <w:lang w:val="ru-RU"/>
        </w:rPr>
        <w:t>дополнительной методической помощи отдельны</w:t>
      </w:r>
      <w:r w:rsidR="00072E65" w:rsidRPr="004D15AC">
        <w:rPr>
          <w:color w:val="000000"/>
          <w:sz w:val="24"/>
          <w:szCs w:val="24"/>
          <w:shd w:val="clear" w:color="auto" w:fill="FFFFFF"/>
          <w:lang w:val="ru-RU"/>
        </w:rPr>
        <w:t>м</w:t>
      </w:r>
      <w:r w:rsidR="002472EF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3D4058" w:rsidRPr="004D15AC">
        <w:rPr>
          <w:color w:val="000000"/>
          <w:sz w:val="24"/>
          <w:szCs w:val="24"/>
          <w:shd w:val="clear" w:color="auto" w:fill="FFFFFF"/>
          <w:lang w:val="ru-RU"/>
        </w:rPr>
        <w:t>слушателям</w:t>
      </w:r>
      <w:r w:rsidR="002472EF" w:rsidRPr="004D15AC">
        <w:rPr>
          <w:color w:val="000000"/>
          <w:sz w:val="24"/>
          <w:szCs w:val="24"/>
          <w:shd w:val="clear" w:color="auto" w:fill="FFFFFF"/>
          <w:lang w:val="ru-RU"/>
        </w:rPr>
        <w:t>:</w:t>
      </w:r>
      <w:r w:rsidR="003D4058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 непонимание цели конкретной формирующей техники.</w:t>
      </w:r>
    </w:p>
    <w:p w:rsidR="00346016" w:rsidRPr="004D15AC" w:rsidRDefault="002472EF" w:rsidP="004D15AC">
      <w:pPr>
        <w:pStyle w:val="a4"/>
        <w:adjustRightInd w:val="0"/>
        <w:ind w:left="0" w:firstLine="709"/>
        <w:rPr>
          <w:color w:val="000000"/>
          <w:sz w:val="24"/>
          <w:szCs w:val="24"/>
          <w:shd w:val="clear" w:color="auto" w:fill="FFFFFF"/>
          <w:lang w:val="ru-RU"/>
        </w:rPr>
      </w:pPr>
      <w:r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С целью </w:t>
      </w:r>
      <w:r w:rsidR="00F1243D" w:rsidRPr="004D15AC">
        <w:rPr>
          <w:color w:val="000000"/>
          <w:sz w:val="24"/>
          <w:szCs w:val="24"/>
          <w:shd w:val="clear" w:color="auto" w:fill="FFFFFF"/>
          <w:lang w:val="ru-RU"/>
        </w:rPr>
        <w:t>оказания дополнительной помощи</w:t>
      </w:r>
      <w:r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 п</w:t>
      </w:r>
      <w:r w:rsidR="00346016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о завершении курсов для </w:t>
      </w:r>
      <w:r w:rsidR="00861E9B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3 слушателей (из числа 16) </w:t>
      </w:r>
      <w:r w:rsidR="00346016" w:rsidRPr="004D15AC">
        <w:rPr>
          <w:color w:val="000000"/>
          <w:sz w:val="24"/>
          <w:szCs w:val="24"/>
          <w:shd w:val="clear" w:color="auto" w:fill="FFFFFF"/>
          <w:lang w:val="ru-RU"/>
        </w:rPr>
        <w:t xml:space="preserve">были разработаны методические рекомендации по совершенствованию </w:t>
      </w:r>
      <w:r w:rsidR="00861E9B" w:rsidRPr="004D15AC">
        <w:rPr>
          <w:color w:val="000000"/>
          <w:sz w:val="24"/>
          <w:szCs w:val="24"/>
          <w:shd w:val="clear" w:color="auto" w:fill="FFFFFF"/>
          <w:lang w:val="ru-RU"/>
        </w:rPr>
        <w:t>техник формирующего оценивания</w:t>
      </w:r>
      <w:r w:rsidR="00346016" w:rsidRPr="004D15AC">
        <w:rPr>
          <w:color w:val="000000"/>
          <w:sz w:val="24"/>
          <w:szCs w:val="24"/>
          <w:shd w:val="clear" w:color="auto" w:fill="FFFFFF"/>
          <w:lang w:val="ru-RU"/>
        </w:rPr>
        <w:t>.</w:t>
      </w:r>
    </w:p>
    <w:p w:rsidR="00515E17" w:rsidRPr="004D15AC" w:rsidRDefault="00515E17" w:rsidP="004D15AC">
      <w:pPr>
        <w:jc w:val="center"/>
        <w:rPr>
          <w:sz w:val="24"/>
          <w:szCs w:val="24"/>
          <w:lang w:val="ru-RU"/>
        </w:rPr>
      </w:pPr>
    </w:p>
    <w:sectPr w:rsidR="00515E17" w:rsidRPr="004D15AC" w:rsidSect="000A7AEA">
      <w:footerReference w:type="default" r:id="rId7"/>
      <w:pgSz w:w="11906" w:h="16838"/>
      <w:pgMar w:top="851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496" w:rsidRDefault="005E3496" w:rsidP="004D15AC">
      <w:r>
        <w:separator/>
      </w:r>
    </w:p>
  </w:endnote>
  <w:endnote w:type="continuationSeparator" w:id="1">
    <w:p w:rsidR="005E3496" w:rsidRDefault="005E3496" w:rsidP="004D1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0549"/>
      <w:docPartObj>
        <w:docPartGallery w:val="Page Numbers (Bottom of Page)"/>
        <w:docPartUnique/>
      </w:docPartObj>
    </w:sdtPr>
    <w:sdtContent>
      <w:p w:rsidR="004D15AC" w:rsidRDefault="004D15AC">
        <w:pPr>
          <w:pStyle w:val="a8"/>
          <w:jc w:val="center"/>
        </w:pPr>
        <w:fldSimple w:instr=" PAGE   \* MERGEFORMAT ">
          <w:r w:rsidR="005C1A2A">
            <w:rPr>
              <w:noProof/>
            </w:rPr>
            <w:t>2</w:t>
          </w:r>
        </w:fldSimple>
      </w:p>
    </w:sdtContent>
  </w:sdt>
  <w:p w:rsidR="004D15AC" w:rsidRDefault="004D15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496" w:rsidRDefault="005E3496" w:rsidP="004D15AC">
      <w:r>
        <w:separator/>
      </w:r>
    </w:p>
  </w:footnote>
  <w:footnote w:type="continuationSeparator" w:id="1">
    <w:p w:rsidR="005E3496" w:rsidRDefault="005E3496" w:rsidP="004D1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4103"/>
    <w:multiLevelType w:val="hybridMultilevel"/>
    <w:tmpl w:val="57B4FBC2"/>
    <w:lvl w:ilvl="0" w:tplc="A77E1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A06740"/>
    <w:multiLevelType w:val="hybridMultilevel"/>
    <w:tmpl w:val="253026A2"/>
    <w:lvl w:ilvl="0" w:tplc="99DAB2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41DC0"/>
    <w:multiLevelType w:val="hybridMultilevel"/>
    <w:tmpl w:val="10A4A8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291A99"/>
    <w:multiLevelType w:val="multilevel"/>
    <w:tmpl w:val="0B96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5284E"/>
    <w:multiLevelType w:val="hybridMultilevel"/>
    <w:tmpl w:val="693C8384"/>
    <w:lvl w:ilvl="0" w:tplc="10260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D005B3"/>
    <w:multiLevelType w:val="hybridMultilevel"/>
    <w:tmpl w:val="0D08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B2A9D"/>
    <w:multiLevelType w:val="hybridMultilevel"/>
    <w:tmpl w:val="EDFA4162"/>
    <w:lvl w:ilvl="0" w:tplc="7D06B0CC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1D56154D"/>
    <w:multiLevelType w:val="hybridMultilevel"/>
    <w:tmpl w:val="9456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93A65"/>
    <w:multiLevelType w:val="hybridMultilevel"/>
    <w:tmpl w:val="D2C2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35496"/>
    <w:multiLevelType w:val="hybridMultilevel"/>
    <w:tmpl w:val="E2F8FE66"/>
    <w:lvl w:ilvl="0" w:tplc="1356362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9E32EE4"/>
    <w:multiLevelType w:val="hybridMultilevel"/>
    <w:tmpl w:val="1BDE6C86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>
    <w:nsid w:val="2D3D2922"/>
    <w:multiLevelType w:val="hybridMultilevel"/>
    <w:tmpl w:val="18A4930A"/>
    <w:lvl w:ilvl="0" w:tplc="5CBE7BE2">
      <w:start w:val="3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F047C"/>
    <w:multiLevelType w:val="hybridMultilevel"/>
    <w:tmpl w:val="0B24D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355511"/>
    <w:multiLevelType w:val="hybridMultilevel"/>
    <w:tmpl w:val="8736B65A"/>
    <w:lvl w:ilvl="0" w:tplc="1F9023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818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5608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A44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628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29A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095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A25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0E8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0E2BE5"/>
    <w:multiLevelType w:val="hybridMultilevel"/>
    <w:tmpl w:val="56F0C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DD2B62"/>
    <w:multiLevelType w:val="hybridMultilevel"/>
    <w:tmpl w:val="374270B0"/>
    <w:lvl w:ilvl="0" w:tplc="AC862B0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253467"/>
    <w:multiLevelType w:val="hybridMultilevel"/>
    <w:tmpl w:val="57D26B1A"/>
    <w:lvl w:ilvl="0" w:tplc="397E01DA">
      <w:start w:val="1"/>
      <w:numFmt w:val="decimal"/>
      <w:lvlText w:val="%1)"/>
      <w:lvlJc w:val="left"/>
      <w:pPr>
        <w:ind w:left="13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7">
    <w:nsid w:val="7AD92360"/>
    <w:multiLevelType w:val="hybridMultilevel"/>
    <w:tmpl w:val="A6BAD76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13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17"/>
  </w:num>
  <w:num w:numId="11">
    <w:abstractNumId w:val="16"/>
  </w:num>
  <w:num w:numId="12">
    <w:abstractNumId w:val="9"/>
  </w:num>
  <w:num w:numId="13">
    <w:abstractNumId w:val="4"/>
  </w:num>
  <w:num w:numId="14">
    <w:abstractNumId w:val="14"/>
  </w:num>
  <w:num w:numId="15">
    <w:abstractNumId w:val="7"/>
  </w:num>
  <w:num w:numId="16">
    <w:abstractNumId w:val="12"/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AD5"/>
    <w:rsid w:val="00024130"/>
    <w:rsid w:val="000426C9"/>
    <w:rsid w:val="00046909"/>
    <w:rsid w:val="00072E65"/>
    <w:rsid w:val="000A7AEA"/>
    <w:rsid w:val="000D00F2"/>
    <w:rsid w:val="000D3131"/>
    <w:rsid w:val="00124F03"/>
    <w:rsid w:val="0017487E"/>
    <w:rsid w:val="001B26E1"/>
    <w:rsid w:val="001C5BD0"/>
    <w:rsid w:val="001F2B75"/>
    <w:rsid w:val="002472EF"/>
    <w:rsid w:val="00277AD0"/>
    <w:rsid w:val="002D6EAC"/>
    <w:rsid w:val="002F264D"/>
    <w:rsid w:val="00320DEE"/>
    <w:rsid w:val="00321D6C"/>
    <w:rsid w:val="00336367"/>
    <w:rsid w:val="00346016"/>
    <w:rsid w:val="003533B8"/>
    <w:rsid w:val="00383D2A"/>
    <w:rsid w:val="00387015"/>
    <w:rsid w:val="003D4058"/>
    <w:rsid w:val="00412AE5"/>
    <w:rsid w:val="0043378D"/>
    <w:rsid w:val="004A49A4"/>
    <w:rsid w:val="004B06C1"/>
    <w:rsid w:val="004D15AC"/>
    <w:rsid w:val="004E11CB"/>
    <w:rsid w:val="004F4E87"/>
    <w:rsid w:val="004F6B68"/>
    <w:rsid w:val="00515E17"/>
    <w:rsid w:val="005210E6"/>
    <w:rsid w:val="005451DD"/>
    <w:rsid w:val="0055056F"/>
    <w:rsid w:val="00553FAA"/>
    <w:rsid w:val="00563E9A"/>
    <w:rsid w:val="00583159"/>
    <w:rsid w:val="005C1A2A"/>
    <w:rsid w:val="005E3496"/>
    <w:rsid w:val="006006F5"/>
    <w:rsid w:val="00625E4F"/>
    <w:rsid w:val="00676D49"/>
    <w:rsid w:val="006D4B98"/>
    <w:rsid w:val="006F06E0"/>
    <w:rsid w:val="0071506E"/>
    <w:rsid w:val="00725D43"/>
    <w:rsid w:val="00777E65"/>
    <w:rsid w:val="0078224C"/>
    <w:rsid w:val="0078263A"/>
    <w:rsid w:val="007F0A85"/>
    <w:rsid w:val="00817AD5"/>
    <w:rsid w:val="00821D0B"/>
    <w:rsid w:val="00861E9B"/>
    <w:rsid w:val="00910F1E"/>
    <w:rsid w:val="00912969"/>
    <w:rsid w:val="0092632F"/>
    <w:rsid w:val="00974AA1"/>
    <w:rsid w:val="009777FD"/>
    <w:rsid w:val="00985D56"/>
    <w:rsid w:val="009E4AA0"/>
    <w:rsid w:val="009F09E9"/>
    <w:rsid w:val="009F0D41"/>
    <w:rsid w:val="00A06222"/>
    <w:rsid w:val="00A1670A"/>
    <w:rsid w:val="00A329AD"/>
    <w:rsid w:val="00AB4C19"/>
    <w:rsid w:val="00AC16B8"/>
    <w:rsid w:val="00AC2982"/>
    <w:rsid w:val="00AC6453"/>
    <w:rsid w:val="00AD513B"/>
    <w:rsid w:val="00AD76D3"/>
    <w:rsid w:val="00AF0A50"/>
    <w:rsid w:val="00AF22C4"/>
    <w:rsid w:val="00AF2F62"/>
    <w:rsid w:val="00B007B0"/>
    <w:rsid w:val="00B028B1"/>
    <w:rsid w:val="00B225A2"/>
    <w:rsid w:val="00B425F7"/>
    <w:rsid w:val="00B5755B"/>
    <w:rsid w:val="00B82312"/>
    <w:rsid w:val="00B82672"/>
    <w:rsid w:val="00B925F6"/>
    <w:rsid w:val="00B97772"/>
    <w:rsid w:val="00BB2F40"/>
    <w:rsid w:val="00BD0B48"/>
    <w:rsid w:val="00BD6175"/>
    <w:rsid w:val="00C26B42"/>
    <w:rsid w:val="00C603B5"/>
    <w:rsid w:val="00CF2442"/>
    <w:rsid w:val="00D01CB7"/>
    <w:rsid w:val="00D47693"/>
    <w:rsid w:val="00D51990"/>
    <w:rsid w:val="00E36D71"/>
    <w:rsid w:val="00E56D63"/>
    <w:rsid w:val="00E90217"/>
    <w:rsid w:val="00EA2F76"/>
    <w:rsid w:val="00EA7A67"/>
    <w:rsid w:val="00EC2E8F"/>
    <w:rsid w:val="00EE7B25"/>
    <w:rsid w:val="00F0295B"/>
    <w:rsid w:val="00F1243D"/>
    <w:rsid w:val="00F136E0"/>
    <w:rsid w:val="00F8015A"/>
    <w:rsid w:val="00FB775F"/>
    <w:rsid w:val="00FC6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98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7487E"/>
    <w:pPr>
      <w:ind w:left="720"/>
      <w:contextualSpacing/>
    </w:pPr>
  </w:style>
  <w:style w:type="paragraph" w:customStyle="1" w:styleId="Default">
    <w:name w:val="Default"/>
    <w:rsid w:val="00B425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-">
    <w:name w:val="Список -"/>
    <w:basedOn w:val="a"/>
    <w:rsid w:val="006D4B98"/>
    <w:pPr>
      <w:tabs>
        <w:tab w:val="num" w:pos="360"/>
      </w:tabs>
    </w:pPr>
  </w:style>
  <w:style w:type="paragraph" w:styleId="a5">
    <w:name w:val="Normal (Web)"/>
    <w:basedOn w:val="a"/>
    <w:uiPriority w:val="99"/>
    <w:unhideWhenUsed/>
    <w:rsid w:val="006D4B98"/>
    <w:pPr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customStyle="1" w:styleId="western">
    <w:name w:val="western"/>
    <w:basedOn w:val="a"/>
    <w:rsid w:val="006D4B98"/>
    <w:pPr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4D15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15AC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4D15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15AC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98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87E"/>
    <w:pPr>
      <w:ind w:left="720"/>
      <w:contextualSpacing/>
    </w:pPr>
  </w:style>
  <w:style w:type="paragraph" w:customStyle="1" w:styleId="Default">
    <w:name w:val="Default"/>
    <w:rsid w:val="00B425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-">
    <w:name w:val="Список -"/>
    <w:basedOn w:val="a"/>
    <w:rsid w:val="006D4B98"/>
    <w:pPr>
      <w:tabs>
        <w:tab w:val="num" w:pos="360"/>
      </w:tabs>
    </w:pPr>
  </w:style>
  <w:style w:type="paragraph" w:styleId="a5">
    <w:name w:val="Normal (Web)"/>
    <w:basedOn w:val="a"/>
    <w:uiPriority w:val="99"/>
    <w:unhideWhenUsed/>
    <w:rsid w:val="006D4B98"/>
    <w:pPr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customStyle="1" w:styleId="western">
    <w:name w:val="western"/>
    <w:basedOn w:val="a"/>
    <w:rsid w:val="006D4B98"/>
    <w:pPr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Ольга</cp:lastModifiedBy>
  <cp:revision>88</cp:revision>
  <dcterms:created xsi:type="dcterms:W3CDTF">2020-08-12T07:30:00Z</dcterms:created>
  <dcterms:modified xsi:type="dcterms:W3CDTF">2021-06-28T11:10:00Z</dcterms:modified>
</cp:coreProperties>
</file>