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4CD" w:rsidRPr="001C7B48" w:rsidRDefault="00EC3E35" w:rsidP="00BD14C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Тематическое планирование 4 класс (34часа)</w:t>
      </w:r>
    </w:p>
    <w:tbl>
      <w:tblPr>
        <w:tblpPr w:leftFromText="180" w:rightFromText="180" w:vertAnchor="page" w:horzAnchor="margin" w:tblpXSpec="center" w:tblpY="1978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7"/>
        <w:gridCol w:w="390"/>
        <w:gridCol w:w="6938"/>
        <w:gridCol w:w="992"/>
        <w:gridCol w:w="1418"/>
      </w:tblGrid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8" w:type="dxa"/>
          </w:tcPr>
          <w:p w:rsidR="00EC3E35" w:rsidRPr="00EC3E35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35">
              <w:rPr>
                <w:rFonts w:ascii="Times New Roman" w:hAnsi="Times New Roman"/>
                <w:sz w:val="24"/>
                <w:szCs w:val="24"/>
              </w:rPr>
              <w:t xml:space="preserve">                                     Разделы и темы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418" w:type="dxa"/>
          </w:tcPr>
          <w:p w:rsidR="00EC3E35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1C7B48"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РОССИЯ - РОДИНА МОЯ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1C7B48"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7B4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 xml:space="preserve">Мелодия. «Ты запой мне эту песню…», </w:t>
            </w:r>
          </w:p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 xml:space="preserve">«Что не выразишь словами, звуком на душу навей…»                                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7B4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tabs>
                <w:tab w:val="left" w:pos="4425"/>
                <w:tab w:val="left" w:pos="79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tabs>
                <w:tab w:val="left" w:pos="4425"/>
                <w:tab w:val="left" w:pos="79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 xml:space="preserve">Как сложили песню. Звучащие картины. </w:t>
            </w:r>
          </w:p>
          <w:p w:rsidR="00EC3E35" w:rsidRPr="001C7B48" w:rsidRDefault="00EC3E35" w:rsidP="00EC3E35">
            <w:pPr>
              <w:tabs>
                <w:tab w:val="left" w:pos="4425"/>
                <w:tab w:val="left" w:pos="79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 xml:space="preserve"> «Ты откуда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C7B48">
              <w:rPr>
                <w:rFonts w:ascii="Times New Roman" w:hAnsi="Times New Roman"/>
                <w:sz w:val="24"/>
                <w:szCs w:val="24"/>
              </w:rPr>
              <w:t xml:space="preserve"> русская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C7B48">
              <w:rPr>
                <w:rFonts w:ascii="Times New Roman" w:hAnsi="Times New Roman"/>
                <w:sz w:val="24"/>
                <w:szCs w:val="24"/>
              </w:rPr>
              <w:t xml:space="preserve"> зародилась музыка?»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 xml:space="preserve">« Я пойду по полю белому…».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Pr="001C7B48">
              <w:rPr>
                <w:rFonts w:ascii="Times New Roman" w:hAnsi="Times New Roman"/>
                <w:sz w:val="24"/>
                <w:szCs w:val="24"/>
              </w:rPr>
              <w:t xml:space="preserve">«На великий праздник  </w:t>
            </w:r>
            <w:proofErr w:type="spellStart"/>
            <w:r w:rsidRPr="001C7B48">
              <w:rPr>
                <w:rFonts w:ascii="Times New Roman" w:hAnsi="Times New Roman"/>
                <w:sz w:val="24"/>
                <w:szCs w:val="24"/>
              </w:rPr>
              <w:t>собралася</w:t>
            </w:r>
            <w:proofErr w:type="spellEnd"/>
            <w:r w:rsidRPr="001C7B48">
              <w:rPr>
                <w:rFonts w:ascii="Times New Roman" w:hAnsi="Times New Roman"/>
                <w:sz w:val="24"/>
                <w:szCs w:val="24"/>
              </w:rPr>
              <w:t xml:space="preserve">  Русь!», 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«О РОССИИ ПЕТЬ - ЧТО СТРЕМИТЬСЯ   В  ХРАМ» 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 xml:space="preserve">Святые земли Русской. Илья Муромец.                         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tabs>
                <w:tab w:val="left" w:pos="4425"/>
                <w:tab w:val="left" w:pos="79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 xml:space="preserve">Кирилл и </w:t>
            </w:r>
            <w:proofErr w:type="spellStart"/>
            <w:r w:rsidRPr="001C7B48">
              <w:rPr>
                <w:rFonts w:ascii="Times New Roman" w:hAnsi="Times New Roman"/>
                <w:sz w:val="24"/>
                <w:szCs w:val="24"/>
              </w:rPr>
              <w:t>Мефодий</w:t>
            </w:r>
            <w:proofErr w:type="spellEnd"/>
            <w:r w:rsidRPr="001C7B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 xml:space="preserve">Праздников праздник, торжество из торжеств. Ангел </w:t>
            </w:r>
            <w:proofErr w:type="spellStart"/>
            <w:r w:rsidRPr="001C7B48">
              <w:rPr>
                <w:rFonts w:ascii="Times New Roman" w:hAnsi="Times New Roman"/>
                <w:sz w:val="24"/>
                <w:szCs w:val="24"/>
              </w:rPr>
              <w:t>вопияше</w:t>
            </w:r>
            <w:proofErr w:type="spellEnd"/>
            <w:r w:rsidRPr="001C7B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Родной обычай старины. Светлый праздник.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ДЕНЬ, ПОЛНЫЙ СОБЫТИЙ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« Приют спокойствия, трудов и вдохновенья …»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tabs>
                <w:tab w:val="left" w:pos="4425"/>
                <w:tab w:val="left" w:pos="79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Зимнее утро. Зимний вечер.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« Что за прелесть эти сказки!...»  Три чуда.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Ярмарочное гулянье.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7B48">
              <w:rPr>
                <w:rFonts w:ascii="Times New Roman" w:hAnsi="Times New Roman"/>
                <w:sz w:val="24"/>
                <w:szCs w:val="24"/>
              </w:rPr>
              <w:t>Святогорский</w:t>
            </w:r>
            <w:proofErr w:type="spellEnd"/>
            <w:r w:rsidRPr="001C7B48">
              <w:rPr>
                <w:rFonts w:ascii="Times New Roman" w:hAnsi="Times New Roman"/>
                <w:sz w:val="24"/>
                <w:szCs w:val="24"/>
              </w:rPr>
              <w:t xml:space="preserve"> монастырь.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«Приют сияньем муз одетый…»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ГОРИ,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ГОРИ ЯСНО, ЧТОБЫ НЕ  ПОГАСЛО!</w:t>
            </w:r>
            <w:r w:rsidRPr="001C7B4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    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Композитор-имя ему народ. Музыкальные  инструменты России.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tabs>
                <w:tab w:val="left" w:pos="4425"/>
                <w:tab w:val="left" w:pos="79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Оркестр русских народных инструментов.</w:t>
            </w:r>
          </w:p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Музыкант-чародей.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Народные праздники (Троица)</w:t>
            </w:r>
            <w:r w:rsidRPr="001C7B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В  КОНЦЕРТНОМ ЗАЛЕ               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Музыкальные ин</w:t>
            </w:r>
            <w:r>
              <w:rPr>
                <w:rFonts w:ascii="Times New Roman" w:hAnsi="Times New Roman"/>
                <w:sz w:val="24"/>
                <w:szCs w:val="24"/>
              </w:rPr>
              <w:t>струменты.</w:t>
            </w:r>
            <w:r w:rsidRPr="001C7B48">
              <w:rPr>
                <w:rFonts w:ascii="Times New Roman" w:hAnsi="Times New Roman"/>
                <w:sz w:val="24"/>
                <w:szCs w:val="24"/>
              </w:rPr>
              <w:t xml:space="preserve"> Вариации на тему рококо.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tabs>
                <w:tab w:val="left" w:pos="4425"/>
                <w:tab w:val="left" w:pos="79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 xml:space="preserve">Старый замок. Счастье в сирени живет…                   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 xml:space="preserve">Не молкнет сердце чуткое Шопена…    Танцы, танцы, танцы...   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35" w:rsidRPr="001C7B48" w:rsidTr="00EC3E35">
        <w:trPr>
          <w:trHeight w:val="249"/>
        </w:trPr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tabs>
                <w:tab w:val="left" w:pos="86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Патетическая соната.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 xml:space="preserve">Годы странствий.  Царит гармония оркестра.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1C7B4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МУЗЫКАЛЬНОИ ТЕАТРЕ        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Опера «Иван Сусанин»:</w:t>
            </w:r>
            <w:r w:rsidRPr="001C7B48">
              <w:rPr>
                <w:rFonts w:ascii="Times New Roman" w:hAnsi="Times New Roman"/>
                <w:sz w:val="24"/>
                <w:szCs w:val="24"/>
              </w:rPr>
              <w:t xml:space="preserve"> Бал в замке  польского короля. </w:t>
            </w:r>
          </w:p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 xml:space="preserve">За Русь все стеной стоим…                            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tabs>
                <w:tab w:val="left" w:pos="4425"/>
                <w:tab w:val="left" w:pos="79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 xml:space="preserve">Опера «Иван Сусанин». Сцена в лесу.                                                          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 xml:space="preserve">Исходила  </w:t>
            </w:r>
            <w:proofErr w:type="spellStart"/>
            <w:r w:rsidRPr="001C7B48">
              <w:rPr>
                <w:rFonts w:ascii="Times New Roman" w:hAnsi="Times New Roman"/>
                <w:sz w:val="24"/>
                <w:szCs w:val="24"/>
              </w:rPr>
              <w:t>младешенька</w:t>
            </w:r>
            <w:proofErr w:type="spellEnd"/>
            <w:r w:rsidRPr="001C7B48">
              <w:rPr>
                <w:rFonts w:ascii="Times New Roman" w:hAnsi="Times New Roman"/>
                <w:sz w:val="24"/>
                <w:szCs w:val="24"/>
              </w:rPr>
              <w:t xml:space="preserve">.                                        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 xml:space="preserve">Восточные мотивы. Русский Восток. Сезам откройся!                                                                          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 xml:space="preserve">Балет «Петрушка».                                                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Театр музыкальной комедии.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  <w:t>VII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ЧТОБ МУЗЫКА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НТОМ БЫТЬ, ТАК НАДОБНО УМЕНЬЕ…</w:t>
            </w:r>
            <w:r w:rsidRPr="001C7B4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EC3E35" w:rsidRPr="001C7B48" w:rsidTr="00EC3E35">
        <w:trPr>
          <w:trHeight w:val="161"/>
        </w:trPr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 xml:space="preserve">Прелюдия. 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tabs>
                <w:tab w:val="left" w:pos="4425"/>
                <w:tab w:val="left" w:pos="79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 xml:space="preserve">Исповедь души. Революционный этюд.                                                      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 xml:space="preserve">Мастерство исполнителя.  В интонации спрятан человек.                              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  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 xml:space="preserve">Музыкальный сказочник.                                                   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 xml:space="preserve">Рассвет на Москве-реке.                                       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35" w:rsidRPr="001C7B48" w:rsidTr="00EC3E35">
        <w:tc>
          <w:tcPr>
            <w:tcW w:w="577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90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3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B48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Обобщающий урок  </w:t>
            </w:r>
          </w:p>
        </w:tc>
        <w:tc>
          <w:tcPr>
            <w:tcW w:w="992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C3E35" w:rsidRPr="001C7B48" w:rsidRDefault="00EC3E35" w:rsidP="00EC3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D14CD" w:rsidRPr="001C7B48" w:rsidRDefault="00BD14CD" w:rsidP="00BD14CD">
      <w:pPr>
        <w:rPr>
          <w:rFonts w:ascii="Times New Roman" w:hAnsi="Times New Roman"/>
          <w:sz w:val="24"/>
          <w:szCs w:val="24"/>
        </w:rPr>
      </w:pPr>
    </w:p>
    <w:p w:rsidR="00BD14CD" w:rsidRPr="001C7B48" w:rsidRDefault="00BD14CD" w:rsidP="00BD14CD">
      <w:pPr>
        <w:rPr>
          <w:rFonts w:ascii="Times New Roman" w:hAnsi="Times New Roman"/>
          <w:sz w:val="24"/>
          <w:szCs w:val="24"/>
        </w:rPr>
      </w:pPr>
    </w:p>
    <w:p w:rsidR="00BD14CD" w:rsidRPr="001C7B48" w:rsidRDefault="00BD14CD" w:rsidP="00BD14CD">
      <w:pPr>
        <w:rPr>
          <w:rFonts w:ascii="Times New Roman" w:hAnsi="Times New Roman"/>
          <w:sz w:val="24"/>
          <w:szCs w:val="24"/>
        </w:rPr>
      </w:pPr>
    </w:p>
    <w:p w:rsidR="00BD14CD" w:rsidRPr="001C7B48" w:rsidRDefault="00BD14CD" w:rsidP="00BD14CD">
      <w:pPr>
        <w:rPr>
          <w:rFonts w:ascii="Times New Roman" w:hAnsi="Times New Roman"/>
          <w:sz w:val="24"/>
          <w:szCs w:val="24"/>
        </w:rPr>
      </w:pPr>
    </w:p>
    <w:p w:rsidR="00BD14CD" w:rsidRPr="001C7B48" w:rsidRDefault="00BD14CD" w:rsidP="00BD14CD">
      <w:pPr>
        <w:rPr>
          <w:rFonts w:ascii="Times New Roman" w:hAnsi="Times New Roman"/>
          <w:sz w:val="24"/>
          <w:szCs w:val="24"/>
        </w:rPr>
      </w:pPr>
    </w:p>
    <w:p w:rsidR="00BD14CD" w:rsidRPr="001C7B48" w:rsidRDefault="00BD14CD" w:rsidP="00BD14CD">
      <w:pPr>
        <w:rPr>
          <w:rFonts w:ascii="Times New Roman" w:hAnsi="Times New Roman"/>
          <w:sz w:val="24"/>
          <w:szCs w:val="24"/>
        </w:rPr>
      </w:pPr>
    </w:p>
    <w:p w:rsidR="00BD14CD" w:rsidRPr="001C7B48" w:rsidRDefault="00BD14CD" w:rsidP="00BD14CD">
      <w:pPr>
        <w:rPr>
          <w:rFonts w:ascii="Times New Roman" w:hAnsi="Times New Roman"/>
          <w:sz w:val="24"/>
          <w:szCs w:val="24"/>
        </w:rPr>
      </w:pPr>
    </w:p>
    <w:p w:rsidR="00BD14CD" w:rsidRPr="001C7B48" w:rsidRDefault="00BD14CD" w:rsidP="00BD14CD">
      <w:pPr>
        <w:rPr>
          <w:rFonts w:ascii="Times New Roman" w:hAnsi="Times New Roman"/>
          <w:sz w:val="24"/>
          <w:szCs w:val="24"/>
        </w:rPr>
      </w:pPr>
    </w:p>
    <w:p w:rsidR="00BD14CD" w:rsidRPr="001C7B48" w:rsidRDefault="00BD14CD" w:rsidP="00BD14CD">
      <w:pPr>
        <w:rPr>
          <w:rFonts w:ascii="Times New Roman" w:hAnsi="Times New Roman"/>
          <w:sz w:val="24"/>
          <w:szCs w:val="24"/>
        </w:rPr>
      </w:pPr>
    </w:p>
    <w:p w:rsidR="005044CC" w:rsidRDefault="005044CC"/>
    <w:sectPr w:rsidR="005044CC" w:rsidSect="00F56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D14CD"/>
    <w:rsid w:val="0000480C"/>
    <w:rsid w:val="00336DB9"/>
    <w:rsid w:val="00480A61"/>
    <w:rsid w:val="005044CC"/>
    <w:rsid w:val="00510DD8"/>
    <w:rsid w:val="006C2B4C"/>
    <w:rsid w:val="00BD14CD"/>
    <w:rsid w:val="00CE1BD0"/>
    <w:rsid w:val="00D00CF1"/>
    <w:rsid w:val="00EC3E35"/>
    <w:rsid w:val="00F564B7"/>
    <w:rsid w:val="00FA0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4C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Gymnazia №5</Company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Anton</cp:lastModifiedBy>
  <cp:revision>6</cp:revision>
  <cp:lastPrinted>2002-12-31T23:47:00Z</cp:lastPrinted>
  <dcterms:created xsi:type="dcterms:W3CDTF">2003-01-02T02:47:00Z</dcterms:created>
  <dcterms:modified xsi:type="dcterms:W3CDTF">2003-01-01T00:33:00Z</dcterms:modified>
</cp:coreProperties>
</file>