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E2E98" w:rsidRDefault="006E2E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00000002" w14:textId="77777777" w:rsidR="006E2E98" w:rsidRDefault="00DE1C2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ПОРЯДОК РАБОТЫ ПЕДАГОГА-НАВИГАТОРА</w:t>
      </w:r>
    </w:p>
    <w:p w14:paraId="00000003" w14:textId="77777777" w:rsidR="006E2E98" w:rsidRPr="00047C68" w:rsidRDefault="006E2E9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4" w14:textId="77777777" w:rsidR="006E2E98" w:rsidRPr="00047C68" w:rsidRDefault="00DE1C26">
      <w:pPr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C68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«Билет в будущее» – проект ранней профессиональной ориентации обучающихся 6–11 классов общеобразовательных организаций субъектов Российской Федерации.  Проект реализуется на всей территории Российской Федерации.</w:t>
      </w:r>
    </w:p>
    <w:p w14:paraId="00000005" w14:textId="77777777" w:rsidR="006E2E98" w:rsidRPr="00047C68" w:rsidRDefault="00DE1C26">
      <w:pPr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«Билет в будущее» реализуется во исполнение федерального проекта </w:t>
      </w:r>
      <w:r w:rsidRPr="00047C68">
        <w:rPr>
          <w:rFonts w:ascii="Times New Roman" w:eastAsia="Times New Roman" w:hAnsi="Times New Roman" w:cs="Times New Roman"/>
          <w:color w:val="212121"/>
          <w:sz w:val="28"/>
          <w:szCs w:val="28"/>
        </w:rPr>
        <w:t>«</w:t>
      </w:r>
      <w:r w:rsidRPr="00047C68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Успех каждого ребенка</w:t>
      </w:r>
      <w:r w:rsidRPr="00047C6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» </w:t>
      </w:r>
      <w:r w:rsidRPr="00047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национального проекта </w:t>
      </w:r>
      <w:r w:rsidRPr="00047C68">
        <w:rPr>
          <w:rFonts w:ascii="Times New Roman" w:eastAsia="Times New Roman" w:hAnsi="Times New Roman" w:cs="Times New Roman"/>
          <w:color w:val="212121"/>
          <w:sz w:val="28"/>
          <w:szCs w:val="28"/>
        </w:rPr>
        <w:t>«</w:t>
      </w:r>
      <w:r w:rsidRPr="00047C6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Образование</w:t>
      </w:r>
      <w:r w:rsidRPr="00047C68">
        <w:rPr>
          <w:rFonts w:ascii="Times New Roman" w:eastAsia="Times New Roman" w:hAnsi="Times New Roman" w:cs="Times New Roman"/>
          <w:color w:val="212121"/>
          <w:sz w:val="28"/>
          <w:szCs w:val="28"/>
        </w:rPr>
        <w:t>»</w:t>
      </w:r>
      <w:r w:rsidRPr="00047C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06" w14:textId="770F2840" w:rsidR="006E2E98" w:rsidRPr="00047C68" w:rsidRDefault="00047C68">
      <w:pPr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Оператор Проекта </w:t>
      </w:r>
      <w:r w:rsidR="00DE1C26" w:rsidRPr="00047C68">
        <w:rPr>
          <w:rFonts w:ascii="Times New Roman" w:eastAsia="Times New Roman" w:hAnsi="Times New Roman" w:cs="Times New Roman"/>
          <w:color w:val="000000"/>
          <w:sz w:val="28"/>
          <w:szCs w:val="28"/>
        </w:rPr>
        <w:t>«Билета в будущее» является Фонд Гуманитарных Проектов.</w:t>
      </w:r>
    </w:p>
    <w:p w14:paraId="00000007" w14:textId="77777777" w:rsidR="006E2E98" w:rsidRPr="00047C68" w:rsidRDefault="00DE1C26">
      <w:pPr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C68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Педагог-навигатор (ответственный за профессиональную ориентацию обучающихся) – специалист, непосредственно осуществляющий педагогическую поддержку обучающихся в процессе формирования и дальнейшей реализации их индивидуальных образовательно-профессиональных траекторий. В качестве педагогов-навигаторов могут выступать педагогические работники основного и среднего общего образования, дополнительного образования, сотрудники исполнительной власти площадок проекта.</w:t>
      </w:r>
    </w:p>
    <w:p w14:paraId="00000008" w14:textId="77777777" w:rsidR="006E2E98" w:rsidRPr="00047C68" w:rsidRDefault="00DE1C26">
      <w:pPr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C68"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 и регистрацию педагогов-навигаторов в проекте осуществляют региональные операторы Проекта «Билет в будущее». При формировании списков педагогов-навигаторов от образовательных организаций – участников проекта «Билет в будущее» рекомендовано руководствоваться следующими критериями (наличие опыта не менее, чем по 3 позициям):</w:t>
      </w:r>
    </w:p>
    <w:p w14:paraId="00000009" w14:textId="77777777" w:rsidR="006E2E98" w:rsidRPr="00047C68" w:rsidRDefault="00DE1C2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hanging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Практический опыт работы в </w:t>
      </w:r>
      <w:proofErr w:type="spellStart"/>
      <w:r w:rsidRPr="00047C68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Pr="00047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и/или воспитательной деятельности с обучающимися 6</w:t>
      </w:r>
      <w:r w:rsidRPr="00047C6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47C68">
        <w:rPr>
          <w:rFonts w:ascii="Times New Roman" w:eastAsia="Times New Roman" w:hAnsi="Times New Roman" w:cs="Times New Roman"/>
          <w:color w:val="000000"/>
          <w:sz w:val="28"/>
          <w:szCs w:val="28"/>
        </w:rPr>
        <w:t>11 классов.</w:t>
      </w:r>
    </w:p>
    <w:p w14:paraId="0000000A" w14:textId="77777777" w:rsidR="006E2E98" w:rsidRPr="00047C68" w:rsidRDefault="00DE1C2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hanging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C68">
        <w:rPr>
          <w:rFonts w:ascii="Times New Roman" w:eastAsia="Times New Roman" w:hAnsi="Times New Roman" w:cs="Times New Roman"/>
          <w:sz w:val="28"/>
          <w:szCs w:val="28"/>
        </w:rPr>
        <w:t>Опыт разработки и реализации практических мероприятий (программ, проектов, тренингов), направленных на решение воспитательных, развивающих и образовательных задач.</w:t>
      </w:r>
    </w:p>
    <w:p w14:paraId="0000000B" w14:textId="77777777" w:rsidR="006E2E98" w:rsidRPr="00047C68" w:rsidRDefault="00DE1C2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hanging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Опыт участия в федеральных/региональных программах, конкурсах или проектах, связанных с </w:t>
      </w:r>
      <w:proofErr w:type="spellStart"/>
      <w:r w:rsidRPr="00047C68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профориентационными</w:t>
      </w:r>
      <w:proofErr w:type="spellEnd"/>
      <w:r w:rsidRPr="00047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воспитательными практиками.</w:t>
      </w:r>
    </w:p>
    <w:p w14:paraId="0000000C" w14:textId="77777777" w:rsidR="006E2E98" w:rsidRPr="00047C68" w:rsidRDefault="00DE1C2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hanging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C68">
        <w:rPr>
          <w:rFonts w:ascii="Times New Roman" w:eastAsia="Times New Roman" w:hAnsi="Times New Roman" w:cs="Times New Roman"/>
          <w:sz w:val="28"/>
          <w:szCs w:val="28"/>
        </w:rPr>
        <w:lastRenderedPageBreak/>
        <w:t>Опыт сопровождения учащихся (проектных команд) и/или личное участие педагога в мероприятиях различного уровня.</w:t>
      </w:r>
    </w:p>
    <w:p w14:paraId="0000000D" w14:textId="77777777" w:rsidR="006E2E98" w:rsidRPr="00047C68" w:rsidRDefault="00DE1C2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hanging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C68">
        <w:rPr>
          <w:rFonts w:ascii="Times New Roman" w:eastAsia="Times New Roman" w:hAnsi="Times New Roman" w:cs="Times New Roman"/>
          <w:color w:val="000000"/>
          <w:sz w:val="28"/>
          <w:szCs w:val="28"/>
        </w:rPr>
        <w:t> Участие в профессиональных конкурсах, инновационных образовательных программах, проектах.</w:t>
      </w:r>
      <w:r w:rsidRPr="00047C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E" w14:textId="77777777" w:rsidR="006E2E98" w:rsidRPr="00047C68" w:rsidRDefault="00DE1C2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hanging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C68">
        <w:rPr>
          <w:rFonts w:ascii="Times New Roman" w:eastAsia="Times New Roman" w:hAnsi="Times New Roman" w:cs="Times New Roman"/>
          <w:sz w:val="28"/>
          <w:szCs w:val="28"/>
        </w:rPr>
        <w:t>Опыт участия в профессиональных проектах, направленных на повышение мастерства и совершенствование компетенций.</w:t>
      </w:r>
    </w:p>
    <w:p w14:paraId="0000000F" w14:textId="77777777" w:rsidR="006E2E98" w:rsidRPr="00047C68" w:rsidRDefault="00DE1C2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hanging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C68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авторских программ, проектов, методик по работе с обучающимися 6</w:t>
      </w:r>
      <w:r w:rsidRPr="00047C6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47C68">
        <w:rPr>
          <w:rFonts w:ascii="Times New Roman" w:eastAsia="Times New Roman" w:hAnsi="Times New Roman" w:cs="Times New Roman"/>
          <w:color w:val="000000"/>
          <w:sz w:val="28"/>
          <w:szCs w:val="28"/>
        </w:rPr>
        <w:t>11 классов.</w:t>
      </w:r>
      <w:r w:rsidRPr="00047C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0" w14:textId="77777777" w:rsidR="006E2E98" w:rsidRPr="00047C68" w:rsidRDefault="00DE1C2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hanging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C68">
        <w:rPr>
          <w:rFonts w:ascii="Times New Roman" w:eastAsia="Times New Roman" w:hAnsi="Times New Roman" w:cs="Times New Roman"/>
          <w:sz w:val="28"/>
          <w:szCs w:val="28"/>
        </w:rPr>
        <w:t>Опыт в разработки и реализации авторских программ/методик, имеющих положительных отзыв от профессионального сообщества.</w:t>
      </w:r>
    </w:p>
    <w:p w14:paraId="00000011" w14:textId="77777777" w:rsidR="006E2E98" w:rsidRPr="00047C68" w:rsidRDefault="00DE1C2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hanging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C68">
        <w:rPr>
          <w:rFonts w:ascii="Times New Roman" w:eastAsia="Times New Roman" w:hAnsi="Times New Roman" w:cs="Times New Roman"/>
          <w:color w:val="000000"/>
          <w:sz w:val="28"/>
          <w:szCs w:val="28"/>
        </w:rPr>
        <w:t>Опыт работы со школьниками разной возрастной категории и структурными подразделениями образовательной организации.</w:t>
      </w:r>
    </w:p>
    <w:p w14:paraId="00000012" w14:textId="77777777" w:rsidR="006E2E98" w:rsidRPr="00047C68" w:rsidRDefault="00DE1C2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hanging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C68">
        <w:rPr>
          <w:rFonts w:ascii="Times New Roman" w:eastAsia="Times New Roman" w:hAnsi="Times New Roman" w:cs="Times New Roman"/>
          <w:color w:val="000000"/>
          <w:sz w:val="28"/>
          <w:szCs w:val="28"/>
        </w:rPr>
        <w:t>Опыт организации образовательного пространства для обучающихся 6</w:t>
      </w:r>
      <w:r w:rsidRPr="00047C6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47C68">
        <w:rPr>
          <w:rFonts w:ascii="Times New Roman" w:eastAsia="Times New Roman" w:hAnsi="Times New Roman" w:cs="Times New Roman"/>
          <w:color w:val="000000"/>
          <w:sz w:val="28"/>
          <w:szCs w:val="28"/>
        </w:rPr>
        <w:t>7 классов, 8</w:t>
      </w:r>
      <w:r w:rsidRPr="00047C6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47C68">
        <w:rPr>
          <w:rFonts w:ascii="Times New Roman" w:eastAsia="Times New Roman" w:hAnsi="Times New Roman" w:cs="Times New Roman"/>
          <w:color w:val="000000"/>
          <w:sz w:val="28"/>
          <w:szCs w:val="28"/>
        </w:rPr>
        <w:t>9 классов, 10</w:t>
      </w:r>
      <w:r w:rsidRPr="00047C6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47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 классов. Успешный опыт коммуникации и </w:t>
      </w:r>
      <w:proofErr w:type="gramStart"/>
      <w:r w:rsidRPr="00047C68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взаимодействия </w:t>
      </w:r>
      <w:r w:rsidRPr="00047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</w:t>
      </w:r>
      <w:proofErr w:type="gramEnd"/>
      <w:r w:rsidRPr="00047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специалистами из разных структурных подразделений как в рамках образовательной организации, так и за ее пределами (социальное партнерство).</w:t>
      </w:r>
    </w:p>
    <w:p w14:paraId="00000013" w14:textId="77777777" w:rsidR="006E2E98" w:rsidRPr="00047C68" w:rsidRDefault="006E2E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4" w14:textId="77777777" w:rsidR="006E2E98" w:rsidRPr="00047C68" w:rsidRDefault="00DE1C26">
      <w:pPr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C68">
        <w:rPr>
          <w:rFonts w:ascii="Times New Roman" w:eastAsia="Times New Roman" w:hAnsi="Times New Roman" w:cs="Times New Roman"/>
          <w:color w:val="000000"/>
          <w:sz w:val="28"/>
          <w:szCs w:val="28"/>
        </w:rPr>
        <w:t>Преимущество для участия в программе для специалистов с психолого-педагогическим образованием или владеющих психолого-педагогическими технологиями, необходимыми для работы с разными возрастными категориями обучающихся.</w:t>
      </w:r>
    </w:p>
    <w:p w14:paraId="00000015" w14:textId="77777777" w:rsidR="006E2E98" w:rsidRPr="00047C68" w:rsidRDefault="00DE1C26">
      <w:pPr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C68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реализации проекта педагог-навигатор сопровождает обучающихся 6</w:t>
      </w:r>
      <w:r w:rsidRPr="00047C6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47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 классов из своей образовательной организации или смежных организаций, рекомендуемое </w:t>
      </w:r>
      <w:proofErr w:type="gramStart"/>
      <w:r w:rsidRPr="00047C68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 учеников</w:t>
      </w:r>
      <w:proofErr w:type="gramEnd"/>
      <w:r w:rsidRPr="00047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047C6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47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менее 60 человек.</w:t>
      </w:r>
    </w:p>
    <w:p w14:paraId="00000016" w14:textId="77777777" w:rsidR="006E2E98" w:rsidRPr="00047C68" w:rsidRDefault="00DE1C26">
      <w:pPr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C68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Педагог-навигатор осуществляет взаимодействие с региональным оператором проекта по всем организационным аспектам участия и сопровождения обучающихся 6</w:t>
      </w:r>
      <w:r w:rsidRPr="00047C6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47C68">
        <w:rPr>
          <w:rFonts w:ascii="Times New Roman" w:eastAsia="Times New Roman" w:hAnsi="Times New Roman" w:cs="Times New Roman"/>
          <w:color w:val="000000"/>
          <w:sz w:val="28"/>
          <w:szCs w:val="28"/>
        </w:rPr>
        <w:t>7, 8</w:t>
      </w:r>
      <w:r w:rsidRPr="00047C6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47C68">
        <w:rPr>
          <w:rFonts w:ascii="Times New Roman" w:eastAsia="Times New Roman" w:hAnsi="Times New Roman" w:cs="Times New Roman"/>
          <w:color w:val="000000"/>
          <w:sz w:val="28"/>
          <w:szCs w:val="28"/>
        </w:rPr>
        <w:t>9, 10</w:t>
      </w:r>
      <w:r w:rsidRPr="00047C6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47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 классов: формирование списка участников проекта согласно квотам, сбор согласий с родителей обучающихся для участия в проекте, проведение Всероссийских </w:t>
      </w:r>
      <w:proofErr w:type="spellStart"/>
      <w:r w:rsidRPr="00047C68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профориентационных</w:t>
      </w:r>
      <w:proofErr w:type="spellEnd"/>
      <w:r w:rsidRPr="00047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7C6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онлайн-уроков, проведение комплексной онлайн-диагностики и групповых консультаций, организация и сопровождения обучающихся на мероприятия профессионального выбора в регионе, сбор и передача отчетной документации и т.д.</w:t>
      </w:r>
    </w:p>
    <w:p w14:paraId="00000017" w14:textId="77777777" w:rsidR="006E2E98" w:rsidRPr="00047C68" w:rsidRDefault="00DE1C26">
      <w:pPr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jdgxs" w:colFirst="0" w:colLast="0"/>
      <w:bookmarkEnd w:id="1"/>
      <w:r w:rsidRPr="00047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Педагог-навигатор в рамках проекта становится слушателем программы повышения квалификации «Методы и технологии </w:t>
      </w:r>
      <w:proofErr w:type="spellStart"/>
      <w:r w:rsidRPr="00047C68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Pr="00047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работы» педагога-навигатора всероссийского проекта «Билет в будущее». Общий объем учебной нагрузки программы дополнительного обучения (далее – Программа) составляет не менее 36 академических часов), в том числе:</w:t>
      </w:r>
    </w:p>
    <w:p w14:paraId="00000018" w14:textId="77777777" w:rsidR="006E2E98" w:rsidRPr="00047C68" w:rsidRDefault="00DE1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C68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теоретическая (лекционная) часть в формате видео-лекций, не менее 12 академических часов;</w:t>
      </w:r>
    </w:p>
    <w:p w14:paraId="00000019" w14:textId="77777777" w:rsidR="006E2E98" w:rsidRPr="00047C68" w:rsidRDefault="00DE1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C68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практико-консультационная часть в формате онлайн консультаций (</w:t>
      </w:r>
      <w:proofErr w:type="spellStart"/>
      <w:r w:rsidRPr="00047C68">
        <w:rPr>
          <w:rFonts w:ascii="Times New Roman" w:eastAsia="Times New Roman" w:hAnsi="Times New Roman" w:cs="Times New Roman"/>
          <w:color w:val="000000"/>
          <w:sz w:val="28"/>
          <w:szCs w:val="28"/>
        </w:rPr>
        <w:t>zoom</w:t>
      </w:r>
      <w:proofErr w:type="spellEnd"/>
      <w:r w:rsidRPr="00047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047C68">
        <w:rPr>
          <w:rFonts w:ascii="Times New Roman" w:eastAsia="Times New Roman" w:hAnsi="Times New Roman" w:cs="Times New Roman"/>
          <w:color w:val="000000"/>
          <w:sz w:val="28"/>
          <w:szCs w:val="28"/>
        </w:rPr>
        <w:t>вебинар</w:t>
      </w:r>
      <w:proofErr w:type="spellEnd"/>
      <w:r w:rsidRPr="00047C68">
        <w:rPr>
          <w:rFonts w:ascii="Times New Roman" w:eastAsia="Times New Roman" w:hAnsi="Times New Roman" w:cs="Times New Roman"/>
          <w:color w:val="000000"/>
          <w:sz w:val="28"/>
          <w:szCs w:val="28"/>
        </w:rPr>
        <w:t>), не менее 12 академических часов;</w:t>
      </w:r>
    </w:p>
    <w:p w14:paraId="0000001A" w14:textId="77777777" w:rsidR="006E2E98" w:rsidRPr="00047C68" w:rsidRDefault="00DE1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C6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самостоятельная работа с использованием методических материалов образовательной программы, не менее 10 академических часов;</w:t>
      </w:r>
    </w:p>
    <w:p w14:paraId="0000001B" w14:textId="77777777" w:rsidR="006E2E98" w:rsidRPr="00047C68" w:rsidRDefault="00DE1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C68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итоговая аттестации в формате онлайн диагностического анкетирования и тестирования (проверку теоретических знаний и практических навыков), в объеме не менее 2 академических часов с учетом самостоятельной подготовки к аттестации.</w:t>
      </w:r>
    </w:p>
    <w:p w14:paraId="0000001C" w14:textId="77777777" w:rsidR="006E2E98" w:rsidRPr="00047C68" w:rsidRDefault="00DE1C26">
      <w:pPr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C68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Слушателям, успешно прошедшим итоговую аттестацию, выдаются документы о повышении квалификации.</w:t>
      </w:r>
    </w:p>
    <w:p w14:paraId="0000001D" w14:textId="4701EF8F" w:rsidR="006E2E98" w:rsidRPr="00047C68" w:rsidRDefault="00DE1C26">
      <w:pPr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C68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Регистрация, обучение и информационная поддержка педагогов –</w:t>
      </w:r>
      <w:r w:rsidR="00475457" w:rsidRPr="00047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навигаторов осуществляется на </w:t>
      </w:r>
      <w:r w:rsidRPr="00047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цифровой платформе </w:t>
      </w:r>
      <w:r w:rsidRPr="00047C6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47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роекта «Билет в будущее» </w:t>
      </w:r>
      <w:hyperlink r:id="rId7">
        <w:r w:rsidRPr="00047C68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https://bvbinfo.ru/</w:t>
        </w:r>
      </w:hyperlink>
      <w:r w:rsidRPr="00047C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1E" w14:textId="77777777" w:rsidR="006E2E98" w:rsidRPr="00047C68" w:rsidRDefault="006E2E98">
      <w:pPr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6E2E98" w:rsidRPr="00047C68">
      <w:headerReference w:type="default" r:id="rId8"/>
      <w:pgSz w:w="11906" w:h="16838"/>
      <w:pgMar w:top="851" w:right="851" w:bottom="567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1B7BD" w14:textId="77777777" w:rsidR="001809E2" w:rsidRDefault="001809E2">
      <w:pPr>
        <w:spacing w:after="0" w:line="240" w:lineRule="auto"/>
      </w:pPr>
      <w:r>
        <w:separator/>
      </w:r>
    </w:p>
  </w:endnote>
  <w:endnote w:type="continuationSeparator" w:id="0">
    <w:p w14:paraId="23087323" w14:textId="77777777" w:rsidR="001809E2" w:rsidRDefault="00180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3C7740" w14:textId="77777777" w:rsidR="001809E2" w:rsidRDefault="001809E2">
      <w:pPr>
        <w:spacing w:after="0" w:line="240" w:lineRule="auto"/>
      </w:pPr>
      <w:r>
        <w:separator/>
      </w:r>
    </w:p>
  </w:footnote>
  <w:footnote w:type="continuationSeparator" w:id="0">
    <w:p w14:paraId="33DBE555" w14:textId="77777777" w:rsidR="001809E2" w:rsidRDefault="00180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F" w14:textId="77777777" w:rsidR="006E2E98" w:rsidRDefault="006E2E9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14:paraId="00000020" w14:textId="77777777" w:rsidR="006E2E98" w:rsidRDefault="006E2E9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100D8"/>
    <w:multiLevelType w:val="multilevel"/>
    <w:tmpl w:val="1272F458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6660061"/>
    <w:multiLevelType w:val="multilevel"/>
    <w:tmpl w:val="8EA274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960" w:hanging="1240"/>
      </w:pPr>
    </w:lvl>
    <w:lvl w:ilvl="2">
      <w:start w:val="1"/>
      <w:numFmt w:val="decimal"/>
      <w:lvlText w:val="%1.%2.%3."/>
      <w:lvlJc w:val="left"/>
      <w:pPr>
        <w:ind w:left="2320" w:hanging="1240"/>
      </w:pPr>
    </w:lvl>
    <w:lvl w:ilvl="3">
      <w:start w:val="1"/>
      <w:numFmt w:val="decimalZero"/>
      <w:lvlText w:val="%1.%2.%3.%4."/>
      <w:lvlJc w:val="left"/>
      <w:pPr>
        <w:ind w:left="2680" w:hanging="1240"/>
      </w:pPr>
    </w:lvl>
    <w:lvl w:ilvl="4">
      <w:start w:val="1"/>
      <w:numFmt w:val="decimal"/>
      <w:lvlText w:val="%1.%2.%3.%4.%5."/>
      <w:lvlJc w:val="left"/>
      <w:pPr>
        <w:ind w:left="3040" w:hanging="124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E98"/>
    <w:rsid w:val="00047C68"/>
    <w:rsid w:val="001809E2"/>
    <w:rsid w:val="00475457"/>
    <w:rsid w:val="006E2E98"/>
    <w:rsid w:val="00DE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440E44-88A1-4AB1-BDB4-D8446B02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2024-05-28T12:46:00Z</dcterms:created>
  <dcterms:modified xsi:type="dcterms:W3CDTF">2024-05-28T12:47:00Z</dcterms:modified>
</cp:coreProperties>
</file>